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16" w:rsidRDefault="00D86C16" w:rsidP="00D8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«Дорожная карта» по организации работы Школы наставничества </w:t>
      </w:r>
    </w:p>
    <w:p w:rsidR="00D86C16" w:rsidRDefault="00D86C16" w:rsidP="00D8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учебном году</w:t>
      </w:r>
      <w:proofErr w:type="gramEnd"/>
    </w:p>
    <w:bookmarkEnd w:id="0"/>
    <w:p w:rsidR="00D86C16" w:rsidRPr="00154D03" w:rsidRDefault="00D86C16" w:rsidP="00D8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6C16" w:rsidRPr="0015111F" w:rsidRDefault="00D86C16" w:rsidP="00D86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 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</w:r>
    </w:p>
    <w:p w:rsidR="00D86C16" w:rsidRPr="0015111F" w:rsidRDefault="00D86C16" w:rsidP="00D86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оказать методическую поддержку в адаптации молодых учителей/студентов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коллективе;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выявить затруднения в педагогической практике;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творческую индивидуальность молодого учителя;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потребности у молодых педагогов к профессиональному самосовершенствованию;</w:t>
      </w:r>
    </w:p>
    <w:p w:rsidR="00D86C16" w:rsidRPr="0015111F" w:rsidRDefault="00D86C16" w:rsidP="00D86C1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развивать навыки </w:t>
      </w:r>
      <w:proofErr w:type="spell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межпредметного</w:t>
      </w:r>
      <w:proofErr w:type="spell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межшкольного сотрудничества.</w:t>
      </w:r>
    </w:p>
    <w:p w:rsidR="00D86C16" w:rsidRPr="0015111F" w:rsidRDefault="00D86C16" w:rsidP="00D86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направления работы:</w:t>
      </w:r>
    </w:p>
    <w:p w:rsidR="00D86C16" w:rsidRPr="0015111F" w:rsidRDefault="00D86C16" w:rsidP="00D86C1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Консультативная методическая помощь</w:t>
      </w:r>
    </w:p>
    <w:p w:rsidR="00D86C16" w:rsidRPr="0015111F" w:rsidRDefault="00D86C16" w:rsidP="00D86C16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разработке рабочих программ по предметам;</w:t>
      </w:r>
    </w:p>
    <w:p w:rsidR="00D86C16" w:rsidRPr="0015111F" w:rsidRDefault="00D86C16" w:rsidP="00D86C16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технологических карт уроков;</w:t>
      </w:r>
    </w:p>
    <w:p w:rsidR="00D86C16" w:rsidRPr="0015111F" w:rsidRDefault="00D86C16" w:rsidP="00D86C16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внеурочной деятельности и внеклассных мероприятий;</w:t>
      </w:r>
    </w:p>
    <w:p w:rsidR="00D86C16" w:rsidRPr="0015111F" w:rsidRDefault="00D86C16" w:rsidP="00D86C16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проводить анализ и самоанализ мероприятий, уроков, внеурочных занятий;</w:t>
      </w:r>
    </w:p>
    <w:p w:rsidR="00D86C16" w:rsidRPr="0015111F" w:rsidRDefault="00D86C16" w:rsidP="00D86C16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с документацией классного руководителя;</w:t>
      </w:r>
    </w:p>
    <w:p w:rsidR="00D86C16" w:rsidRPr="0015111F" w:rsidRDefault="00D86C16" w:rsidP="00D86C16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с электронным журналом.</w:t>
      </w:r>
    </w:p>
    <w:p w:rsidR="00D86C16" w:rsidRPr="0015111F" w:rsidRDefault="00D86C16" w:rsidP="00D86C16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Удовлетворение потребности </w:t>
      </w:r>
      <w:r w:rsidRPr="00DD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молодых педагогов в непрерывном 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совершенствовании профессионального мастерства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86C16" w:rsidRPr="0015111F" w:rsidRDefault="00D86C16" w:rsidP="00D86C16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собственного сайта (личной странички) педагога;</w:t>
      </w:r>
    </w:p>
    <w:p w:rsidR="00D86C16" w:rsidRPr="0015111F" w:rsidRDefault="00D86C16" w:rsidP="00D86C16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авторских уроков, внеклассных мероприятий, внеурочных занятий;</w:t>
      </w:r>
    </w:p>
    <w:p w:rsidR="00D86C16" w:rsidRPr="0015111F" w:rsidRDefault="00D86C16" w:rsidP="00D86C16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 курсовой подготовки, а также публикацию материалов в педагогических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журналах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том числе электронных;</w:t>
      </w:r>
    </w:p>
    <w:p w:rsidR="00D86C16" w:rsidRPr="0015111F" w:rsidRDefault="00D86C16" w:rsidP="00D86C16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конкурсах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профессионального мастерства.</w:t>
      </w:r>
    </w:p>
    <w:p w:rsidR="00D86C16" w:rsidRPr="0015111F" w:rsidRDefault="00D86C16" w:rsidP="00D86C16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методических, психологических проблем в учебном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процессе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начинающих педагогов и содействие в разрешении данных трудностей, в поиске путей выхода из конфликтных ситуаций в ходе занятий и практику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мов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86C16" w:rsidRPr="0015111F" w:rsidRDefault="00D86C16" w:rsidP="00D86C16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Помощь молодым педагогам во внедрении современных подходов, эффективных технологий и педагогических практик в образовательный процесс:</w:t>
      </w:r>
    </w:p>
    <w:p w:rsidR="00D86C16" w:rsidRPr="0015111F" w:rsidRDefault="00D86C16" w:rsidP="00D86C16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пропаганда педа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гогического опыта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через мастер-класс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 наставников для слушателей Школы наставничества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86C16" w:rsidRPr="0015111F" w:rsidRDefault="00D86C16" w:rsidP="00D86C16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навыков 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диагностики, самодиагностики, анализа и самоанализа урока, мероприятия.</w:t>
      </w:r>
    </w:p>
    <w:p w:rsidR="00D86C16" w:rsidRPr="00DD0D88" w:rsidRDefault="00D86C16" w:rsidP="00D86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D8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Наставники и наставляемые</w:t>
      </w:r>
    </w:p>
    <w:p w:rsidR="00D86C16" w:rsidRPr="009576B6" w:rsidRDefault="00D86C16" w:rsidP="00D86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9308" w:type="dxa"/>
        <w:jc w:val="center"/>
        <w:tblLook w:val="04A0" w:firstRow="1" w:lastRow="0" w:firstColumn="1" w:lastColumn="0" w:noHBand="0" w:noVBand="1"/>
      </w:tblPr>
      <w:tblGrid>
        <w:gridCol w:w="2958"/>
        <w:gridCol w:w="2949"/>
        <w:gridCol w:w="3401"/>
      </w:tblGrid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Наставники</w:t>
            </w:r>
          </w:p>
        </w:tc>
        <w:tc>
          <w:tcPr>
            <w:tcW w:w="6350" w:type="dxa"/>
            <w:gridSpan w:val="2"/>
          </w:tcPr>
          <w:p w:rsidR="00D86C16" w:rsidRPr="00D86C16" w:rsidRDefault="00D86C16" w:rsidP="008D397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Наставляемые</w:t>
            </w:r>
          </w:p>
        </w:tc>
      </w:tr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D86C16" w:rsidRPr="00D86C16" w:rsidRDefault="00D86C16" w:rsidP="008D397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Молодые учителя</w:t>
            </w:r>
          </w:p>
        </w:tc>
        <w:tc>
          <w:tcPr>
            <w:tcW w:w="3401" w:type="dxa"/>
          </w:tcPr>
          <w:p w:rsidR="00D86C16" w:rsidRPr="00D86C16" w:rsidRDefault="00D86C16" w:rsidP="008D397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Вновь прибывшие учителя</w:t>
            </w:r>
          </w:p>
        </w:tc>
      </w:tr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Бабушкина С.В.</w:t>
            </w:r>
          </w:p>
        </w:tc>
        <w:tc>
          <w:tcPr>
            <w:tcW w:w="2949" w:type="dxa"/>
          </w:tcPr>
          <w:p w:rsidR="00D86C16" w:rsidRPr="00D86C16" w:rsidRDefault="00D86C16" w:rsidP="008D397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Валиуллина</w:t>
            </w:r>
            <w:proofErr w:type="spellEnd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Е.М.</w:t>
            </w:r>
          </w:p>
          <w:p w:rsidR="00D86C16" w:rsidRPr="00D86C16" w:rsidRDefault="00D86C16" w:rsidP="008D3974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Дудников Е.К.</w:t>
            </w:r>
          </w:p>
        </w:tc>
        <w:tc>
          <w:tcPr>
            <w:tcW w:w="3401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Чемина</w:t>
            </w:r>
            <w:proofErr w:type="spellEnd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М.А.</w:t>
            </w:r>
          </w:p>
        </w:tc>
      </w:tr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Филатова А.Б.</w:t>
            </w:r>
          </w:p>
        </w:tc>
        <w:tc>
          <w:tcPr>
            <w:tcW w:w="2949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Попова А.А.</w:t>
            </w:r>
          </w:p>
        </w:tc>
        <w:tc>
          <w:tcPr>
            <w:tcW w:w="3401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Мелентьева А.В., Дорохова О.А.</w:t>
            </w:r>
          </w:p>
        </w:tc>
      </w:tr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Щукина А.А.</w:t>
            </w:r>
          </w:p>
        </w:tc>
        <w:tc>
          <w:tcPr>
            <w:tcW w:w="2949" w:type="dxa"/>
          </w:tcPr>
          <w:p w:rsidR="00D86C16" w:rsidRPr="00D86C16" w:rsidRDefault="00D86C16" w:rsidP="008D397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Тюнина</w:t>
            </w:r>
            <w:proofErr w:type="spellEnd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А.А.,</w:t>
            </w:r>
          </w:p>
          <w:p w:rsidR="00D86C16" w:rsidRPr="00D86C16" w:rsidRDefault="00D86C16" w:rsidP="008D397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Арсеньева Е.С.</w:t>
            </w:r>
          </w:p>
        </w:tc>
        <w:tc>
          <w:tcPr>
            <w:tcW w:w="3401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Тюрина Н.Н.</w:t>
            </w:r>
          </w:p>
        </w:tc>
        <w:tc>
          <w:tcPr>
            <w:tcW w:w="2949" w:type="dxa"/>
          </w:tcPr>
          <w:p w:rsidR="00D86C16" w:rsidRPr="00D86C16" w:rsidRDefault="00D86C16" w:rsidP="008D397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Новикова К.А.,</w:t>
            </w:r>
          </w:p>
          <w:p w:rsidR="00D86C16" w:rsidRPr="00D86C16" w:rsidRDefault="00D86C16" w:rsidP="008D397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Бреднева</w:t>
            </w:r>
            <w:proofErr w:type="spellEnd"/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А.Н.</w:t>
            </w:r>
          </w:p>
        </w:tc>
        <w:tc>
          <w:tcPr>
            <w:tcW w:w="3401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86C16" w:rsidRPr="00D86C16" w:rsidTr="008D3974">
        <w:trPr>
          <w:jc w:val="center"/>
        </w:trPr>
        <w:tc>
          <w:tcPr>
            <w:tcW w:w="2958" w:type="dxa"/>
          </w:tcPr>
          <w:p w:rsidR="00D86C16" w:rsidRPr="00D86C16" w:rsidRDefault="00D86C16" w:rsidP="008D397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Белоусова И.Г</w:t>
            </w:r>
          </w:p>
        </w:tc>
        <w:tc>
          <w:tcPr>
            <w:tcW w:w="2949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Лукьянченко Е.Р.</w:t>
            </w:r>
          </w:p>
        </w:tc>
        <w:tc>
          <w:tcPr>
            <w:tcW w:w="3401" w:type="dxa"/>
          </w:tcPr>
          <w:p w:rsidR="00D86C16" w:rsidRPr="00D86C16" w:rsidRDefault="00D86C16" w:rsidP="008D397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D86C16" w:rsidRPr="0015111F" w:rsidRDefault="00D86C16" w:rsidP="00D86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План работы</w:t>
      </w:r>
    </w:p>
    <w:tbl>
      <w:tblPr>
        <w:tblW w:w="10114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361"/>
        <w:gridCol w:w="3026"/>
        <w:gridCol w:w="1179"/>
        <w:gridCol w:w="1608"/>
      </w:tblGrid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  <w:t>Направление/задачи работы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  <w:t>Содержание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  <w:t>Формы и методы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  <w:t>Сроки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eastAsia="ru-RU"/>
              </w:rPr>
              <w:t xml:space="preserve">Ответственный 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Организация работы «Школы наставничества» в 2022-2023 учебном году</w:t>
            </w:r>
            <w:proofErr w:type="gramEnd"/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1.Ознакомление вновь прибывших учителей с Уставом, локальными актами, правилами поведения, традициями гимназии.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2.Знакомство с наставниками.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3.Заполнение информационной карты профессиональных потребностей педагога. 4.Выбор тем самообразования. 5.Планирование работы на год.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№1 «Организация работы Школы наставничества»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Анкетирование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Беседа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август 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-с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ентябрь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Филатова А.Б., ЗНМР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Работа с документами.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1.Требования к рабочим программам по учебным предметам и курсам.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2.Составление технологических карт уроков.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</w:t>
            </w:r>
            <w:r w:rsidRPr="00D86C16">
              <w:rPr>
                <w:sz w:val="18"/>
              </w:rPr>
              <w:t xml:space="preserve"> </w:t>
            </w: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Анализ и самоанализ уроков.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№2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«Рабочие программы и технологические карты уроков».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№4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«Анализ и самоанализ мероприятий, уроков».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05.09.2022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26.10.2022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Филатова А.Б., ЗНМР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Система работы классного руководителя.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1.Работа с нормативными документами: Рабочая программа воспитания, календарный воспитательный план, социальный паспорт.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2.Психолого-педагогическая диагностика обучающихся: содержание и использование результатов на практике.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3.Работа с родителями.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4.Представление собственного опыта работы.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№1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«Нормативно-правовое обеспечение деятельности классного руководителя».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№2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«Психолого-педагогическая диагностика 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обучающихся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 и организация работы с родителями».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№3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Круглый стол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сентябрь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ноябрь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март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май-июнь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Покосова Ю.О., ЗВР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Лейцина О.М., педагог-психолог</w:t>
            </w:r>
          </w:p>
        </w:tc>
      </w:tr>
      <w:tr w:rsidR="00D86C16" w:rsidRPr="00D86C16" w:rsidTr="008D3974">
        <w:trPr>
          <w:trHeight w:val="259"/>
          <w:jc w:val="center"/>
        </w:trPr>
        <w:tc>
          <w:tcPr>
            <w:tcW w:w="1940" w:type="dxa"/>
            <w:vMerge w:val="restart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Развитие профессиональной компетентности молодых педагогов по открытым вопросам реализации ФГОС.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 Возможности современного урока в формировании компетенций обучающихся и достижение ими образовательных результатов.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№3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«Содержание воспитательного компонента в деятельности учителя-предметника и в его рабочей программе».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14.09.2022</w:t>
            </w:r>
          </w:p>
        </w:tc>
        <w:tc>
          <w:tcPr>
            <w:tcW w:w="1608" w:type="dxa"/>
            <w:vMerge w:val="restart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Филатова А.Б., ЗНМР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</w:tr>
      <w:tr w:rsidR="00D86C16" w:rsidRPr="00D86C16" w:rsidTr="008D3974">
        <w:trPr>
          <w:trHeight w:val="454"/>
          <w:jc w:val="center"/>
        </w:trPr>
        <w:tc>
          <w:tcPr>
            <w:tcW w:w="1940" w:type="dxa"/>
            <w:vMerge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2. </w:t>
            </w:r>
            <w:r w:rsidRPr="00D86C1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Цель урока: легко или сложно.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Мини-лекция с заранее запланированными ошибками.</w:t>
            </w:r>
          </w:p>
        </w:tc>
        <w:tc>
          <w:tcPr>
            <w:tcW w:w="1179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30.12.2022 </w:t>
            </w:r>
          </w:p>
        </w:tc>
        <w:tc>
          <w:tcPr>
            <w:tcW w:w="1608" w:type="dxa"/>
            <w:vMerge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</w:tr>
      <w:tr w:rsidR="00D86C16" w:rsidRPr="00D86C16" w:rsidTr="008D3974">
        <w:trPr>
          <w:trHeight w:val="1626"/>
          <w:jc w:val="center"/>
        </w:trPr>
        <w:tc>
          <w:tcPr>
            <w:tcW w:w="1940" w:type="dxa"/>
            <w:vMerge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 Формирование и развитие проектных и исследовательских компетенций обучающихся.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Индивидуальные консультации по организации проектной и учебно-исследовательской работы с 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обучающимися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.</w:t>
            </w:r>
          </w:p>
        </w:tc>
        <w:tc>
          <w:tcPr>
            <w:tcW w:w="1179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09.01.2023</w:t>
            </w:r>
          </w:p>
        </w:tc>
        <w:tc>
          <w:tcPr>
            <w:tcW w:w="1608" w:type="dxa"/>
            <w:vMerge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</w:tr>
      <w:tr w:rsidR="00D86C16" w:rsidRPr="00D86C16" w:rsidTr="008D3974">
        <w:trPr>
          <w:trHeight w:val="640"/>
          <w:jc w:val="center"/>
        </w:trPr>
        <w:tc>
          <w:tcPr>
            <w:tcW w:w="1940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4.Посещение онлайн и офлайн мероприятий в 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рамках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 муниципальной сети «Клуб «Молодой специалист».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hyperlink r:id="rId6" w:history="1">
              <w:r w:rsidRPr="00D86C16">
                <w:rPr>
                  <w:rStyle w:val="a4"/>
                  <w:rFonts w:ascii="Times New Roman" w:eastAsia="Times New Roman" w:hAnsi="Times New Roman" w:cs="Times New Roman"/>
                  <w:sz w:val="18"/>
                  <w:lang w:eastAsia="ru-RU"/>
                </w:rPr>
                <w:t>http://imc.tomsk.ru/?page_id=119</w:t>
              </w:r>
            </w:hyperlink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  <w:tc>
          <w:tcPr>
            <w:tcW w:w="1179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по </w:t>
            </w:r>
            <w:proofErr w:type="spell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отд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.г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рафику</w:t>
            </w:r>
            <w:proofErr w:type="spellEnd"/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Все молодые учителя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Методология </w:t>
            </w: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>использования современных технологий в образовательной деятельности.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 xml:space="preserve">1.Классификация </w:t>
            </w: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>современных педагогических технологий.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2.Типы уроков.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 Систематизация приемов и методов, способствующих повышению качества знаний обучающихся.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>Заседание №5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>«Современные технологии и современный урок».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>ф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евраль-март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Филатова А.Б., </w:t>
            </w: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>ЗНМР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lastRenderedPageBreak/>
              <w:t xml:space="preserve">Активизация деятельности 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обучающихся</w:t>
            </w:r>
            <w:proofErr w:type="gram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 и результативность.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1.Оценивание достижений учащимися планируемых результатов урока. Нормы оценивания</w:t>
            </w:r>
            <w:r w:rsidRPr="00D86C1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lang w:eastAsia="ru-RU"/>
              </w:rPr>
              <w:t>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2.Виды контроля и их рациональное использование на различных этапах изучения программного материала.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4.Система мер, направленных на предупреждение неуспеваемости школьников.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 w:bidi="ru-RU"/>
              </w:rPr>
              <w:t>Семинар – практикум «Апробация методик работы с детьми, испытывающими трудности в обучении».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март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Бабушкина С.В., ЗУВР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Филатова А.Б., ЗНМР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Белоусова И.Г., ЗУВР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Проведение недели молодого педагога.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1.Проведение открытых уроков молодыми учителями.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2.Проведение внеклассных мероприятий молодыми учителями.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3.Составление портфолио (традиционного, электронного) молодого учителя.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4.</w:t>
            </w: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szCs w:val="24"/>
                <w:lang w:eastAsia="ru-RU"/>
              </w:rPr>
              <w:t xml:space="preserve"> </w:t>
            </w: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Создание собственного сайта (личной странички) педагога.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Практическая часть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апрель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Филатова А.Б., ЗНМР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vMerge w:val="restart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Успехи и проблемы молодого учителя, пути их преодоления.</w:t>
            </w:r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1.Трудная ситуация на уроке и ваш выход из неё.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2.Общая схема анализа причин конфликтных ситуаций. 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Дискуссия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март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Лейцина О.М., педагог-психолог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Анализ и самоанализ уроков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Посещение и </w:t>
            </w:r>
            <w:proofErr w:type="spell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взаимопосещение</w:t>
            </w:r>
            <w:proofErr w:type="spellEnd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 уроков молодых педагогов</w:t>
            </w:r>
          </w:p>
        </w:tc>
        <w:tc>
          <w:tcPr>
            <w:tcW w:w="1179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в течение года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Наставники, молодые учителя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 xml:space="preserve">Участие в профессиональных </w:t>
            </w: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конкурсах</w:t>
            </w:r>
            <w:proofErr w:type="gramEnd"/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Индивидуальные консультации</w:t>
            </w:r>
          </w:p>
        </w:tc>
        <w:tc>
          <w:tcPr>
            <w:tcW w:w="1179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в течение года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молодые учителя</w:t>
            </w:r>
          </w:p>
        </w:tc>
      </w:tr>
      <w:tr w:rsidR="00D86C16" w:rsidRPr="00D86C16" w:rsidTr="008D3974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proofErr w:type="gramStart"/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Анализ работы «Школы молодого учителя» в 2022-2023 учебном году.</w:t>
            </w:r>
            <w:proofErr w:type="gramEnd"/>
          </w:p>
        </w:tc>
        <w:tc>
          <w:tcPr>
            <w:tcW w:w="2361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1.Отчеты по темам самообразования молодых учителей.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2.Планирование деятельности «Школы наставничества» в 2023-2024 учебном году.</w:t>
            </w:r>
          </w:p>
        </w:tc>
        <w:tc>
          <w:tcPr>
            <w:tcW w:w="3026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Заседание №6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Подведение итогов работы «Школы молодого учителя».</w:t>
            </w:r>
          </w:p>
        </w:tc>
        <w:tc>
          <w:tcPr>
            <w:tcW w:w="1179" w:type="dxa"/>
            <w:shd w:val="clear" w:color="auto" w:fill="FFFFFF"/>
            <w:hideMark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май-июнь</w:t>
            </w:r>
          </w:p>
        </w:tc>
        <w:tc>
          <w:tcPr>
            <w:tcW w:w="1608" w:type="dxa"/>
            <w:shd w:val="clear" w:color="auto" w:fill="FFFFFF"/>
          </w:tcPr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Бабушкина С.В., ЗУВР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Филатова А.Б., ЗНМР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Белоусова И.Г., ЗУВР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Покосова Ю.О., ЗВР</w:t>
            </w:r>
          </w:p>
          <w:p w:rsidR="00D86C16" w:rsidRPr="00D86C16" w:rsidRDefault="00D86C16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</w:pPr>
            <w:r w:rsidRPr="00D86C16">
              <w:rPr>
                <w:rFonts w:ascii="Times New Roman" w:eastAsia="Times New Roman" w:hAnsi="Times New Roman" w:cs="Times New Roman"/>
                <w:color w:val="222222"/>
                <w:sz w:val="18"/>
                <w:lang w:eastAsia="ru-RU"/>
              </w:rPr>
              <w:t>Лейцина О.М., педагог-психолог</w:t>
            </w:r>
          </w:p>
        </w:tc>
      </w:tr>
    </w:tbl>
    <w:p w:rsidR="00D86C16" w:rsidRPr="009576B6" w:rsidRDefault="00D86C16" w:rsidP="00D86C16">
      <w:pPr>
        <w:rPr>
          <w:rFonts w:ascii="Times New Roman" w:hAnsi="Times New Roman" w:cs="Times New Roman"/>
          <w:sz w:val="24"/>
          <w:szCs w:val="24"/>
        </w:rPr>
      </w:pPr>
    </w:p>
    <w:p w:rsidR="00DA282A" w:rsidRDefault="00DA282A"/>
    <w:sectPr w:rsidR="00D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097B"/>
    <w:multiLevelType w:val="multilevel"/>
    <w:tmpl w:val="E0C6A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8642F"/>
    <w:multiLevelType w:val="multilevel"/>
    <w:tmpl w:val="590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E71D75"/>
    <w:multiLevelType w:val="multilevel"/>
    <w:tmpl w:val="B36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EB2117"/>
    <w:multiLevelType w:val="multilevel"/>
    <w:tmpl w:val="305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834312"/>
    <w:multiLevelType w:val="multilevel"/>
    <w:tmpl w:val="AA4A8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67C41"/>
    <w:multiLevelType w:val="multilevel"/>
    <w:tmpl w:val="490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13759F"/>
    <w:multiLevelType w:val="multilevel"/>
    <w:tmpl w:val="71B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16"/>
    <w:rsid w:val="00D86C16"/>
    <w:rsid w:val="00D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c.tomsk.ru/?page_id=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</cp:revision>
  <dcterms:created xsi:type="dcterms:W3CDTF">2023-02-10T01:53:00Z</dcterms:created>
  <dcterms:modified xsi:type="dcterms:W3CDTF">2023-02-10T01:54:00Z</dcterms:modified>
</cp:coreProperties>
</file>