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6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  <w:r w:rsidRPr="00E7194A">
        <w:rPr>
          <w:b/>
          <w:sz w:val="22"/>
          <w:szCs w:val="22"/>
          <w:lang w:eastAsia="ar-SA"/>
        </w:rPr>
        <w:object w:dxaOrig="9181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9" o:title=""/>
          </v:shape>
          <o:OLEObject Type="Embed" ProgID="AcroExch.Document.11" ShapeID="_x0000_i1025" DrawAspect="Content" ObjectID="_1693745128" r:id="rId10"/>
        </w:object>
      </w: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E7194A" w:rsidRDefault="00E7194A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033E32" w:rsidRDefault="00033E32" w:rsidP="00A03CA6">
      <w:pPr>
        <w:suppressAutoHyphens/>
        <w:spacing w:after="120" w:line="276" w:lineRule="auto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 xml:space="preserve">Муниципальное автономное общеобразовательное учреждение </w:t>
      </w:r>
    </w:p>
    <w:p w:rsidR="00A529AC" w:rsidRDefault="00A529AC" w:rsidP="00A529AC">
      <w:pPr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гимназия №24 имени М.В. Октябрьской г</w:t>
      </w:r>
      <w:proofErr w:type="gramStart"/>
      <w:r w:rsidRPr="00A529AC">
        <w:rPr>
          <w:b/>
          <w:sz w:val="22"/>
          <w:szCs w:val="22"/>
          <w:lang w:eastAsia="ar-SA"/>
        </w:rPr>
        <w:t>.Т</w:t>
      </w:r>
      <w:proofErr w:type="gramEnd"/>
      <w:r w:rsidRPr="00A529AC">
        <w:rPr>
          <w:b/>
          <w:sz w:val="22"/>
          <w:szCs w:val="22"/>
          <w:lang w:eastAsia="ar-SA"/>
        </w:rPr>
        <w:t>омска</w:t>
      </w:r>
      <w:r w:rsidRPr="00A529AC">
        <w:rPr>
          <w:rFonts w:ascii="Calibri" w:hAnsi="Calibri" w:cs="Calibri"/>
          <w:sz w:val="22"/>
          <w:szCs w:val="22"/>
          <w:lang w:eastAsia="ar-SA"/>
        </w:rPr>
        <w:t> </w:t>
      </w:r>
    </w:p>
    <w:p w:rsidR="008D0C4A" w:rsidRDefault="008D0C4A" w:rsidP="00A529AC">
      <w:pPr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8D0C4A" w:rsidRDefault="008D0C4A" w:rsidP="00A529AC">
      <w:pPr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8D0C4A" w:rsidRPr="00A529AC" w:rsidRDefault="008D0C4A" w:rsidP="00A529AC">
      <w:pPr>
        <w:suppressAutoHyphens/>
        <w:spacing w:after="200" w:line="276" w:lineRule="auto"/>
        <w:jc w:val="center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529AC" w:rsidRPr="00A529AC" w:rsidTr="008D0C4A">
        <w:trPr>
          <w:jc w:val="center"/>
        </w:trPr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Согласовано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Принято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Утверждаю</w:t>
            </w:r>
          </w:p>
        </w:tc>
      </w:tr>
      <w:tr w:rsidR="00A529AC" w:rsidRPr="00A529AC" w:rsidTr="008D0C4A">
        <w:trPr>
          <w:jc w:val="center"/>
        </w:trPr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Директор гимназии</w:t>
            </w:r>
          </w:p>
        </w:tc>
      </w:tr>
      <w:tr w:rsidR="00A529AC" w:rsidRPr="00A529AC" w:rsidTr="008D0C4A">
        <w:trPr>
          <w:jc w:val="center"/>
        </w:trPr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               А.Б. Филатова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snapToGrid w:val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               М.И. Якуба</w:t>
            </w:r>
          </w:p>
        </w:tc>
      </w:tr>
      <w:tr w:rsidR="00A529AC" w:rsidRPr="00A529AC" w:rsidTr="008D0C4A">
        <w:trPr>
          <w:jc w:val="center"/>
        </w:trPr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Протокол №</w:t>
            </w:r>
            <w:r w:rsidR="00DE6A34">
              <w:rPr>
                <w:bCs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Протокол №</w:t>
            </w:r>
            <w:r w:rsidR="003B1F66">
              <w:rPr>
                <w:bCs/>
              </w:rPr>
              <w:t>22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3B1F66" w:rsidP="00A529AC">
            <w:pPr>
              <w:rPr>
                <w:bCs/>
              </w:rPr>
            </w:pPr>
            <w:r>
              <w:rPr>
                <w:bCs/>
              </w:rPr>
              <w:t>Приказ № 220</w:t>
            </w:r>
            <w:r w:rsidR="00A529AC" w:rsidRPr="00A529AC">
              <w:rPr>
                <w:bCs/>
              </w:rPr>
              <w:t xml:space="preserve">- </w:t>
            </w:r>
            <w:proofErr w:type="gramStart"/>
            <w:r w:rsidR="00A529AC" w:rsidRPr="00A529AC">
              <w:rPr>
                <w:bCs/>
              </w:rPr>
              <w:t>пр</w:t>
            </w:r>
            <w:proofErr w:type="gramEnd"/>
          </w:p>
        </w:tc>
      </w:tr>
      <w:tr w:rsidR="00A529AC" w:rsidRPr="00A529AC" w:rsidTr="008D0C4A">
        <w:trPr>
          <w:jc w:val="center"/>
        </w:trPr>
        <w:tc>
          <w:tcPr>
            <w:tcW w:w="3190" w:type="dxa"/>
            <w:shd w:val="clear" w:color="auto" w:fill="auto"/>
          </w:tcPr>
          <w:p w:rsidR="00A529AC" w:rsidRPr="00A529AC" w:rsidRDefault="00DE6A34" w:rsidP="00A529AC">
            <w:pPr>
              <w:rPr>
                <w:bCs/>
              </w:rPr>
            </w:pPr>
            <w:r>
              <w:rPr>
                <w:bCs/>
              </w:rPr>
              <w:t>от «14» июня 2021</w:t>
            </w:r>
            <w:r w:rsidR="00A529AC" w:rsidRPr="00A529AC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DE6A34" w:rsidP="00A529AC">
            <w:pPr>
              <w:rPr>
                <w:bCs/>
              </w:rPr>
            </w:pPr>
            <w:r>
              <w:rPr>
                <w:bCs/>
              </w:rPr>
              <w:t>от «14» августа 2021</w:t>
            </w:r>
            <w:r w:rsidR="00A529AC" w:rsidRPr="006C638C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8B015F" w:rsidP="00A529AC">
            <w:r>
              <w:rPr>
                <w:bCs/>
              </w:rPr>
              <w:t>от «31» августа</w:t>
            </w:r>
            <w:r w:rsidR="00DE6A34">
              <w:rPr>
                <w:bCs/>
              </w:rPr>
              <w:t xml:space="preserve"> 2021</w:t>
            </w:r>
            <w:r w:rsidR="00A529AC" w:rsidRPr="00A529AC">
              <w:rPr>
                <w:bCs/>
              </w:rPr>
              <w:t>г.</w:t>
            </w:r>
          </w:p>
        </w:tc>
      </w:tr>
    </w:tbl>
    <w:p w:rsidR="00A529AC" w:rsidRPr="00A529AC" w:rsidRDefault="00A529AC" w:rsidP="00A529AC">
      <w:pPr>
        <w:suppressAutoHyphens/>
        <w:spacing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РАБОЧАЯ ПРОГРАММА</w:t>
      </w: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ПО КУРСУ ВНЕУРОЧНОЙ ДЕЯТЕЛЬНОСТИ</w:t>
      </w:r>
    </w:p>
    <w:p w:rsidR="00A529AC" w:rsidRPr="00A529AC" w:rsidRDefault="00A529AC" w:rsidP="00A529AC">
      <w:pPr>
        <w:widowControl w:val="0"/>
        <w:jc w:val="center"/>
        <w:outlineLvl w:val="0"/>
        <w:rPr>
          <w:b/>
          <w:szCs w:val="28"/>
        </w:rPr>
      </w:pPr>
      <w:r w:rsidRPr="00A529AC">
        <w:rPr>
          <w:b/>
          <w:szCs w:val="28"/>
        </w:rPr>
        <w:t>«</w:t>
      </w:r>
      <w:r w:rsidRPr="004B32A2">
        <w:rPr>
          <w:b/>
          <w:sz w:val="28"/>
          <w:szCs w:val="28"/>
        </w:rPr>
        <w:t>Чтение для всех: приключения книги в мире комп</w:t>
      </w:r>
      <w:r>
        <w:rPr>
          <w:b/>
          <w:sz w:val="28"/>
          <w:szCs w:val="28"/>
        </w:rPr>
        <w:t>ьютеров</w:t>
      </w:r>
      <w:r w:rsidRPr="00A529AC">
        <w:rPr>
          <w:b/>
          <w:szCs w:val="28"/>
        </w:rPr>
        <w:t>»</w:t>
      </w:r>
    </w:p>
    <w:p w:rsidR="00A529AC" w:rsidRPr="00A529AC" w:rsidRDefault="00956D94" w:rsidP="00A529AC">
      <w:pPr>
        <w:widowControl w:val="0"/>
        <w:jc w:val="center"/>
        <w:outlineLvl w:val="0"/>
        <w:rPr>
          <w:b/>
          <w:szCs w:val="28"/>
        </w:rPr>
      </w:pPr>
      <w:r w:rsidRPr="00956D94">
        <w:rPr>
          <w:szCs w:val="28"/>
        </w:rPr>
        <w:t>Форма</w:t>
      </w:r>
      <w:r>
        <w:rPr>
          <w:szCs w:val="28"/>
        </w:rPr>
        <w:t xml:space="preserve"> организации деятельности</w:t>
      </w:r>
      <w:r w:rsidRPr="00956D94">
        <w:rPr>
          <w:szCs w:val="28"/>
        </w:rPr>
        <w:t>:</w:t>
      </w:r>
      <w:r>
        <w:rPr>
          <w:b/>
          <w:szCs w:val="28"/>
        </w:rPr>
        <w:t xml:space="preserve"> </w:t>
      </w:r>
      <w:r w:rsidRPr="00381779">
        <w:t>клуб любителей книги</w:t>
      </w: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Направление: «Общекультурная деятельность»</w:t>
      </w: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Возраст </w:t>
      </w:r>
      <w:proofErr w:type="gramStart"/>
      <w:r>
        <w:rPr>
          <w:sz w:val="22"/>
          <w:szCs w:val="22"/>
          <w:lang w:eastAsia="ar-SA"/>
        </w:rPr>
        <w:t>обучающихся</w:t>
      </w:r>
      <w:proofErr w:type="gramEnd"/>
      <w:r>
        <w:rPr>
          <w:sz w:val="22"/>
          <w:szCs w:val="22"/>
          <w:lang w:eastAsia="ar-SA"/>
        </w:rPr>
        <w:t xml:space="preserve"> – 1-4</w:t>
      </w:r>
      <w:r w:rsidRPr="00A529AC">
        <w:rPr>
          <w:sz w:val="22"/>
          <w:szCs w:val="22"/>
          <w:lang w:eastAsia="ar-SA"/>
        </w:rPr>
        <w:t xml:space="preserve"> классы</w:t>
      </w: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Количество часов по плану в неделю: 1 час</w:t>
      </w:r>
    </w:p>
    <w:p w:rsidR="00A529AC" w:rsidRPr="00A529AC" w:rsidRDefault="00A529AC" w:rsidP="00A529AC">
      <w:pPr>
        <w:suppressAutoHyphens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Количество часов в год: 34 часа</w:t>
      </w: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D36895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Составитель:</w:t>
      </w:r>
    </w:p>
    <w:p w:rsidR="00A529AC" w:rsidRPr="00A529AC" w:rsidRDefault="00A529AC" w:rsidP="00A529AC">
      <w:pPr>
        <w:suppressAutoHyphens/>
        <w:spacing w:line="276" w:lineRule="auto"/>
        <w:jc w:val="right"/>
        <w:rPr>
          <w:b/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Филатова Анна Борисовна, учитель географии</w:t>
      </w: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rPr>
          <w:b/>
          <w:sz w:val="22"/>
          <w:szCs w:val="22"/>
          <w:lang w:eastAsia="ar-SA"/>
        </w:rPr>
      </w:pPr>
    </w:p>
    <w:p w:rsidR="00A529AC" w:rsidRDefault="00DE6A34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Томск 2021</w:t>
      </w:r>
    </w:p>
    <w:p w:rsidR="00A529AC" w:rsidRDefault="00A529AC" w:rsidP="00A529AC">
      <w:pPr>
        <w:autoSpaceDE w:val="0"/>
        <w:autoSpaceDN w:val="0"/>
        <w:adjustRightInd w:val="0"/>
        <w:rPr>
          <w:color w:val="C00000"/>
          <w:sz w:val="28"/>
          <w:szCs w:val="28"/>
        </w:rPr>
      </w:pPr>
    </w:p>
    <w:p w:rsidR="004B17F7" w:rsidRDefault="004B17F7" w:rsidP="00A529AC">
      <w:pPr>
        <w:autoSpaceDE w:val="0"/>
        <w:autoSpaceDN w:val="0"/>
        <w:adjustRightInd w:val="0"/>
        <w:rPr>
          <w:color w:val="C00000"/>
          <w:sz w:val="28"/>
          <w:szCs w:val="28"/>
        </w:rPr>
      </w:pPr>
    </w:p>
    <w:p w:rsidR="004B17F7" w:rsidRDefault="004B17F7" w:rsidP="00A529AC">
      <w:pPr>
        <w:autoSpaceDE w:val="0"/>
        <w:autoSpaceDN w:val="0"/>
        <w:adjustRightInd w:val="0"/>
        <w:rPr>
          <w:color w:val="C00000"/>
          <w:sz w:val="28"/>
          <w:szCs w:val="28"/>
        </w:rPr>
      </w:pPr>
    </w:p>
    <w:p w:rsidR="00A529AC" w:rsidRPr="00A529AC" w:rsidRDefault="00A529AC" w:rsidP="00A529AC">
      <w:pPr>
        <w:jc w:val="center"/>
        <w:rPr>
          <w:b/>
          <w:szCs w:val="28"/>
        </w:rPr>
      </w:pPr>
      <w:r w:rsidRPr="00A529AC">
        <w:rPr>
          <w:b/>
          <w:szCs w:val="28"/>
        </w:rPr>
        <w:t>ПОЯСНИТЕЛЬНАЯ ЗАПИСКА</w:t>
      </w:r>
    </w:p>
    <w:p w:rsidR="00A529AC" w:rsidRPr="00A529AC" w:rsidRDefault="00A529AC" w:rsidP="00A529AC">
      <w:pPr>
        <w:jc w:val="center"/>
        <w:rPr>
          <w:b/>
          <w:sz w:val="28"/>
          <w:szCs w:val="28"/>
        </w:rPr>
      </w:pPr>
    </w:p>
    <w:p w:rsidR="00A529AC" w:rsidRPr="00A529AC" w:rsidRDefault="00A529AC" w:rsidP="00A529AC">
      <w:pPr>
        <w:ind w:firstLine="709"/>
        <w:jc w:val="both"/>
        <w:rPr>
          <w:b/>
        </w:rPr>
      </w:pPr>
      <w:r w:rsidRPr="00A529AC">
        <w:rPr>
          <w:b/>
        </w:rPr>
        <w:t>Нормативно-правовая база</w:t>
      </w:r>
    </w:p>
    <w:p w:rsidR="00A529AC" w:rsidRPr="00A529AC" w:rsidRDefault="00A529AC" w:rsidP="00A529AC">
      <w:pPr>
        <w:ind w:firstLine="709"/>
        <w:jc w:val="both"/>
        <w:rPr>
          <w:b/>
        </w:rPr>
      </w:pPr>
      <w:r w:rsidRPr="00A529AC">
        <w:t xml:space="preserve">При разработке рабочей программы по курсу внеурочной деятельности </w:t>
      </w:r>
      <w:r w:rsidRPr="00A529AC">
        <w:rPr>
          <w:b/>
        </w:rPr>
        <w:t xml:space="preserve">«Чтение для всех: приключения книги в мире компьютеров» </w:t>
      </w:r>
      <w:r w:rsidRPr="00A529AC">
        <w:t>учитывались следующие нормативно-правовые документы: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Конституция Российской Федерации (ст. 43, 44).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E58DA">
        <w:t>Федеральный закон от 29.12.2012 N 273-ФЗ «Об образовании в Российской Федерации» (редакция от 02.06.2016г. с изм. и доп., вступ. в силу с 01.07.2016г.).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jc w:val="both"/>
        <w:rPr>
          <w:rFonts w:eastAsia="Sylfaen"/>
          <w:color w:val="000000"/>
        </w:rPr>
      </w:pPr>
      <w:r w:rsidRPr="00BE58DA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Минобрнауки России от 26.11.2010 </w:t>
      </w:r>
      <w:hyperlink r:id="rId11" w:history="1">
        <w:r w:rsidRPr="00BE58DA">
          <w:rPr>
            <w:color w:val="0000FF"/>
          </w:rPr>
          <w:t>N 1241</w:t>
        </w:r>
      </w:hyperlink>
      <w:r w:rsidRPr="00BE58DA">
        <w:t>,</w:t>
      </w:r>
      <w:r w:rsidRPr="00BE58DA">
        <w:rPr>
          <w:rFonts w:eastAsia="Sylfaen"/>
          <w:color w:val="000000"/>
        </w:rPr>
        <w:t xml:space="preserve"> </w:t>
      </w:r>
      <w:r w:rsidRPr="00BE58DA">
        <w:t xml:space="preserve">от 22.09.2011 </w:t>
      </w:r>
      <w:hyperlink r:id="rId12" w:history="1">
        <w:r w:rsidRPr="00BE58DA">
          <w:rPr>
            <w:color w:val="0000FF"/>
          </w:rPr>
          <w:t>N 2357</w:t>
        </w:r>
      </w:hyperlink>
      <w:r w:rsidRPr="00BE58DA">
        <w:t xml:space="preserve">, от 18.12.2012 </w:t>
      </w:r>
      <w:hyperlink r:id="rId13" w:history="1">
        <w:r w:rsidRPr="00BE58DA">
          <w:rPr>
            <w:color w:val="0000FF"/>
          </w:rPr>
          <w:t>N 1060</w:t>
        </w:r>
      </w:hyperlink>
      <w:r w:rsidRPr="00BE58DA">
        <w:t>,</w:t>
      </w:r>
      <w:r w:rsidRPr="00BE58DA">
        <w:rPr>
          <w:rFonts w:eastAsia="Sylfaen"/>
          <w:color w:val="000000"/>
        </w:rPr>
        <w:t xml:space="preserve"> </w:t>
      </w:r>
      <w:proofErr w:type="gramStart"/>
      <w:r w:rsidRPr="00BE58DA">
        <w:t>от</w:t>
      </w:r>
      <w:proofErr w:type="gramEnd"/>
      <w:r w:rsidRPr="00BE58DA">
        <w:t xml:space="preserve"> 29.12.2014 </w:t>
      </w:r>
      <w:hyperlink r:id="rId14" w:history="1">
        <w:r w:rsidRPr="00BE58DA">
          <w:rPr>
            <w:color w:val="0000FF"/>
          </w:rPr>
          <w:t>N 1643</w:t>
        </w:r>
      </w:hyperlink>
      <w:r w:rsidRPr="00BE58DA">
        <w:t xml:space="preserve">, от 18.05.2015 </w:t>
      </w:r>
      <w:hyperlink r:id="rId15" w:history="1">
        <w:r w:rsidRPr="00BE58DA">
          <w:rPr>
            <w:color w:val="0000FF"/>
          </w:rPr>
          <w:t>N 507</w:t>
        </w:r>
      </w:hyperlink>
      <w:r w:rsidRPr="00BE58DA">
        <w:t>,</w:t>
      </w:r>
      <w:r w:rsidRPr="00BE58DA">
        <w:rPr>
          <w:rFonts w:eastAsia="Sylfaen"/>
          <w:color w:val="000000"/>
        </w:rPr>
        <w:t xml:space="preserve"> </w:t>
      </w:r>
      <w:r w:rsidRPr="00BE58DA">
        <w:t xml:space="preserve">от 31.12.2015 </w:t>
      </w:r>
      <w:hyperlink r:id="rId16" w:history="1">
        <w:r w:rsidRPr="00BE58DA">
          <w:rPr>
            <w:color w:val="0000FF"/>
          </w:rPr>
          <w:t>N 1576</w:t>
        </w:r>
      </w:hyperlink>
      <w:r w:rsidRPr="00BE58DA">
        <w:t>).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jc w:val="both"/>
        <w:rPr>
          <w:rFonts w:eastAsia="Sylfaen"/>
          <w:color w:val="000000"/>
        </w:rPr>
      </w:pPr>
      <w:r w:rsidRPr="00BE58DA">
        <w:rPr>
          <w:color w:val="000000"/>
          <w:lang w:bidi="ru-RU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contextualSpacing/>
        <w:jc w:val="both"/>
        <w:rPr>
          <w:rFonts w:eastAsia="Sylfaen"/>
          <w:color w:val="000000"/>
        </w:rPr>
      </w:pPr>
      <w:r w:rsidRPr="00BE58DA">
        <w:rPr>
          <w:rFonts w:eastAsia="Sylfaen"/>
          <w:color w:val="000000"/>
        </w:rPr>
        <w:t>Фундаментальное ядро содержания общего образования.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contextualSpacing/>
        <w:jc w:val="both"/>
        <w:rPr>
          <w:rFonts w:eastAsia="Sylfaen"/>
          <w:color w:val="000000"/>
        </w:rPr>
      </w:pPr>
      <w:r w:rsidRPr="00BE58DA">
        <w:rPr>
          <w:rFonts w:eastAsia="Sylfaen"/>
          <w:color w:val="000000"/>
        </w:rPr>
        <w:t>Концепция духовно - нравственного развития и воспитания личности гражданина России.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jc w:val="both"/>
        <w:rPr>
          <w:rFonts w:eastAsia="Sylfaen"/>
          <w:color w:val="000000"/>
        </w:rPr>
      </w:pPr>
      <w:r w:rsidRPr="00BE58DA">
        <w:rPr>
          <w:color w:val="000000"/>
          <w:lang w:bidi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E58DA" w:rsidRPr="00BE58DA" w:rsidRDefault="00BE58DA" w:rsidP="00BE58DA">
      <w:pPr>
        <w:numPr>
          <w:ilvl w:val="0"/>
          <w:numId w:val="27"/>
        </w:numPr>
        <w:tabs>
          <w:tab w:val="left" w:pos="0"/>
          <w:tab w:val="left" w:pos="426"/>
        </w:tabs>
        <w:jc w:val="both"/>
        <w:rPr>
          <w:rFonts w:eastAsia="Sylfaen"/>
          <w:color w:val="000000"/>
        </w:rPr>
      </w:pPr>
      <w:r w:rsidRPr="00BE58DA">
        <w:rPr>
          <w:color w:val="000000"/>
          <w:lang w:bidi="ru-RU"/>
        </w:rPr>
        <w:t>Письмо Министерства образования и науки Российской Федерации от 18.08.2017 № 09-1672 «О направлении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jc w:val="both"/>
        <w:rPr>
          <w:color w:val="000000"/>
          <w:lang w:bidi="ru-RU"/>
        </w:rPr>
      </w:pPr>
      <w:r w:rsidRPr="00BE58DA">
        <w:rPr>
          <w:color w:val="000000"/>
          <w:lang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jc w:val="both"/>
        <w:rPr>
          <w:color w:val="000000"/>
          <w:lang w:bidi="ru-RU"/>
        </w:rPr>
      </w:pPr>
      <w:r w:rsidRPr="00BE58DA">
        <w:rPr>
          <w:color w:val="000000"/>
          <w:lang w:bidi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jc w:val="both"/>
        <w:rPr>
          <w:color w:val="000000"/>
          <w:lang w:bidi="ru-RU"/>
        </w:rPr>
      </w:pPr>
      <w:r w:rsidRPr="00BE58DA">
        <w:rPr>
          <w:color w:val="000000"/>
          <w:lang w:bidi="ru-RU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3.1/2.43598-20 «Санитарн</w:t>
      </w:r>
      <w:proofErr w:type="gramStart"/>
      <w:r w:rsidRPr="00BE58DA">
        <w:rPr>
          <w:color w:val="000000"/>
          <w:lang w:bidi="ru-RU"/>
        </w:rPr>
        <w:t>о-</w:t>
      </w:r>
      <w:proofErr w:type="gramEnd"/>
      <w:r w:rsidRPr="00BE58DA">
        <w:rPr>
          <w:color w:val="000000"/>
          <w:lang w:bidi="ru-RU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Письмо Первого заместителя Министра просвещения РФ Д.Е.Глушко «Об организации работы общеобразовательных организаций» от 12.08.2020г. №ГД-1192/03».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jc w:val="both"/>
        <w:rPr>
          <w:color w:val="000000"/>
          <w:lang w:bidi="ru-RU"/>
        </w:rPr>
      </w:pPr>
      <w:r w:rsidRPr="00BE58DA">
        <w:rPr>
          <w:color w:val="000000"/>
          <w:lang w:bidi="ru-RU"/>
        </w:rPr>
        <w:t>Письмо Министерства образования и науки Российской Федерации от 14.12.2015 № 09-3564 «О внеурочной деятельности и реализации дополнительных образовательных программ».</w:t>
      </w:r>
    </w:p>
    <w:p w:rsidR="00BE58DA" w:rsidRPr="00BE58DA" w:rsidRDefault="00BE58DA" w:rsidP="00BE58DA">
      <w:pPr>
        <w:widowControl w:val="0"/>
        <w:numPr>
          <w:ilvl w:val="0"/>
          <w:numId w:val="27"/>
        </w:numPr>
        <w:tabs>
          <w:tab w:val="left" w:pos="993"/>
        </w:tabs>
        <w:contextualSpacing/>
        <w:jc w:val="both"/>
        <w:rPr>
          <w:rFonts w:eastAsia="Microsoft Sans Serif"/>
          <w:color w:val="000000"/>
          <w:lang w:bidi="ru-RU"/>
        </w:rPr>
      </w:pPr>
      <w:r w:rsidRPr="00BE58DA">
        <w:rPr>
          <w:rFonts w:eastAsia="Microsoft Sans Serif"/>
          <w:color w:val="000000"/>
          <w:lang w:bidi="ru-RU"/>
        </w:rPr>
        <w:t>Письмо Министерства просвещения РФ от 17.03.2020 № ДТ-41/06 «Об организации обучения в дистанционной форме».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</w:t>
      </w:r>
      <w:r w:rsidRPr="00BE58DA">
        <w:lastRenderedPageBreak/>
        <w:t>образованию, протокол от 8 апреля 2015г. №1/15 размещена в реестре примерных основных общеобразовательных программ Министерства образования и науки Российской Федерации).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proofErr w:type="gramStart"/>
      <w:r w:rsidRPr="00BE58DA"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Письмо Департамента государственной политики в сфере общего образования Министерства образования и науки Российской Федерации от 17 мая 2018 г. N 08-1214.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Устав МАОУ гимназии №24 им. М.В. Октябрьской г. Томска.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Программа развития гимназии №24 им. М.В. Октябрьской г. Томска.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t>Основная  общеобразовательная  программа  начального общего образования МАОУ гимназии №24 им. М.В. Октябрьской г. Томска.</w:t>
      </w:r>
    </w:p>
    <w:p w:rsidR="00BE58DA" w:rsidRPr="00BE58DA" w:rsidRDefault="00BE58DA" w:rsidP="00BE58DA">
      <w:pPr>
        <w:numPr>
          <w:ilvl w:val="0"/>
          <w:numId w:val="27"/>
        </w:numPr>
        <w:jc w:val="both"/>
      </w:pPr>
      <w:r w:rsidRPr="00BE58DA">
        <w:rPr>
          <w:rFonts w:eastAsia="Sylfaen"/>
          <w:color w:val="000000"/>
          <w:lang w:eastAsia="en-US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>
        <w:t xml:space="preserve">Федеральный инновационный проект </w:t>
      </w:r>
      <w:r w:rsidRPr="00260823">
        <w:t>ГАОУ ВПО «Московский институт Открытого образования»</w:t>
      </w:r>
      <w:r w:rsidRPr="005A53CA">
        <w:t xml:space="preserve"> </w:t>
      </w:r>
      <w:r>
        <w:t xml:space="preserve">по теме </w:t>
      </w:r>
      <w:r w:rsidRPr="005A53CA">
        <w:t>«</w:t>
      </w:r>
      <w:r w:rsidRPr="005A53CA">
        <w:rPr>
          <w:rFonts w:eastAsia="Calibri"/>
          <w:bCs/>
          <w:lang w:eastAsia="en-US"/>
        </w:rPr>
        <w:t>Повышение мотивации обучающихся гимназии к смысловому досуговому чтению через освоение приёмов медиапроектирования»</w:t>
      </w:r>
      <w:r>
        <w:rPr>
          <w:rFonts w:eastAsia="Calibri"/>
          <w:bCs/>
          <w:lang w:eastAsia="en-US"/>
        </w:rPr>
        <w:t xml:space="preserve">, включающий в себя следующие </w:t>
      </w:r>
      <w:r w:rsidRPr="00C63C47">
        <w:t>программно-методические материалы по организации внеурочной деятельн</w:t>
      </w:r>
      <w:r>
        <w:t>ости в гимназ</w:t>
      </w:r>
      <w:r w:rsidRPr="00C63C47">
        <w:t>ии, направленные на освое</w:t>
      </w:r>
      <w:r w:rsidR="0014068A">
        <w:t>ние приемов медиапроектирования.</w:t>
      </w:r>
    </w:p>
    <w:p w:rsidR="00D54895" w:rsidRDefault="00A529AC" w:rsidP="00D54895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A529AC">
        <w:rPr>
          <w:rFonts w:eastAsia="Sylfaen"/>
        </w:rPr>
        <w:t>Авторская программа  курса внеурочной деятельности «</w:t>
      </w:r>
      <w:r w:rsidRPr="00A529AC">
        <w:rPr>
          <w:rFonts w:eastAsia="Sylfaen"/>
          <w:b/>
        </w:rPr>
        <w:t>Чтение для всех: приключения книги в мире компьютеров</w:t>
      </w:r>
      <w:r w:rsidRPr="00A529AC">
        <w:rPr>
          <w:rFonts w:eastAsia="Sylfaen"/>
        </w:rPr>
        <w:t>»</w:t>
      </w:r>
      <w:r>
        <w:rPr>
          <w:rFonts w:eastAsia="Sylfaen"/>
        </w:rPr>
        <w:t xml:space="preserve"> 1-4</w:t>
      </w:r>
      <w:r w:rsidRPr="00A529AC">
        <w:rPr>
          <w:rFonts w:eastAsia="Sylfaen"/>
        </w:rPr>
        <w:t xml:space="preserve"> классов общеобразовательной средней школы. Севостьянова Е.Б., Мачехина О.Н., к.п.н., доцент кафедры интерактивных технологий в образовании ГАОУ ВПО «Московский институт Открытого образования».</w:t>
      </w:r>
    </w:p>
    <w:p w:rsidR="00A529AC" w:rsidRPr="008D0C4A" w:rsidRDefault="00D54895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D54895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</w:t>
      </w:r>
      <w:r>
        <w:rPr>
          <w:rFonts w:eastAsia="Sylfaen"/>
        </w:rPr>
        <w:t>.</w:t>
      </w:r>
    </w:p>
    <w:p w:rsidR="00D14998" w:rsidRPr="00A529AC" w:rsidRDefault="00D14998" w:rsidP="00A529AC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A529AC">
        <w:rPr>
          <w:szCs w:val="28"/>
        </w:rPr>
        <w:t xml:space="preserve">Содержание </w:t>
      </w:r>
      <w:r w:rsidR="00A529AC">
        <w:rPr>
          <w:szCs w:val="28"/>
        </w:rPr>
        <w:t xml:space="preserve">рабочей </w:t>
      </w:r>
      <w:r w:rsidR="009B0B4D" w:rsidRPr="00A529AC">
        <w:rPr>
          <w:bCs/>
          <w:color w:val="000000"/>
          <w:kern w:val="24"/>
          <w:szCs w:val="28"/>
        </w:rPr>
        <w:t>программы курса внеурочной деятельности</w:t>
      </w:r>
      <w:r w:rsidR="004B32A2" w:rsidRPr="00A529AC">
        <w:rPr>
          <w:bCs/>
          <w:color w:val="000000"/>
          <w:kern w:val="24"/>
          <w:szCs w:val="28"/>
        </w:rPr>
        <w:t xml:space="preserve"> «Чтение для всех: приключения книги в мире компьютеров»</w:t>
      </w:r>
      <w:r w:rsidR="00802A57" w:rsidRPr="00A529AC">
        <w:rPr>
          <w:bCs/>
          <w:color w:val="000000"/>
          <w:kern w:val="24"/>
          <w:szCs w:val="28"/>
        </w:rPr>
        <w:t xml:space="preserve"> </w:t>
      </w:r>
      <w:r w:rsidR="009B0B4D" w:rsidRPr="00A529AC">
        <w:rPr>
          <w:szCs w:val="28"/>
        </w:rPr>
        <w:t xml:space="preserve">является </w:t>
      </w:r>
      <w:r w:rsidR="009B0B4D" w:rsidRPr="00A529AC">
        <w:rPr>
          <w:szCs w:val="28"/>
          <w:u w:val="single"/>
        </w:rPr>
        <w:t>интегративным и соответствует духовно-нравственному, социальному, общеинтеллектуальному и общекультурному направлениям</w:t>
      </w:r>
      <w:r w:rsidR="009B0B4D" w:rsidRPr="00A529AC">
        <w:rPr>
          <w:szCs w:val="28"/>
        </w:rPr>
        <w:t xml:space="preserve">, так как освоение навыков смыслового чтения и приёмов создания цифровых аналогов </w:t>
      </w:r>
      <w:r w:rsidR="00525AC0" w:rsidRPr="00A529AC">
        <w:rPr>
          <w:szCs w:val="28"/>
        </w:rPr>
        <w:t xml:space="preserve">текста, </w:t>
      </w:r>
      <w:r w:rsidR="009B0B4D" w:rsidRPr="00A529AC">
        <w:rPr>
          <w:szCs w:val="28"/>
        </w:rPr>
        <w:t>осмысленного в ходе прочтения</w:t>
      </w:r>
      <w:r w:rsidR="00525AC0" w:rsidRPr="00A529AC">
        <w:rPr>
          <w:szCs w:val="28"/>
        </w:rPr>
        <w:t>,</w:t>
      </w:r>
      <w:r w:rsidR="009B0B4D" w:rsidRPr="00A529AC">
        <w:rPr>
          <w:szCs w:val="28"/>
        </w:rPr>
        <w:t xml:space="preserve"> решает основные задачи реализации всех перечисленных направлений внеурочной деятельности.</w:t>
      </w:r>
      <w:r w:rsidR="009B76F0" w:rsidRPr="00A529AC">
        <w:rPr>
          <w:szCs w:val="28"/>
        </w:rPr>
        <w:t xml:space="preserve"> В то же время, основанием для эффективной реализации этих направлений является проектная деятельность, обеспечивающая как освоение, так и совершенствование таких проектных умений как проблематизация, целеполагание, планирование решения целесообразных задач, установление продуктивного сотрудничества, презентацию и рефлексию полученных результатов.</w:t>
      </w:r>
    </w:p>
    <w:p w:rsidR="00107229" w:rsidRDefault="000F2E68" w:rsidP="00A529AC">
      <w:pPr>
        <w:pStyle w:val="ae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Cs w:val="28"/>
        </w:rPr>
      </w:pPr>
      <w:r>
        <w:rPr>
          <w:rFonts w:eastAsia="Calibri"/>
          <w:color w:val="000000"/>
          <w:kern w:val="24"/>
          <w:szCs w:val="28"/>
        </w:rPr>
        <w:t>Данная рабочая п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рограмма </w:t>
      </w:r>
      <w:r>
        <w:rPr>
          <w:rFonts w:eastAsia="Calibri"/>
          <w:color w:val="000000"/>
          <w:kern w:val="24"/>
          <w:szCs w:val="28"/>
        </w:rPr>
        <w:t xml:space="preserve">по курсу </w:t>
      </w:r>
      <w:r w:rsidR="00450FB6" w:rsidRPr="00A529AC">
        <w:rPr>
          <w:rFonts w:eastAsia="Calibri"/>
          <w:color w:val="000000"/>
          <w:kern w:val="24"/>
          <w:szCs w:val="28"/>
        </w:rPr>
        <w:t>внеурочной деятел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ьности </w:t>
      </w:r>
      <w:r w:rsidRPr="00A529AC">
        <w:rPr>
          <w:b/>
        </w:rPr>
        <w:t>«Чтение для всех: приключения книги в мире компьютеров»</w:t>
      </w:r>
      <w:r>
        <w:rPr>
          <w:b/>
        </w:rPr>
        <w:t xml:space="preserve"> </w:t>
      </w:r>
      <w:r w:rsidR="009B0B4D" w:rsidRPr="00A529AC">
        <w:rPr>
          <w:rFonts w:eastAsia="Calibri"/>
          <w:color w:val="000000"/>
          <w:kern w:val="24"/>
          <w:szCs w:val="28"/>
        </w:rPr>
        <w:t>содержательно дополняет,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расширяет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 и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углубляет </w:t>
      </w:r>
      <w:r>
        <w:rPr>
          <w:rFonts w:eastAsia="Calibri"/>
          <w:color w:val="000000"/>
          <w:kern w:val="24"/>
          <w:szCs w:val="28"/>
        </w:rPr>
        <w:t xml:space="preserve">другие </w:t>
      </w:r>
      <w:r w:rsidR="009B0B4D" w:rsidRPr="00A529AC">
        <w:rPr>
          <w:rFonts w:eastAsia="Calibri"/>
          <w:color w:val="000000"/>
          <w:kern w:val="24"/>
          <w:szCs w:val="28"/>
        </w:rPr>
        <w:t>школьные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курс</w:t>
      </w:r>
      <w:r w:rsidR="009B0B4D" w:rsidRPr="00A529AC">
        <w:rPr>
          <w:rFonts w:eastAsia="Calibri"/>
          <w:color w:val="000000"/>
          <w:kern w:val="24"/>
          <w:szCs w:val="28"/>
        </w:rPr>
        <w:t>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</w:t>
      </w:r>
      <w:r>
        <w:rPr>
          <w:rFonts w:eastAsia="Calibri"/>
          <w:color w:val="000000"/>
          <w:kern w:val="24"/>
          <w:szCs w:val="28"/>
        </w:rPr>
        <w:t>вательной программы начального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 общего образования.</w:t>
      </w:r>
    </w:p>
    <w:p w:rsidR="00D54895" w:rsidRPr="00C63C47" w:rsidRDefault="00C63C47" w:rsidP="00C63C47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>
        <w:rPr>
          <w:rFonts w:eastAsia="Sylfaen"/>
        </w:rPr>
        <w:tab/>
      </w:r>
      <w:r>
        <w:rPr>
          <w:rFonts w:eastAsia="Sylfaen"/>
        </w:rPr>
        <w:tab/>
      </w:r>
      <w:r w:rsidR="00D54895" w:rsidRPr="00C63C47">
        <w:rPr>
          <w:rFonts w:eastAsia="Sylfaen"/>
          <w:i/>
        </w:rPr>
        <w:t>Учебное пособие А.К. Григорьевой и И.И. Московкиной</w:t>
      </w:r>
      <w:r w:rsidR="00D54895" w:rsidRPr="00D54895">
        <w:rPr>
          <w:rFonts w:eastAsia="Sylfaen"/>
        </w:rPr>
        <w:t xml:space="preserve"> </w:t>
      </w:r>
      <w:r w:rsidR="00D54895">
        <w:rPr>
          <w:rFonts w:eastAsia="Sylfaen"/>
        </w:rPr>
        <w:t>«</w:t>
      </w:r>
      <w:r w:rsidR="00D54895" w:rsidRPr="00D54895">
        <w:rPr>
          <w:rFonts w:eastAsia="Sylfaen"/>
        </w:rPr>
        <w:t>Смысловое чтение учебного и научного те</w:t>
      </w:r>
      <w:r w:rsidR="00D54895">
        <w:rPr>
          <w:rFonts w:eastAsia="Sylfaen"/>
        </w:rPr>
        <w:t>кста. Теория и практика» (</w:t>
      </w:r>
      <w:r w:rsidR="00D54895" w:rsidRPr="00D54895">
        <w:rPr>
          <w:rFonts w:eastAsia="Sylfaen"/>
        </w:rPr>
        <w:t>Из-во «Флинта»</w:t>
      </w:r>
      <w:r w:rsidR="00D54895">
        <w:rPr>
          <w:rFonts w:eastAsia="Sylfaen"/>
        </w:rPr>
        <w:t xml:space="preserve">) </w:t>
      </w:r>
      <w:r w:rsidR="00D54895" w:rsidRPr="00D54895">
        <w:rPr>
          <w:rFonts w:eastAsia="Sylfaen"/>
        </w:rPr>
        <w:t>содержит теоретическую информацию и систему заданий, направленных на совершенствование смыслового чтения в процессе работы с научными и учебными текстами разных жанров на уроках и факультативных (элективных) занятиях. Изучение предлож</w:t>
      </w:r>
      <w:r>
        <w:rPr>
          <w:rFonts w:eastAsia="Sylfaen"/>
        </w:rPr>
        <w:t>енных материалов помогает в приобретении знаний и практических умений, необходимых в учебной</w:t>
      </w:r>
      <w:r w:rsidR="00D54895" w:rsidRPr="00D54895">
        <w:rPr>
          <w:rFonts w:eastAsia="Sylfaen"/>
        </w:rPr>
        <w:t xml:space="preserve"> деятельности</w:t>
      </w:r>
      <w:r w:rsidR="00D54895">
        <w:rPr>
          <w:rFonts w:eastAsia="Sylfaen"/>
        </w:rPr>
        <w:t>.</w:t>
      </w:r>
    </w:p>
    <w:p w:rsidR="00450FB6" w:rsidRPr="000F2E68" w:rsidRDefault="00AF5B13" w:rsidP="000F2E68">
      <w:pPr>
        <w:ind w:firstLine="709"/>
        <w:jc w:val="both"/>
        <w:rPr>
          <w:szCs w:val="28"/>
        </w:rPr>
      </w:pPr>
      <w:r w:rsidRPr="00A529AC">
        <w:rPr>
          <w:b/>
          <w:szCs w:val="28"/>
        </w:rPr>
        <w:t>Цель</w:t>
      </w:r>
      <w:r w:rsidR="00802A57" w:rsidRPr="00A529AC">
        <w:rPr>
          <w:b/>
          <w:i/>
          <w:szCs w:val="28"/>
        </w:rPr>
        <w:t xml:space="preserve"> </w:t>
      </w:r>
      <w:r w:rsidR="00107229" w:rsidRPr="00A529AC">
        <w:rPr>
          <w:b/>
          <w:szCs w:val="28"/>
        </w:rPr>
        <w:t>программы</w:t>
      </w:r>
      <w:r w:rsidR="00427F09" w:rsidRPr="00A529AC">
        <w:rPr>
          <w:b/>
          <w:szCs w:val="28"/>
        </w:rPr>
        <w:t>:</w:t>
      </w:r>
      <w:r w:rsidR="00450FB6" w:rsidRPr="00A529AC">
        <w:rPr>
          <w:szCs w:val="28"/>
        </w:rPr>
        <w:t xml:space="preserve"> </w:t>
      </w:r>
      <w:r w:rsidR="00EE7D2C">
        <w:rPr>
          <w:szCs w:val="28"/>
        </w:rPr>
        <w:t>развивать</w:t>
      </w:r>
      <w:r w:rsidR="00450FB6" w:rsidRPr="00A529AC">
        <w:rPr>
          <w:szCs w:val="28"/>
        </w:rPr>
        <w:t xml:space="preserve"> личности обучающихся </w:t>
      </w:r>
      <w:r w:rsidR="00A529AC">
        <w:rPr>
          <w:szCs w:val="28"/>
        </w:rPr>
        <w:t xml:space="preserve">гимназии </w:t>
      </w:r>
      <w:r w:rsidR="00450FB6" w:rsidRPr="00A529AC">
        <w:rPr>
          <w:szCs w:val="28"/>
        </w:rPr>
        <w:t xml:space="preserve">через </w:t>
      </w:r>
      <w:r w:rsidR="009B76F0" w:rsidRPr="00A529AC">
        <w:rPr>
          <w:szCs w:val="28"/>
        </w:rPr>
        <w:t>освоение</w:t>
      </w:r>
      <w:r w:rsidR="00450FB6" w:rsidRPr="00A529AC">
        <w:rPr>
          <w:szCs w:val="28"/>
        </w:rPr>
        <w:t xml:space="preserve"> навыков смыслового чтения и переноса осмысленной в процессе чтения информации в цифровой формат</w:t>
      </w:r>
      <w:r w:rsidR="00AF059D" w:rsidRPr="00A529AC">
        <w:rPr>
          <w:szCs w:val="28"/>
        </w:rPr>
        <w:t>.</w:t>
      </w:r>
      <w:r w:rsidR="00450FB6" w:rsidRPr="00A529AC">
        <w:rPr>
          <w:szCs w:val="28"/>
        </w:rPr>
        <w:t xml:space="preserve"> </w:t>
      </w:r>
    </w:p>
    <w:p w:rsidR="00107229" w:rsidRPr="00A529AC" w:rsidRDefault="00AF5B13" w:rsidP="00A529AC">
      <w:pPr>
        <w:shd w:val="clear" w:color="auto" w:fill="FFFFFF"/>
        <w:ind w:firstLine="709"/>
        <w:jc w:val="both"/>
        <w:rPr>
          <w:b/>
          <w:szCs w:val="28"/>
        </w:rPr>
      </w:pPr>
      <w:r w:rsidRPr="00A529AC">
        <w:rPr>
          <w:b/>
          <w:szCs w:val="28"/>
        </w:rPr>
        <w:t>Задачи</w:t>
      </w:r>
      <w:r w:rsidR="00B205E5" w:rsidRPr="00A529AC">
        <w:rPr>
          <w:b/>
          <w:szCs w:val="28"/>
        </w:rPr>
        <w:t xml:space="preserve"> программы:</w:t>
      </w:r>
    </w:p>
    <w:p w:rsidR="00056EFA" w:rsidRPr="00A529AC" w:rsidRDefault="00CF5B7F" w:rsidP="00A529AC">
      <w:pPr>
        <w:ind w:firstLine="709"/>
        <w:jc w:val="both"/>
        <w:rPr>
          <w:szCs w:val="28"/>
          <w:u w:val="single"/>
        </w:rPr>
      </w:pPr>
      <w:r w:rsidRPr="00A529AC">
        <w:rPr>
          <w:b/>
          <w:szCs w:val="28"/>
          <w:u w:val="single"/>
        </w:rPr>
        <w:t>О</w:t>
      </w:r>
      <w:r w:rsidR="00AF5B13" w:rsidRPr="00A529AC">
        <w:rPr>
          <w:b/>
          <w:szCs w:val="28"/>
          <w:u w:val="single"/>
        </w:rPr>
        <w:t xml:space="preserve">бразовательные </w:t>
      </w:r>
      <w:r w:rsidR="00AF5B13" w:rsidRPr="00A529AC">
        <w:rPr>
          <w:szCs w:val="28"/>
          <w:u w:val="single"/>
        </w:rPr>
        <w:t>(обучающие)</w:t>
      </w:r>
    </w:p>
    <w:p w:rsidR="00056EFA" w:rsidRPr="00A529AC" w:rsidRDefault="00AF5B13" w:rsidP="00A529AC">
      <w:pPr>
        <w:ind w:firstLine="709"/>
        <w:jc w:val="both"/>
        <w:rPr>
          <w:color w:val="000000"/>
          <w:szCs w:val="28"/>
        </w:rPr>
      </w:pPr>
      <w:r w:rsidRPr="00A529AC">
        <w:rPr>
          <w:b/>
          <w:szCs w:val="28"/>
        </w:rPr>
        <w:t xml:space="preserve"> –</w:t>
      </w:r>
      <w:r w:rsidRPr="00A529AC">
        <w:rPr>
          <w:szCs w:val="28"/>
        </w:rPr>
        <w:t xml:space="preserve"> </w:t>
      </w:r>
      <w:r w:rsidR="00056EFA" w:rsidRPr="00A529AC">
        <w:rPr>
          <w:szCs w:val="28"/>
        </w:rPr>
        <w:t>формирование</w:t>
      </w:r>
      <w:r w:rsidR="00525AC0" w:rsidRPr="00A529AC">
        <w:rPr>
          <w:color w:val="000000"/>
          <w:szCs w:val="28"/>
        </w:rPr>
        <w:t xml:space="preserve"> системы </w:t>
      </w:r>
      <w:r w:rsidR="00CF5B7F" w:rsidRPr="00A529AC">
        <w:rPr>
          <w:color w:val="000000"/>
          <w:szCs w:val="28"/>
        </w:rPr>
        <w:t xml:space="preserve">теоретических </w:t>
      </w:r>
      <w:r w:rsidR="00056EFA" w:rsidRPr="00A529AC">
        <w:rPr>
          <w:color w:val="000000"/>
          <w:szCs w:val="28"/>
        </w:rPr>
        <w:t>знаний о</w:t>
      </w:r>
      <w:r w:rsidR="00802A57" w:rsidRPr="00A529AC">
        <w:rPr>
          <w:color w:val="000000"/>
          <w:szCs w:val="28"/>
        </w:rPr>
        <w:t xml:space="preserve"> </w:t>
      </w:r>
      <w:r w:rsidR="00525AC0" w:rsidRPr="00A529AC">
        <w:rPr>
          <w:color w:val="000000"/>
          <w:szCs w:val="28"/>
        </w:rPr>
        <w:t xml:space="preserve">роли </w:t>
      </w:r>
      <w:r w:rsidR="00CF5B7F" w:rsidRPr="00A529AC">
        <w:rPr>
          <w:color w:val="000000"/>
          <w:szCs w:val="28"/>
        </w:rPr>
        <w:t xml:space="preserve">книг и </w:t>
      </w:r>
      <w:r w:rsidR="00525AC0" w:rsidRPr="00A529AC">
        <w:rPr>
          <w:color w:val="000000"/>
          <w:szCs w:val="28"/>
        </w:rPr>
        <w:t xml:space="preserve">чтения в познании </w:t>
      </w:r>
      <w:r w:rsidR="00CF5B7F" w:rsidRPr="00A529AC">
        <w:rPr>
          <w:color w:val="000000"/>
          <w:szCs w:val="28"/>
        </w:rPr>
        <w:t xml:space="preserve">людьми </w:t>
      </w:r>
      <w:r w:rsidR="00525AC0" w:rsidRPr="00A529AC">
        <w:rPr>
          <w:color w:val="000000"/>
          <w:szCs w:val="28"/>
        </w:rPr>
        <w:t>окружающего мира</w:t>
      </w:r>
      <w:r w:rsidR="00D54346" w:rsidRPr="00A529AC">
        <w:rPr>
          <w:color w:val="000000"/>
          <w:szCs w:val="28"/>
        </w:rPr>
        <w:t>;</w:t>
      </w:r>
    </w:p>
    <w:p w:rsidR="00056EFA" w:rsidRPr="00A529AC" w:rsidRDefault="00056EFA" w:rsidP="00A529AC">
      <w:pPr>
        <w:ind w:firstLine="709"/>
        <w:jc w:val="both"/>
        <w:rPr>
          <w:szCs w:val="28"/>
        </w:rPr>
      </w:pPr>
      <w:r w:rsidRPr="00A529AC">
        <w:rPr>
          <w:color w:val="000000"/>
          <w:szCs w:val="28"/>
        </w:rPr>
        <w:lastRenderedPageBreak/>
        <w:t>-</w:t>
      </w:r>
      <w:r w:rsidRPr="00A529AC">
        <w:rPr>
          <w:szCs w:val="28"/>
        </w:rPr>
        <w:t xml:space="preserve"> включение в познавательную деятельность</w:t>
      </w:r>
      <w:r w:rsidR="00525AC0" w:rsidRPr="00A529AC">
        <w:rPr>
          <w:szCs w:val="28"/>
        </w:rPr>
        <w:t>, касающуюся истории и теории литературного</w:t>
      </w:r>
      <w:r w:rsidR="00802A57" w:rsidRPr="00A529AC">
        <w:rPr>
          <w:szCs w:val="28"/>
        </w:rPr>
        <w:t xml:space="preserve"> </w:t>
      </w:r>
      <w:r w:rsidR="00525AC0" w:rsidRPr="00A529AC">
        <w:rPr>
          <w:szCs w:val="28"/>
        </w:rPr>
        <w:t>творчества</w:t>
      </w:r>
      <w:r w:rsidR="00CF5B7F" w:rsidRPr="00A529AC">
        <w:rPr>
          <w:szCs w:val="28"/>
        </w:rPr>
        <w:t xml:space="preserve"> и медиапроектирования</w:t>
      </w:r>
      <w:r w:rsidR="00525AC0" w:rsidRPr="00A529AC">
        <w:rPr>
          <w:szCs w:val="28"/>
        </w:rPr>
        <w:t>;</w:t>
      </w:r>
    </w:p>
    <w:p w:rsidR="00525AC0" w:rsidRPr="000F2E68" w:rsidRDefault="00056EFA" w:rsidP="000F2E68">
      <w:pPr>
        <w:ind w:firstLine="709"/>
        <w:jc w:val="both"/>
        <w:rPr>
          <w:szCs w:val="28"/>
          <w:highlight w:val="yellow"/>
        </w:rPr>
      </w:pPr>
      <w:r w:rsidRPr="00A529AC">
        <w:rPr>
          <w:szCs w:val="28"/>
        </w:rPr>
        <w:t>- обучение навыкам</w:t>
      </w:r>
      <w:r w:rsidR="00D54346" w:rsidRPr="00A529AC">
        <w:rPr>
          <w:szCs w:val="28"/>
        </w:rPr>
        <w:t xml:space="preserve"> и </w:t>
      </w:r>
      <w:r w:rsidRPr="00A529AC">
        <w:rPr>
          <w:szCs w:val="28"/>
        </w:rPr>
        <w:t>приёмам</w:t>
      </w:r>
      <w:r w:rsidR="00D54346" w:rsidRPr="00A529AC">
        <w:rPr>
          <w:szCs w:val="28"/>
        </w:rPr>
        <w:t>, связанным с</w:t>
      </w:r>
      <w:r w:rsidR="00CF5B7F" w:rsidRPr="00A529AC">
        <w:rPr>
          <w:szCs w:val="28"/>
        </w:rPr>
        <w:t xml:space="preserve"> вдумчивым чтением и </w:t>
      </w:r>
      <w:r w:rsidR="00525AC0" w:rsidRPr="00A529AC">
        <w:rPr>
          <w:szCs w:val="28"/>
        </w:rPr>
        <w:t xml:space="preserve">интерпретацией </w:t>
      </w:r>
      <w:proofErr w:type="gramStart"/>
      <w:r w:rsidR="00525AC0" w:rsidRPr="00A529AC">
        <w:rPr>
          <w:szCs w:val="28"/>
        </w:rPr>
        <w:t>прочитанного</w:t>
      </w:r>
      <w:proofErr w:type="gramEnd"/>
      <w:r w:rsidR="00CF5B7F" w:rsidRPr="00A529AC">
        <w:rPr>
          <w:szCs w:val="28"/>
        </w:rPr>
        <w:t>.</w:t>
      </w:r>
    </w:p>
    <w:p w:rsidR="00056EFA" w:rsidRPr="00A529AC" w:rsidRDefault="00CF5B7F" w:rsidP="00A529AC">
      <w:pPr>
        <w:ind w:firstLine="709"/>
        <w:jc w:val="both"/>
        <w:rPr>
          <w:b/>
          <w:szCs w:val="28"/>
          <w:u w:val="single"/>
        </w:rPr>
      </w:pPr>
      <w:r w:rsidRPr="00A529AC">
        <w:rPr>
          <w:b/>
          <w:szCs w:val="28"/>
          <w:u w:val="single"/>
        </w:rPr>
        <w:t>Р</w:t>
      </w:r>
      <w:r w:rsidR="00AF5B13" w:rsidRPr="00A529AC">
        <w:rPr>
          <w:b/>
          <w:szCs w:val="28"/>
          <w:u w:val="single"/>
        </w:rPr>
        <w:t xml:space="preserve">азвивающие </w:t>
      </w:r>
      <w:r w:rsidR="00AF5B13" w:rsidRPr="00A529AC">
        <w:rPr>
          <w:szCs w:val="28"/>
          <w:u w:val="single"/>
        </w:rPr>
        <w:t>(личностные)</w:t>
      </w:r>
      <w:r w:rsidR="00AF5B13" w:rsidRPr="00A529AC">
        <w:rPr>
          <w:b/>
          <w:szCs w:val="28"/>
          <w:u w:val="single"/>
        </w:rPr>
        <w:t xml:space="preserve"> </w:t>
      </w:r>
    </w:p>
    <w:p w:rsidR="00CF5B7F" w:rsidRPr="00A529AC" w:rsidRDefault="00056EFA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CF5B7F" w:rsidRPr="00A529AC">
        <w:rPr>
          <w:szCs w:val="28"/>
        </w:rPr>
        <w:t xml:space="preserve"> увеличение</w:t>
      </w:r>
      <w:r w:rsidR="00802A57" w:rsidRPr="00A529AC">
        <w:rPr>
          <w:szCs w:val="28"/>
        </w:rPr>
        <w:t xml:space="preserve"> </w:t>
      </w:r>
      <w:r w:rsidR="00CF5B7F" w:rsidRPr="00A529AC">
        <w:rPr>
          <w:szCs w:val="28"/>
        </w:rPr>
        <w:t xml:space="preserve">и обогащение словарного </w:t>
      </w:r>
      <w:proofErr w:type="gramStart"/>
      <w:r w:rsidR="00CF5B7F" w:rsidRPr="00A529AC">
        <w:rPr>
          <w:szCs w:val="28"/>
        </w:rPr>
        <w:t>запаса</w:t>
      </w:r>
      <w:proofErr w:type="gramEnd"/>
      <w:r w:rsidR="00CF5B7F" w:rsidRPr="00A529AC">
        <w:rPr>
          <w:szCs w:val="28"/>
        </w:rPr>
        <w:t xml:space="preserve"> и развитие воображения;</w:t>
      </w:r>
    </w:p>
    <w:p w:rsidR="00CF5B7F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-формирование необходимых для создания медиапроекта способностей: инициирование идей, свободное аргументированное высказывание, концентрация внимания, умение выслушивать мнение других людей;</w:t>
      </w:r>
    </w:p>
    <w:p w:rsidR="00CF5B7F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 xml:space="preserve">-формирование потребностей в самопознании, саморазвитии; </w:t>
      </w:r>
    </w:p>
    <w:p w:rsidR="00056EFA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AF5B13" w:rsidRPr="00A529AC">
        <w:rPr>
          <w:szCs w:val="28"/>
        </w:rPr>
        <w:t xml:space="preserve">развитие деловых качеств, таких как самостоятельность, ответственность, </w:t>
      </w:r>
      <w:r w:rsidR="00D54346" w:rsidRPr="00A529AC">
        <w:rPr>
          <w:szCs w:val="28"/>
        </w:rPr>
        <w:t>активность, аккуратность;</w:t>
      </w:r>
    </w:p>
    <w:p w:rsidR="00CF5B7F" w:rsidRPr="000F2E68" w:rsidRDefault="00056EFA" w:rsidP="000F2E68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802A57" w:rsidRPr="00A529AC">
        <w:rPr>
          <w:szCs w:val="28"/>
        </w:rPr>
        <w:t xml:space="preserve"> </w:t>
      </w:r>
      <w:r w:rsidR="00AF5B13" w:rsidRPr="00A529AC">
        <w:rPr>
          <w:szCs w:val="28"/>
        </w:rPr>
        <w:t>развитие мотивации к определенному виду деятельности</w:t>
      </w:r>
      <w:r w:rsidR="00D54346" w:rsidRPr="00A529AC">
        <w:rPr>
          <w:szCs w:val="28"/>
        </w:rPr>
        <w:t>, возможно, связанному с будущей профессией</w:t>
      </w:r>
      <w:r w:rsidR="00CF5B7F" w:rsidRPr="00A529AC">
        <w:rPr>
          <w:szCs w:val="28"/>
        </w:rPr>
        <w:t xml:space="preserve"> (редактирование, видеосъемка, компьютерный монтаж и т.п.).</w:t>
      </w:r>
    </w:p>
    <w:p w:rsidR="00056EFA" w:rsidRPr="00A529AC" w:rsidRDefault="00B205E5" w:rsidP="00A529AC">
      <w:pPr>
        <w:ind w:firstLine="709"/>
        <w:jc w:val="both"/>
        <w:rPr>
          <w:szCs w:val="28"/>
          <w:u w:val="single"/>
        </w:rPr>
      </w:pPr>
      <w:r w:rsidRPr="00A529AC">
        <w:rPr>
          <w:b/>
          <w:szCs w:val="28"/>
          <w:u w:val="single"/>
        </w:rPr>
        <w:t>В</w:t>
      </w:r>
      <w:r w:rsidR="00AF5B13" w:rsidRPr="00A529AC">
        <w:rPr>
          <w:b/>
          <w:szCs w:val="28"/>
          <w:u w:val="single"/>
        </w:rPr>
        <w:t>оспитательные</w:t>
      </w:r>
      <w:r w:rsidR="00AF5B13" w:rsidRPr="00A529AC">
        <w:rPr>
          <w:szCs w:val="28"/>
          <w:u w:val="single"/>
        </w:rPr>
        <w:t xml:space="preserve"> (общекультурные) </w:t>
      </w:r>
    </w:p>
    <w:p w:rsidR="00B205E5" w:rsidRPr="00A529AC" w:rsidRDefault="00B205E5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 формирование ценностных ориентиров на основании осмысления прочитанных литературных произведений (уважение национальных традиций, освоение опыта поведения в различных жизненных ситуациях через анализ поведения героев, расширение общекультурного кругозора);</w:t>
      </w:r>
    </w:p>
    <w:p w:rsidR="00AF5B13" w:rsidRPr="00A529AC" w:rsidRDefault="00AF5B13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 xml:space="preserve">- формирование социальной активности, гражданской позиции, </w:t>
      </w:r>
      <w:r w:rsidR="00CF5B7F" w:rsidRPr="00A529AC">
        <w:rPr>
          <w:szCs w:val="28"/>
        </w:rPr>
        <w:t>уважения к историческому прошлому</w:t>
      </w:r>
      <w:r w:rsidR="00B205E5" w:rsidRPr="00A529AC">
        <w:rPr>
          <w:szCs w:val="28"/>
        </w:rPr>
        <w:t xml:space="preserve"> различных стран</w:t>
      </w:r>
      <w:r w:rsidR="00CF5B7F" w:rsidRPr="00A529AC">
        <w:rPr>
          <w:szCs w:val="28"/>
        </w:rPr>
        <w:t xml:space="preserve">, </w:t>
      </w:r>
      <w:r w:rsidRPr="00A529AC">
        <w:rPr>
          <w:szCs w:val="28"/>
        </w:rPr>
        <w:t xml:space="preserve">культуры общения и поведения в </w:t>
      </w:r>
      <w:r w:rsidR="00D54346" w:rsidRPr="00A529AC">
        <w:rPr>
          <w:szCs w:val="28"/>
        </w:rPr>
        <w:t>обществе</w:t>
      </w:r>
      <w:r w:rsidR="00C9282E" w:rsidRPr="00A529AC">
        <w:rPr>
          <w:szCs w:val="28"/>
        </w:rPr>
        <w:t>;</w:t>
      </w:r>
    </w:p>
    <w:p w:rsidR="00056EFA" w:rsidRPr="000F2E68" w:rsidRDefault="00C9282E" w:rsidP="000F2E68">
      <w:pPr>
        <w:ind w:firstLine="709"/>
        <w:jc w:val="both"/>
        <w:rPr>
          <w:szCs w:val="28"/>
        </w:rPr>
      </w:pPr>
      <w:r w:rsidRPr="00A529AC">
        <w:rPr>
          <w:szCs w:val="28"/>
        </w:rPr>
        <w:t>- формирование и развитие отношения к чтению</w:t>
      </w:r>
      <w:r w:rsidR="00802A57" w:rsidRPr="00A529AC">
        <w:rPr>
          <w:szCs w:val="28"/>
        </w:rPr>
        <w:t xml:space="preserve"> </w:t>
      </w:r>
      <w:r w:rsidRPr="00A529AC">
        <w:rPr>
          <w:szCs w:val="28"/>
        </w:rPr>
        <w:t>и обсуждению прочитанного как к образу жизни.</w:t>
      </w:r>
    </w:p>
    <w:p w:rsidR="00956D94" w:rsidRDefault="00AF5B13" w:rsidP="00956D94">
      <w:pPr>
        <w:widowControl w:val="0"/>
        <w:jc w:val="center"/>
        <w:outlineLvl w:val="0"/>
        <w:rPr>
          <w:szCs w:val="28"/>
        </w:rPr>
      </w:pPr>
      <w:r w:rsidRPr="00A529AC">
        <w:rPr>
          <w:b/>
          <w:bCs/>
          <w:iCs/>
          <w:szCs w:val="28"/>
          <w:u w:val="single"/>
        </w:rPr>
        <w:t>Формы и режим</w:t>
      </w:r>
      <w:r w:rsidRPr="00A529AC">
        <w:rPr>
          <w:b/>
          <w:bCs/>
          <w:i/>
          <w:iCs/>
          <w:szCs w:val="28"/>
          <w:u w:val="single"/>
        </w:rPr>
        <w:t xml:space="preserve"> </w:t>
      </w:r>
      <w:r w:rsidRPr="00A529AC">
        <w:rPr>
          <w:b/>
          <w:iCs/>
          <w:szCs w:val="28"/>
          <w:u w:val="single"/>
        </w:rPr>
        <w:t>занятий</w:t>
      </w:r>
      <w:r w:rsidR="00D20598" w:rsidRPr="00A529AC">
        <w:rPr>
          <w:szCs w:val="28"/>
        </w:rPr>
        <w:t>.</w:t>
      </w:r>
    </w:p>
    <w:p w:rsidR="00AF5B13" w:rsidRPr="00956D94" w:rsidRDefault="00956D94" w:rsidP="00956D94">
      <w:pPr>
        <w:widowControl w:val="0"/>
        <w:jc w:val="center"/>
        <w:outlineLvl w:val="0"/>
        <w:rPr>
          <w:b/>
          <w:szCs w:val="28"/>
        </w:rPr>
      </w:pPr>
      <w:r>
        <w:rPr>
          <w:szCs w:val="28"/>
        </w:rPr>
        <w:t xml:space="preserve"> </w:t>
      </w:r>
      <w:r w:rsidRPr="00956D94">
        <w:rPr>
          <w:szCs w:val="28"/>
        </w:rPr>
        <w:t>Форма</w:t>
      </w:r>
      <w:r>
        <w:rPr>
          <w:szCs w:val="28"/>
        </w:rPr>
        <w:t xml:space="preserve"> организации деятельности</w:t>
      </w:r>
      <w:r w:rsidRPr="00956D94">
        <w:rPr>
          <w:szCs w:val="28"/>
        </w:rPr>
        <w:t>:</w:t>
      </w:r>
      <w:r>
        <w:rPr>
          <w:b/>
          <w:szCs w:val="28"/>
        </w:rPr>
        <w:t xml:space="preserve"> </w:t>
      </w:r>
      <w:r w:rsidRPr="00381779">
        <w:t>клуб любителей книги</w:t>
      </w:r>
    </w:p>
    <w:p w:rsidR="00D20598" w:rsidRPr="000F2E68" w:rsidRDefault="00C935A8" w:rsidP="000F2E68">
      <w:pPr>
        <w:ind w:firstLine="709"/>
        <w:jc w:val="both"/>
        <w:rPr>
          <w:color w:val="538135"/>
          <w:szCs w:val="28"/>
        </w:rPr>
      </w:pPr>
      <w:r w:rsidRPr="00A529AC">
        <w:rPr>
          <w:szCs w:val="28"/>
        </w:rPr>
        <w:t>З</w:t>
      </w:r>
      <w:r w:rsidR="00D20598" w:rsidRPr="00A529AC">
        <w:rPr>
          <w:szCs w:val="28"/>
        </w:rPr>
        <w:t xml:space="preserve">анятия </w:t>
      </w:r>
      <w:r w:rsidR="00AF059D" w:rsidRPr="00A529AC">
        <w:rPr>
          <w:szCs w:val="28"/>
        </w:rPr>
        <w:t>проводятся</w:t>
      </w:r>
      <w:r w:rsidR="00802A57" w:rsidRPr="00A529AC">
        <w:rPr>
          <w:szCs w:val="28"/>
        </w:rPr>
        <w:t xml:space="preserve"> </w:t>
      </w:r>
      <w:r w:rsidR="000F2E68">
        <w:rPr>
          <w:szCs w:val="28"/>
        </w:rPr>
        <w:t>1</w:t>
      </w:r>
      <w:r w:rsidR="00AA1D9D" w:rsidRPr="00A529AC">
        <w:rPr>
          <w:szCs w:val="28"/>
        </w:rPr>
        <w:t xml:space="preserve"> раз</w:t>
      </w:r>
      <w:r w:rsidR="00802A57" w:rsidRPr="00A529AC">
        <w:rPr>
          <w:szCs w:val="28"/>
        </w:rPr>
        <w:t xml:space="preserve"> </w:t>
      </w:r>
      <w:r w:rsidR="00AF059D" w:rsidRPr="00A529AC">
        <w:rPr>
          <w:szCs w:val="28"/>
        </w:rPr>
        <w:t>в неделю по одному</w:t>
      </w:r>
      <w:r w:rsidR="00AF5B13" w:rsidRPr="00A529AC">
        <w:rPr>
          <w:szCs w:val="28"/>
        </w:rPr>
        <w:t xml:space="preserve"> заняти</w:t>
      </w:r>
      <w:r w:rsidR="00AF059D" w:rsidRPr="00A529AC">
        <w:rPr>
          <w:szCs w:val="28"/>
        </w:rPr>
        <w:t>ю</w:t>
      </w:r>
      <w:r w:rsidR="00AF5B13" w:rsidRPr="00A529AC">
        <w:rPr>
          <w:szCs w:val="28"/>
        </w:rPr>
        <w:t xml:space="preserve"> продолжительностью </w:t>
      </w:r>
      <w:r w:rsidR="00D20598" w:rsidRPr="00A529AC">
        <w:rPr>
          <w:szCs w:val="28"/>
        </w:rPr>
        <w:t>45</w:t>
      </w:r>
      <w:r w:rsidR="00AF5B13" w:rsidRPr="00A529AC">
        <w:rPr>
          <w:szCs w:val="28"/>
        </w:rPr>
        <w:t xml:space="preserve"> минут</w:t>
      </w:r>
      <w:r w:rsidR="00023B14" w:rsidRPr="00A529AC">
        <w:rPr>
          <w:szCs w:val="28"/>
        </w:rPr>
        <w:t>.</w:t>
      </w:r>
      <w:r w:rsidR="00AF5B13" w:rsidRPr="00A529AC">
        <w:rPr>
          <w:color w:val="538135"/>
          <w:szCs w:val="28"/>
        </w:rPr>
        <w:t xml:space="preserve"> </w:t>
      </w:r>
    </w:p>
    <w:p w:rsidR="00AF5B13" w:rsidRPr="00A529AC" w:rsidRDefault="00AF5B13" w:rsidP="00A529AC">
      <w:pPr>
        <w:shd w:val="clear" w:color="auto" w:fill="FFFFFF"/>
        <w:ind w:firstLine="709"/>
        <w:jc w:val="both"/>
        <w:rPr>
          <w:b/>
          <w:bCs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>Методы, в основе которых лежит способ организации заняти</w:t>
      </w:r>
      <w:r w:rsidR="00D20598" w:rsidRPr="00A529AC">
        <w:rPr>
          <w:b/>
          <w:bCs/>
          <w:iCs/>
          <w:szCs w:val="28"/>
          <w:u w:val="single"/>
        </w:rPr>
        <w:t>й</w:t>
      </w:r>
      <w:r w:rsidRPr="00A529AC">
        <w:rPr>
          <w:b/>
          <w:bCs/>
          <w:iCs/>
          <w:szCs w:val="28"/>
          <w:u w:val="single"/>
        </w:rPr>
        <w:t>.</w:t>
      </w:r>
    </w:p>
    <w:p w:rsidR="00AF5B13" w:rsidRPr="00A529AC" w:rsidRDefault="00AF5B13" w:rsidP="00A529A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>Словесные методы обучения</w:t>
      </w:r>
      <w:r w:rsidR="00D20598" w:rsidRPr="00A529AC">
        <w:rPr>
          <w:bCs/>
          <w:i/>
          <w:iCs/>
          <w:szCs w:val="28"/>
        </w:rPr>
        <w:t xml:space="preserve">: </w:t>
      </w:r>
      <w:r w:rsidRPr="00A529AC">
        <w:rPr>
          <w:bCs/>
          <w:iCs/>
          <w:szCs w:val="28"/>
        </w:rPr>
        <w:t>устное изложение, беседа, анализ текста, структуры</w:t>
      </w:r>
      <w:r w:rsidR="00802A57" w:rsidRPr="00A529AC">
        <w:rPr>
          <w:bCs/>
          <w:iCs/>
          <w:szCs w:val="28"/>
        </w:rPr>
        <w:t xml:space="preserve"> </w:t>
      </w:r>
      <w:r w:rsidRPr="00A529AC">
        <w:rPr>
          <w:bCs/>
          <w:iCs/>
          <w:szCs w:val="28"/>
        </w:rPr>
        <w:t>произведения</w:t>
      </w:r>
      <w:r w:rsidR="00D20598" w:rsidRPr="00A529AC">
        <w:rPr>
          <w:bCs/>
          <w:iCs/>
          <w:szCs w:val="28"/>
        </w:rPr>
        <w:t xml:space="preserve"> киноискусства</w:t>
      </w:r>
      <w:r w:rsidRPr="00A529AC">
        <w:rPr>
          <w:bCs/>
          <w:iCs/>
          <w:szCs w:val="28"/>
        </w:rPr>
        <w:t>;</w:t>
      </w:r>
    </w:p>
    <w:p w:rsidR="00AF5B13" w:rsidRPr="00A529AC" w:rsidRDefault="00D20598" w:rsidP="00A529A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 xml:space="preserve">Наглядные методы обучения: </w:t>
      </w:r>
      <w:r w:rsidR="00AF5B13" w:rsidRPr="00A529AC">
        <w:rPr>
          <w:bCs/>
          <w:iCs/>
          <w:szCs w:val="28"/>
        </w:rPr>
        <w:t>показ видеоматериалов, иллюстраций; показ, исполнение педагогом, наблюдение, работа по образцу;</w:t>
      </w:r>
    </w:p>
    <w:p w:rsidR="00D20598" w:rsidRPr="005F26FE" w:rsidRDefault="00D20598" w:rsidP="005F26F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 xml:space="preserve">Практические методы обучения: </w:t>
      </w:r>
      <w:r w:rsidR="00AF5B13" w:rsidRPr="00A529AC">
        <w:rPr>
          <w:bCs/>
          <w:iCs/>
          <w:szCs w:val="28"/>
        </w:rPr>
        <w:t xml:space="preserve">тренинг, </w:t>
      </w:r>
      <w:r w:rsidRPr="00A529AC">
        <w:rPr>
          <w:bCs/>
          <w:iCs/>
          <w:szCs w:val="28"/>
        </w:rPr>
        <w:t>упражнения</w:t>
      </w:r>
      <w:r w:rsidR="00AF5B13" w:rsidRPr="00A529AC">
        <w:rPr>
          <w:bCs/>
          <w:iCs/>
          <w:szCs w:val="28"/>
        </w:rPr>
        <w:t>.</w:t>
      </w:r>
    </w:p>
    <w:p w:rsidR="003C54CD" w:rsidRPr="00A529AC" w:rsidRDefault="00D20598" w:rsidP="00A529AC">
      <w:pPr>
        <w:pStyle w:val="ae"/>
        <w:spacing w:before="0" w:beforeAutospacing="0" w:after="0" w:afterAutospacing="0"/>
        <w:ind w:firstLine="709"/>
        <w:jc w:val="both"/>
        <w:textAlignment w:val="baseline"/>
        <w:rPr>
          <w:bCs/>
          <w:iCs/>
          <w:szCs w:val="28"/>
        </w:rPr>
      </w:pPr>
      <w:r w:rsidRPr="00A529AC">
        <w:rPr>
          <w:bCs/>
          <w:iCs/>
          <w:szCs w:val="28"/>
        </w:rPr>
        <w:t xml:space="preserve">В процессе освоения программы </w:t>
      </w:r>
      <w:r w:rsidR="00AF059D" w:rsidRPr="00A529AC">
        <w:rPr>
          <w:bCs/>
          <w:color w:val="000000"/>
          <w:kern w:val="24"/>
          <w:szCs w:val="28"/>
        </w:rPr>
        <w:t>«Чтение для всех: приключения книги в мире компьютеров»</w:t>
      </w:r>
      <w:r w:rsidR="00802A57" w:rsidRPr="00A529AC">
        <w:rPr>
          <w:bCs/>
          <w:color w:val="000000"/>
          <w:kern w:val="24"/>
          <w:szCs w:val="28"/>
        </w:rPr>
        <w:t xml:space="preserve"> </w:t>
      </w:r>
      <w:r w:rsidR="003C54CD" w:rsidRPr="00A529AC">
        <w:rPr>
          <w:szCs w:val="28"/>
        </w:rPr>
        <w:t xml:space="preserve">используются различные </w:t>
      </w:r>
      <w:r w:rsidR="003C54CD" w:rsidRPr="00A529AC">
        <w:rPr>
          <w:bCs/>
          <w:iCs/>
          <w:szCs w:val="28"/>
        </w:rPr>
        <w:t>и</w:t>
      </w:r>
      <w:r w:rsidR="00AF5B13" w:rsidRPr="00A529AC">
        <w:rPr>
          <w:bCs/>
          <w:iCs/>
          <w:szCs w:val="28"/>
        </w:rPr>
        <w:t>нформационно-коммуника</w:t>
      </w:r>
      <w:r w:rsidR="00AA1D9D" w:rsidRPr="00A529AC">
        <w:rPr>
          <w:bCs/>
          <w:iCs/>
          <w:szCs w:val="28"/>
        </w:rPr>
        <w:t>ционные</w:t>
      </w:r>
      <w:r w:rsidR="00AF5B13" w:rsidRPr="00A529AC">
        <w:rPr>
          <w:bCs/>
          <w:iCs/>
          <w:szCs w:val="28"/>
        </w:rPr>
        <w:t xml:space="preserve"> технологии (ИКТ)</w:t>
      </w:r>
      <w:r w:rsidR="00B205E5" w:rsidRPr="00A529AC">
        <w:rPr>
          <w:bCs/>
          <w:iCs/>
          <w:szCs w:val="28"/>
        </w:rPr>
        <w:t>,</w:t>
      </w:r>
      <w:r w:rsidR="00802A57" w:rsidRPr="00A529AC">
        <w:rPr>
          <w:bCs/>
          <w:iCs/>
          <w:szCs w:val="28"/>
        </w:rPr>
        <w:t xml:space="preserve"> </w:t>
      </w:r>
      <w:r w:rsidR="00AF059D" w:rsidRPr="00A529AC">
        <w:rPr>
          <w:bCs/>
          <w:iCs/>
          <w:szCs w:val="28"/>
        </w:rPr>
        <w:t>а именно</w:t>
      </w:r>
      <w:r w:rsidR="00B205E5" w:rsidRPr="00A529AC">
        <w:rPr>
          <w:bCs/>
          <w:iCs/>
          <w:szCs w:val="28"/>
        </w:rPr>
        <w:t>: работа с видео- и аудио-ресурсами, монтаж видеороликов с использованием компьютерных программ,</w:t>
      </w:r>
      <w:r w:rsidR="003C54CD" w:rsidRPr="00A529AC">
        <w:rPr>
          <w:bCs/>
          <w:iCs/>
          <w:szCs w:val="28"/>
        </w:rPr>
        <w:t xml:space="preserve"> и воспитательные технологии, направленные на вовлечение обучающихся</w:t>
      </w:r>
      <w:r w:rsidR="00802A57" w:rsidRPr="00A529AC">
        <w:rPr>
          <w:bCs/>
          <w:iCs/>
          <w:szCs w:val="28"/>
        </w:rPr>
        <w:t xml:space="preserve"> </w:t>
      </w:r>
      <w:r w:rsidR="00AA1D9D" w:rsidRPr="00A529AC">
        <w:rPr>
          <w:bCs/>
          <w:iCs/>
          <w:szCs w:val="28"/>
        </w:rPr>
        <w:t xml:space="preserve">в актуальные для возраста процессы, связанные с </w:t>
      </w:r>
      <w:r w:rsidR="003C54CD" w:rsidRPr="00A529AC">
        <w:rPr>
          <w:bCs/>
          <w:iCs/>
          <w:szCs w:val="28"/>
        </w:rPr>
        <w:t>развити</w:t>
      </w:r>
      <w:r w:rsidR="00AA1D9D" w:rsidRPr="00A529AC">
        <w:rPr>
          <w:bCs/>
          <w:iCs/>
          <w:szCs w:val="28"/>
        </w:rPr>
        <w:t>ем</w:t>
      </w:r>
      <w:r w:rsidR="003C54CD" w:rsidRPr="00A529AC">
        <w:rPr>
          <w:bCs/>
          <w:iCs/>
          <w:szCs w:val="28"/>
        </w:rPr>
        <w:t xml:space="preserve"> личности</w:t>
      </w:r>
      <w:r w:rsidR="00AA1D9D" w:rsidRPr="00A529AC">
        <w:rPr>
          <w:bCs/>
          <w:iCs/>
          <w:szCs w:val="28"/>
        </w:rPr>
        <w:t>.</w:t>
      </w:r>
      <w:r w:rsidR="00AF5B13" w:rsidRPr="00A529AC">
        <w:rPr>
          <w:bCs/>
          <w:iCs/>
          <w:szCs w:val="28"/>
        </w:rPr>
        <w:t xml:space="preserve"> </w:t>
      </w:r>
    </w:p>
    <w:p w:rsidR="003C54CD" w:rsidRPr="00A529AC" w:rsidRDefault="00AF5B13" w:rsidP="00A529AC">
      <w:pPr>
        <w:shd w:val="clear" w:color="auto" w:fill="FFFFFF"/>
        <w:ind w:firstLine="709"/>
        <w:jc w:val="both"/>
        <w:rPr>
          <w:b/>
          <w:bCs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>Формы проведения занятий</w:t>
      </w:r>
      <w:r w:rsidR="003C54CD" w:rsidRPr="00A529AC">
        <w:rPr>
          <w:b/>
          <w:bCs/>
          <w:iCs/>
          <w:szCs w:val="28"/>
          <w:u w:val="single"/>
        </w:rPr>
        <w:t>.</w:t>
      </w:r>
    </w:p>
    <w:p w:rsidR="00AF5B13" w:rsidRDefault="00AF5B13" w:rsidP="00A529AC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A529AC">
        <w:rPr>
          <w:b/>
          <w:bCs/>
          <w:i/>
          <w:iCs/>
          <w:szCs w:val="28"/>
        </w:rPr>
        <w:t xml:space="preserve"> </w:t>
      </w:r>
      <w:r w:rsidR="00971549" w:rsidRPr="00A529AC">
        <w:rPr>
          <w:bCs/>
          <w:iCs/>
          <w:szCs w:val="28"/>
        </w:rPr>
        <w:t>Основные формы проведения занятий – студийная работа, социальная практика и индивидуальная консультация по разработке медиапроекта. И</w:t>
      </w:r>
      <w:r w:rsidR="003C54CD" w:rsidRPr="00A529AC">
        <w:rPr>
          <w:bCs/>
          <w:iCs/>
          <w:szCs w:val="28"/>
        </w:rPr>
        <w:t xml:space="preserve">спользуются как традиционные, так и современные </w:t>
      </w:r>
      <w:r w:rsidR="00971549" w:rsidRPr="00A529AC">
        <w:rPr>
          <w:bCs/>
          <w:iCs/>
          <w:szCs w:val="28"/>
        </w:rPr>
        <w:t>технологии</w:t>
      </w:r>
      <w:r w:rsidR="003C54CD" w:rsidRPr="00A529AC">
        <w:rPr>
          <w:bCs/>
          <w:iCs/>
          <w:szCs w:val="28"/>
        </w:rPr>
        <w:t xml:space="preserve"> с преобладанием интерактивных стратегий взаимодействия: тренинг,</w:t>
      </w:r>
      <w:r w:rsidR="003C54CD" w:rsidRPr="00A529AC">
        <w:rPr>
          <w:b/>
          <w:bCs/>
          <w:i/>
          <w:iCs/>
          <w:szCs w:val="28"/>
        </w:rPr>
        <w:t xml:space="preserve"> </w:t>
      </w:r>
      <w:r w:rsidR="00971549" w:rsidRPr="00A529AC">
        <w:rPr>
          <w:bCs/>
          <w:iCs/>
          <w:szCs w:val="28"/>
        </w:rPr>
        <w:t xml:space="preserve">ролевая </w:t>
      </w:r>
      <w:r w:rsidRPr="00A529AC">
        <w:rPr>
          <w:bCs/>
          <w:iCs/>
          <w:szCs w:val="28"/>
        </w:rPr>
        <w:t xml:space="preserve">игра, </w:t>
      </w:r>
      <w:r w:rsidR="003C54CD" w:rsidRPr="00A529AC">
        <w:rPr>
          <w:bCs/>
          <w:iCs/>
          <w:szCs w:val="28"/>
        </w:rPr>
        <w:t>рефлексивное обсуждение</w:t>
      </w:r>
      <w:r w:rsidRPr="00A529AC">
        <w:rPr>
          <w:bCs/>
          <w:iCs/>
          <w:szCs w:val="28"/>
        </w:rPr>
        <w:t>.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 xml:space="preserve">Буктрейлер – очень короткий видеоролик. Оптимальная длительность – не более 3 минут. При составлении сценария отбираются те позиции, которые произвели </w:t>
      </w:r>
      <w:proofErr w:type="gramStart"/>
      <w:r>
        <w:t>наибольшее</w:t>
      </w:r>
      <w:proofErr w:type="gramEnd"/>
      <w:r>
        <w:t xml:space="preserve"> впечатления на читателя (теперь он автор буктрейлера), выделяются самые сильные, эмоционально-насыщенные или познавательные моменты, вносится момент интриги, тайны. Иногда две-три точные фразы, иллюстрированные </w:t>
      </w:r>
      <w:proofErr w:type="gramStart"/>
      <w:r>
        <w:t>ярким</w:t>
      </w:r>
      <w:proofErr w:type="gramEnd"/>
      <w:r>
        <w:t xml:space="preserve"> зрительным рядом производят потрясающий эффект.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>В самом начале перечитывается книга. Возможно, вслух всей семьей. И не важно, сколько лет читателю-слушателю. Потом книгу надо обсудить. Главный вопрос: «Почему с твоей точки зрения эта книга может быть интересна другим?» Прежде всего, старшим следует забыть о своих объяснениях: полезно поддерживать у ребенка его собственное понимание книги, понимание целей чтения. Кто-то читает, потому что хочет получить новые знания, кто-то сопереживать героям, кто-то – за компанию</w:t>
      </w:r>
      <w:proofErr w:type="gramStart"/>
      <w:r>
        <w:t>… И</w:t>
      </w:r>
      <w:proofErr w:type="gramEnd"/>
      <w:r>
        <w:t xml:space="preserve"> всё это одинаково важно в формировании позиции читателя. </w:t>
      </w:r>
      <w:r>
        <w:lastRenderedPageBreak/>
        <w:t>Через десятилетия, уже выросший читатель, перечитывая любимую книгу со своими детьми, удивиться или порадуется тому, как он ее понимал тогда, когда делал с родителями свой первый буктрейлер. Но сейчас главное – помочь ребенку выразить СВОЕ понимание текста, а не родительское. Конечно, лучше уйти от пересказа событийного ряда и обсудить героев, оценить их поступки, сформулировать центральную идею книги одним предложением, описать свое отношение и т.д. Но есть и любители стиля экшн, которых привлекает именно сюжетный калейдоскоп. И, если не удастся мягко переориентировать читателя на иной уровень осмысления, правильней дать ему свободу режиссерского творчества.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>В процессе обсуждения рождается сценарий будущего буктрейлера. В сценарии должно быть от 5 до 9 смысловых блоков, иначе ролик потеряет легкость восприятия. Ещё очень важно использовать принцип Шахразады – обрывать рассказ на таком интересном месте, чтобы очень хотелось услышать продолжение.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>Следующий шаг – поиск способов визуального выражения запланированных смысловых блоков. Рекомендуем сделать визуальный ряд максимально авторским: свои рисунки, фотографии, поделки, записи интервью, театрализованные сценки, записанные на видео, и т.п. Если велик соблазн заимствовать материал из экранизаций (не важно, мультипликационных или художественных фильмов), то было бы интересно в буктрейлере подчеркнуть, чем книга лучше и интересней экранизации. 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>При монтаже ролика, его озвучивании без помощи родителя или педагога практически не обойтись. В качестве самой простой базовой программы для монтажа используется Киностудия Windows Live (бесплатная программа). Для начинающих – это очень дружественное пространство, для которого легко найти в сети интернет подсказки и рекомендации. Можно делать ролик и в презентационных программах и в других более продвинутых, монтажных – сегодня очень большой выбор таких программ.</w:t>
      </w:r>
    </w:p>
    <w:p w:rsidR="00C11037" w:rsidRDefault="00C11037" w:rsidP="00C11037">
      <w:pPr>
        <w:pStyle w:val="ae"/>
        <w:spacing w:before="0" w:beforeAutospacing="0" w:after="0" w:afterAutospacing="0"/>
        <w:ind w:firstLine="709"/>
        <w:jc w:val="both"/>
      </w:pPr>
      <w:r>
        <w:t>Начиная с ребенком работу по созданию буктрейлера, мы работаем с книгой, с ее содержанием и смыслами, ориентированы на общение с другими людьми и хотим их вовлечь в чтение. А компьютер – это как краски для художника, нитка и иголка для швеи, рассада для садовника – инструмент, не более. Мы предлагаем цель, учим ребенка добиваться ее реализации и самостоятельно формулировать новые цели. Именно поэтому работа над буктрейлером – это профилактика компьютерной зависимости, прививка, которая научит воспринимать компьютер как инструмент, который всегда должен знать свое место.</w:t>
      </w:r>
    </w:p>
    <w:p w:rsidR="00427F09" w:rsidRPr="00A529AC" w:rsidRDefault="00427F09" w:rsidP="00A529AC">
      <w:pPr>
        <w:shd w:val="clear" w:color="auto" w:fill="FFFFFF"/>
        <w:ind w:firstLine="709"/>
        <w:jc w:val="both"/>
        <w:rPr>
          <w:b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 xml:space="preserve">Формы подведения итогов </w:t>
      </w:r>
      <w:r w:rsidRPr="00A529AC">
        <w:rPr>
          <w:b/>
          <w:iCs/>
          <w:szCs w:val="28"/>
          <w:u w:val="single"/>
        </w:rPr>
        <w:t xml:space="preserve">реализации программы. </w:t>
      </w:r>
    </w:p>
    <w:p w:rsidR="00427F09" w:rsidRDefault="00427F09" w:rsidP="00A529A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529AC">
        <w:rPr>
          <w:bCs/>
          <w:szCs w:val="28"/>
        </w:rPr>
        <w:t>Представление медиапроекта - буктрейлера</w:t>
      </w:r>
      <w:r w:rsidR="00802A57" w:rsidRPr="00A529AC">
        <w:rPr>
          <w:bCs/>
          <w:szCs w:val="28"/>
        </w:rPr>
        <w:t xml:space="preserve"> </w:t>
      </w:r>
      <w:r w:rsidRPr="00A529AC">
        <w:rPr>
          <w:bCs/>
          <w:szCs w:val="28"/>
        </w:rPr>
        <w:t>на итоговом занятии.</w:t>
      </w:r>
    </w:p>
    <w:p w:rsidR="005F26FE" w:rsidRPr="002833A7" w:rsidRDefault="005F26FE" w:rsidP="005F26FE">
      <w:pPr>
        <w:ind w:firstLine="567"/>
        <w:contextualSpacing/>
        <w:jc w:val="both"/>
        <w:rPr>
          <w:b/>
        </w:rPr>
      </w:pPr>
      <w:r>
        <w:t>На начало и окончание учебного года учителем проводится</w:t>
      </w:r>
      <w:r w:rsidRPr="002833A7">
        <w:rPr>
          <w:b/>
        </w:rPr>
        <w:t xml:space="preserve"> </w:t>
      </w:r>
      <w:r>
        <w:rPr>
          <w:b/>
        </w:rPr>
        <w:t>д</w:t>
      </w:r>
      <w:r w:rsidRPr="002833A7">
        <w:rPr>
          <w:b/>
        </w:rPr>
        <w:t>иагностика мотивационного профиля читателя</w:t>
      </w:r>
      <w:r>
        <w:rPr>
          <w:b/>
        </w:rPr>
        <w:t xml:space="preserve">. </w:t>
      </w:r>
      <w:r w:rsidRPr="002833A7">
        <w:t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проявленности различных мотивов чтения,  средний показатель мотивации к чтению и зафиксировать динамику изменений этих показателей. Процедура позволяет учител</w:t>
      </w:r>
      <w:r>
        <w:t>ю сопоставить свой мотивационный</w:t>
      </w:r>
      <w:r w:rsidRPr="002833A7">
        <w:t xml:space="preserve"> профиль читателя и аналогичный у обучающегося, что дает возможность  скорректировать педагогические усилия поддержки учета и развития индивидуальных читательских интересов ребенка без директивного навязывания своей точки зрения. </w:t>
      </w:r>
    </w:p>
    <w:p w:rsidR="005F26FE" w:rsidRDefault="005F26FE" w:rsidP="005F26FE">
      <w:pPr>
        <w:ind w:firstLine="567"/>
        <w:contextualSpacing/>
        <w:jc w:val="both"/>
      </w:pPr>
      <w:r w:rsidRPr="002833A7">
        <w:t xml:space="preserve"> </w:t>
      </w:r>
      <w:r w:rsidRPr="002833A7">
        <w:tab/>
        <w:t>Диагностическая процедура является  авторской модификацией  методики «Диагностика структуры учебной мотивации школьника» М.В. Матюхиной применительно к чтению и адаптирована к школьному возрасту, начиная от второго полугодия 1 класса до</w:t>
      </w:r>
      <w:r>
        <w:t xml:space="preserve"> 9</w:t>
      </w:r>
      <w:r w:rsidRPr="002833A7">
        <w:t xml:space="preserve"> класса.</w:t>
      </w:r>
    </w:p>
    <w:p w:rsidR="005F26FE" w:rsidRPr="00A93139" w:rsidRDefault="005F26FE" w:rsidP="005F26F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Д</w:t>
      </w:r>
      <w:r w:rsidRPr="00A93139">
        <w:rPr>
          <w:bCs/>
          <w:iCs/>
        </w:rPr>
        <w:t>иагностика выявляет иерархическу</w:t>
      </w:r>
      <w:r w:rsidR="00657DAE">
        <w:rPr>
          <w:bCs/>
          <w:iCs/>
        </w:rPr>
        <w:t>ю структуру мотивов чтения, в первую очередь работа</w:t>
      </w:r>
      <w:r w:rsidRPr="00A93139">
        <w:rPr>
          <w:bCs/>
          <w:iCs/>
        </w:rPr>
        <w:t xml:space="preserve"> с ведущим мотивом чтения, но и учитывать два последующих как педагогическую основу расширения читательских потребностей ученика.</w:t>
      </w:r>
    </w:p>
    <w:p w:rsidR="005F26FE" w:rsidRPr="00A93139" w:rsidRDefault="005F26FE" w:rsidP="005F26FE">
      <w:pPr>
        <w:shd w:val="clear" w:color="auto" w:fill="FFFFFF"/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A93139">
        <w:rPr>
          <w:b/>
          <w:bCs/>
          <w:iCs/>
        </w:rPr>
        <w:t xml:space="preserve">Краткие  индивидуально-личностные характеристики, связанные с  ведущими </w:t>
      </w:r>
      <w:r>
        <w:rPr>
          <w:b/>
          <w:bCs/>
          <w:iCs/>
        </w:rPr>
        <w:t>читательскими мотивами: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Познавательные мотивы чтения</w:t>
      </w:r>
      <w:r w:rsidRPr="00A93139">
        <w:rPr>
          <w:bCs/>
          <w:iCs/>
        </w:rPr>
        <w:t xml:space="preserve">. Они связаны с </w:t>
      </w:r>
      <w:proofErr w:type="gramStart"/>
      <w:r w:rsidRPr="00A93139">
        <w:rPr>
          <w:bCs/>
          <w:iCs/>
        </w:rPr>
        <w:t>содержанием</w:t>
      </w:r>
      <w:proofErr w:type="gramEnd"/>
      <w:r w:rsidRPr="00A93139">
        <w:rPr>
          <w:bCs/>
          <w:iCs/>
        </w:rPr>
        <w:t xml:space="preserve">  как с результатами познавательной деятельности, так и с  и процессом ее выполнения. Обучающийся стремится овладевать новыми знаниями, учебными навыками, его интересуют занимательные факты, </w:t>
      </w:r>
      <w:r w:rsidRPr="00A93139">
        <w:rPr>
          <w:bCs/>
          <w:iCs/>
        </w:rPr>
        <w:lastRenderedPageBreak/>
        <w:t>явления,  он проявляет интерес к существенным свойствам явлений, к закономерностям, ключевым идеям, описанным в тексте книги. Как правило, у такого читателя всегда позитивное отношение к книге.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Коммуникативные мотивы чтения</w:t>
      </w:r>
      <w:r w:rsidRPr="00A93139">
        <w:rPr>
          <w:bCs/>
          <w:iCs/>
        </w:rPr>
        <w:t>.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 за счет использования в общении знакомства с литературным произведением. Взаимодействуя с  книгой, такой читатель в первую очередь представляет, как он будет о ней рассказывать другим. Но при этом он склонен обращать внимание и на описания взаимоотношений в книги, трактовать их с точки зрения успешности-неуспешности коммуникаций. На факты и детали такой читатель обращает внимание только в том случае, если их можно применить для общения. Если общение после прочтения книги было неудачным, то и отношение к книге может измениться в негативную сторону.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Эмоциональные мотивы чтения</w:t>
      </w:r>
      <w:r w:rsidRPr="00A93139">
        <w:rPr>
          <w:bCs/>
          <w:iCs/>
        </w:rPr>
        <w:t>. Этот вид мотивации заключается в стремлении сопереживать героям и ситуациям в книге. Отношение к книге будет зависеть от того, насколько читатель испытывает потребность в остроте и оттенке переживаний, которая в свою очередь связана как возрастными, так и гендерными особенностями. Подросткам нравятся ужасы, юношество склонно пострадать над проблемой жизни и смерти, девушки - погрузиться в романтические ощущения любовных коллизий, младшие школьники испытывают восторг от приключений. Если таких переживаний будет «в меру» и они совпадут с возрастными и гендерными ожиданиями, книга понравится.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саморазвития  в чтении</w:t>
      </w:r>
      <w:r w:rsidRPr="00A93139">
        <w:rPr>
          <w:bCs/>
          <w:iCs/>
        </w:rPr>
        <w:t xml:space="preserve"> – интерес к процессу и результату деятельности, стремление к саморазвитию, развитию каких-либо своих качеств, способностей, возможностей. </w:t>
      </w:r>
      <w:proofErr w:type="gramStart"/>
      <w:r w:rsidRPr="00A93139">
        <w:rPr>
          <w:bCs/>
          <w:iCs/>
        </w:rPr>
        <w:t>Обучающийся</w:t>
      </w:r>
      <w:proofErr w:type="gramEnd"/>
      <w:r w:rsidRPr="00A93139">
        <w:rPr>
          <w:bCs/>
          <w:iCs/>
        </w:rPr>
        <w:t xml:space="preserve"> проявляет активность к процессу решения  описанной в книге задачи и к поиску способа решения, результату и т. д. Такого читателя интересуют внутренние процессы изменений героев, тенденции их морально-нравственного развития, способы решения внутренних конфликтов.  Если книга будет изобиловать фактами и деталями исторической эпохи, но не нести информацию о преодолении вызовов и конфликтов героем, она вряд ли понравиться.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Читательская позиция школьника.</w:t>
      </w:r>
      <w:r w:rsidRPr="00A93139">
        <w:rPr>
          <w:bCs/>
          <w:iCs/>
        </w:rPr>
        <w:t xml:space="preserve">  Обучающийся ориентирован на чувство долга и ответственности: «для того, чтобы учиться </w:t>
      </w:r>
      <w:proofErr w:type="gramStart"/>
      <w:r w:rsidRPr="00A93139">
        <w:rPr>
          <w:bCs/>
          <w:iCs/>
        </w:rPr>
        <w:t>необходимо</w:t>
      </w:r>
      <w:proofErr w:type="gramEnd"/>
      <w:r w:rsidRPr="00A93139">
        <w:rPr>
          <w:bCs/>
          <w:iCs/>
        </w:rPr>
        <w:t xml:space="preserve"> читать». В связи с этим процесс чтения как обучения становиться самостоятельной ценностью. Часто в такой ситуации теряется смысл /результат чтения, т.к. основные мотивирующие моменты связанны именно с процессом – приятное и необходимое времяпровождение: не столь важно, что читать, важно ЧИТАТЬ. Однако в таком случае в выборе чтения будут играть более ярко выраженные мотивы, стоящие на втором и третьих местах. Книга будет обязательно прочтена, если ее содержание отвечает этим вторичным мотивам.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 достижения через чтение</w:t>
      </w:r>
      <w:r w:rsidRPr="00A93139">
        <w:rPr>
          <w:bCs/>
          <w:iCs/>
        </w:rPr>
        <w:t>. Обучающийся, мотивированный на достижение успеха, обычно ставит перед собой некоторую позитивную цель, активно включается в ее реализацию, выбирает средства из книги, направленные на достижение этой цели. Более того, его интересуют герои, продемонстрировавшие успешность. Однако не всегда эти герои имеют позитивные характеристики. Учителю необходимо уделять больше внимания работе с таким мотивационным профилем именно через разбор характеристик героев, последствий их действий и критериев успешности в жизни для профилактики героизации отрицательных персонажей.</w:t>
      </w:r>
    </w:p>
    <w:p w:rsidR="005F26FE" w:rsidRPr="00A93139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Внешние читательские мотивы</w:t>
      </w:r>
      <w:r w:rsidRPr="00A93139">
        <w:rPr>
          <w:bCs/>
          <w:iCs/>
        </w:rPr>
        <w:t xml:space="preserve"> (поощрения, наказания) проявляются тогда, когда деятельность чтения осуществляется в силу  обязанности, ради достижения определенного положения среди сверстников и взрослых, из-за давления окружающих, желания избежать порицаний и низкой оценки.  В этом случае, к сожалению, смысловая часть работы с текстом теряется, и здесь опять необходимо обращаться к вторичным мотивам, чтобы гармонизировать ситуацию. В идеале после  системной работы над формированием и развитием читательских компетенций должен произойти сдвиг мотива чтения в сторону более содержательных.</w:t>
      </w:r>
      <w:r>
        <w:rPr>
          <w:bCs/>
          <w:iCs/>
        </w:rPr>
        <w:tab/>
      </w:r>
    </w:p>
    <w:p w:rsidR="00F72BC6" w:rsidRPr="000A120B" w:rsidRDefault="00F72BC6" w:rsidP="00F72BC6">
      <w:pPr>
        <w:ind w:firstLine="709"/>
        <w:jc w:val="both"/>
        <w:rPr>
          <w:b/>
          <w:i/>
        </w:rPr>
      </w:pPr>
      <w:r w:rsidRPr="000A120B">
        <w:rPr>
          <w:b/>
          <w:i/>
        </w:rPr>
        <w:t>Преемственность</w:t>
      </w:r>
    </w:p>
    <w:p w:rsidR="00F72BC6" w:rsidRDefault="00F72BC6" w:rsidP="00F72BC6">
      <w:pPr>
        <w:ind w:firstLine="709"/>
        <w:jc w:val="both"/>
        <w:rPr>
          <w:rFonts w:eastAsia="Calibri"/>
          <w:color w:val="000000"/>
          <w:kern w:val="24"/>
          <w:szCs w:val="28"/>
        </w:rPr>
      </w:pPr>
      <w:r w:rsidRPr="000A120B">
        <w:t>Данная рабочая программа по курсу «Чтение для всех: приключения книги в мире компьютеров»</w:t>
      </w:r>
      <w:r>
        <w:t xml:space="preserve"> для обучающихся 1-4</w:t>
      </w:r>
      <w:r w:rsidRPr="000A120B">
        <w:t xml:space="preserve"> классов является </w:t>
      </w:r>
      <w:r>
        <w:t xml:space="preserve">основой, на которую опирается рабочая </w:t>
      </w:r>
      <w:r>
        <w:lastRenderedPageBreak/>
        <w:t>программа</w:t>
      </w:r>
      <w:r w:rsidRPr="000A120B">
        <w:t xml:space="preserve"> по курсу внеурочной </w:t>
      </w:r>
      <w:r>
        <w:t>деятельности для обучающихся 5-8 классов</w:t>
      </w:r>
      <w:r w:rsidRPr="000A120B">
        <w:t xml:space="preserve"> </w:t>
      </w:r>
      <w:r w:rsidRPr="00091BEE">
        <w:t>«Чтение для всех: технология создания буктрейлера»</w:t>
      </w:r>
      <w:r w:rsidRPr="00091BEE">
        <w:rPr>
          <w:rStyle w:val="aa"/>
        </w:rPr>
        <w:footnoteReference w:id="1"/>
      </w:r>
      <w:r w:rsidRPr="00091BEE">
        <w:rPr>
          <w:color w:val="002060"/>
        </w:rPr>
        <w:t xml:space="preserve"> </w:t>
      </w:r>
      <w:r>
        <w:rPr>
          <w:color w:val="002060"/>
        </w:rPr>
        <w:t>и</w:t>
      </w:r>
      <w:r w:rsidRPr="000A120B">
        <w:t xml:space="preserve"> «Чтение для всех: мастерская медиапроектирования» для обучающихся 9-11 классов гимназии.</w:t>
      </w:r>
      <w:r w:rsidRPr="000A120B">
        <w:rPr>
          <w:rFonts w:eastAsia="Calibri"/>
          <w:color w:val="000000"/>
          <w:kern w:val="24"/>
          <w:szCs w:val="28"/>
        </w:rPr>
        <w:t xml:space="preserve"> </w:t>
      </w:r>
    </w:p>
    <w:p w:rsidR="00F72BC6" w:rsidRPr="00F72BC6" w:rsidRDefault="00F72BC6" w:rsidP="00F72BC6">
      <w:pPr>
        <w:ind w:firstLine="709"/>
        <w:jc w:val="both"/>
      </w:pPr>
      <w:proofErr w:type="gramStart"/>
      <w:r>
        <w:t>Данная рабочая п</w:t>
      </w:r>
      <w:r w:rsidRPr="000A120B">
        <w:t xml:space="preserve">рограмма </w:t>
      </w:r>
      <w:r>
        <w:t xml:space="preserve">по курсу </w:t>
      </w:r>
      <w:r w:rsidRPr="000A120B">
        <w:t>внеурочной деятельности</w:t>
      </w:r>
      <w:r>
        <w:t xml:space="preserve"> </w:t>
      </w:r>
      <w:r w:rsidRPr="000A120B">
        <w:t>курсу «Чтение для всех: приключения книги в мире компьютеров»</w:t>
      </w:r>
      <w:r>
        <w:t xml:space="preserve"> </w:t>
      </w:r>
      <w:r w:rsidRPr="000A120B">
        <w:t xml:space="preserve"> содержательно дополняет, расширяет и углубляет все базовые школьные курсы,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  <w:proofErr w:type="gramEnd"/>
    </w:p>
    <w:p w:rsidR="005F26FE" w:rsidRPr="00091BEE" w:rsidRDefault="005F26FE" w:rsidP="005F26FE">
      <w:pPr>
        <w:ind w:firstLine="709"/>
        <w:jc w:val="both"/>
        <w:rPr>
          <w:b/>
        </w:rPr>
      </w:pPr>
      <w:r w:rsidRPr="00091BEE">
        <w:rPr>
          <w:b/>
        </w:rPr>
        <w:t xml:space="preserve">Рабочая  программа по курсу внеурочной деятельности </w:t>
      </w:r>
      <w:r w:rsidRPr="00091BEE">
        <w:t>«</w:t>
      </w:r>
      <w:r w:rsidRPr="00A529AC">
        <w:rPr>
          <w:rFonts w:eastAsia="Sylfaen"/>
          <w:b/>
        </w:rPr>
        <w:t>Чтение для всех: приключения книги в мире компьютеров</w:t>
      </w:r>
      <w:r w:rsidRPr="00A529AC">
        <w:rPr>
          <w:rFonts w:eastAsia="Sylfaen"/>
        </w:rPr>
        <w:t>»</w:t>
      </w:r>
      <w:r w:rsidRPr="00091BEE">
        <w:t xml:space="preserve">» </w:t>
      </w:r>
      <w:r w:rsidRPr="00091BEE">
        <w:rPr>
          <w:b/>
        </w:rPr>
        <w:t xml:space="preserve">составлена в соответствии  с   планом внеурочной деятельности МАОУ гимназии №24 им. М.В. Октябрьской г. Томска.  </w:t>
      </w:r>
    </w:p>
    <w:p w:rsidR="005F26FE" w:rsidRPr="00091BEE" w:rsidRDefault="005F26FE" w:rsidP="005F26F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>Данная рабочая программа составлена на 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 1-4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классов. </w:t>
      </w:r>
    </w:p>
    <w:p w:rsidR="00436987" w:rsidRPr="00A529AC" w:rsidRDefault="00436987" w:rsidP="00436987">
      <w:pPr>
        <w:widowControl w:val="0"/>
        <w:shd w:val="clear" w:color="auto" w:fill="FFFFFF"/>
        <w:ind w:firstLine="709"/>
        <w:jc w:val="both"/>
        <w:rPr>
          <w:rFonts w:ascii="Times New Roman CYR" w:hAnsi="Times New Roman CYR" w:cs="Times New Roman CYR"/>
          <w:spacing w:val="-9"/>
          <w:szCs w:val="28"/>
        </w:rPr>
      </w:pPr>
      <w:r w:rsidRPr="00A529AC">
        <w:rPr>
          <w:b/>
          <w:iCs/>
          <w:szCs w:val="28"/>
          <w:u w:val="single"/>
        </w:rPr>
        <w:t xml:space="preserve">Возраст </w:t>
      </w:r>
      <w:proofErr w:type="gramStart"/>
      <w:r w:rsidRPr="00A529AC">
        <w:rPr>
          <w:b/>
          <w:iCs/>
          <w:szCs w:val="28"/>
          <w:u w:val="single"/>
        </w:rPr>
        <w:t>обучающихся</w:t>
      </w:r>
      <w:proofErr w:type="gramEnd"/>
      <w:r>
        <w:rPr>
          <w:b/>
          <w:iCs/>
          <w:szCs w:val="28"/>
          <w:u w:val="single"/>
        </w:rPr>
        <w:t xml:space="preserve">: </w:t>
      </w:r>
      <w:r w:rsidRPr="00A529AC">
        <w:rPr>
          <w:rFonts w:ascii="Times New Roman CYR" w:hAnsi="Times New Roman CYR" w:cs="Times New Roman CYR"/>
          <w:spacing w:val="-9"/>
          <w:szCs w:val="28"/>
        </w:rPr>
        <w:t>1-</w:t>
      </w:r>
      <w:r>
        <w:rPr>
          <w:rFonts w:ascii="Times New Roman CYR" w:hAnsi="Times New Roman CYR" w:cs="Times New Roman CYR"/>
          <w:spacing w:val="-9"/>
          <w:szCs w:val="28"/>
        </w:rPr>
        <w:t xml:space="preserve"> </w:t>
      </w:r>
      <w:r w:rsidRPr="00A529AC">
        <w:rPr>
          <w:rFonts w:ascii="Times New Roman CYR" w:hAnsi="Times New Roman CYR" w:cs="Times New Roman CYR"/>
          <w:spacing w:val="-9"/>
          <w:szCs w:val="28"/>
        </w:rPr>
        <w:t>4 классы</w:t>
      </w:r>
    </w:p>
    <w:p w:rsidR="00436987" w:rsidRPr="00CC7366" w:rsidRDefault="00436987" w:rsidP="00CC7366">
      <w:pPr>
        <w:shd w:val="clear" w:color="auto" w:fill="FFFFFF"/>
        <w:ind w:firstLine="709"/>
        <w:jc w:val="both"/>
        <w:rPr>
          <w:i/>
          <w:iCs/>
          <w:szCs w:val="28"/>
        </w:rPr>
      </w:pPr>
      <w:r w:rsidRPr="00A529AC">
        <w:rPr>
          <w:b/>
          <w:bCs/>
          <w:iCs/>
          <w:szCs w:val="28"/>
          <w:u w:val="single"/>
        </w:rPr>
        <w:t>Сроки реализации программы</w:t>
      </w:r>
      <w:r>
        <w:rPr>
          <w:b/>
          <w:bCs/>
          <w:iCs/>
          <w:szCs w:val="28"/>
          <w:u w:val="single"/>
        </w:rPr>
        <w:t>:</w:t>
      </w:r>
      <w:r w:rsidRPr="00A529AC">
        <w:rPr>
          <w:b/>
          <w:bCs/>
          <w:i/>
          <w:iCs/>
          <w:szCs w:val="28"/>
        </w:rPr>
        <w:t xml:space="preserve"> </w:t>
      </w:r>
      <w:r w:rsidR="00CC7366">
        <w:rPr>
          <w:iCs/>
          <w:szCs w:val="28"/>
        </w:rPr>
        <w:t>п</w:t>
      </w:r>
      <w:r w:rsidRPr="00A529AC">
        <w:rPr>
          <w:iCs/>
          <w:szCs w:val="28"/>
        </w:rPr>
        <w:t xml:space="preserve">рограмма </w:t>
      </w:r>
      <w:r w:rsidRPr="00A529AC">
        <w:rPr>
          <w:bCs/>
          <w:iCs/>
          <w:szCs w:val="28"/>
        </w:rPr>
        <w:t>рассчитана на 34 час</w:t>
      </w:r>
      <w:r>
        <w:rPr>
          <w:bCs/>
          <w:iCs/>
          <w:szCs w:val="28"/>
        </w:rPr>
        <w:t>а в год (1ч в неделю)</w:t>
      </w:r>
      <w:r w:rsidRPr="00A529AC">
        <w:rPr>
          <w:bCs/>
          <w:iCs/>
          <w:szCs w:val="28"/>
        </w:rPr>
        <w:t>.</w:t>
      </w:r>
    </w:p>
    <w:p w:rsidR="008B015F" w:rsidRDefault="008B015F" w:rsidP="008B015F">
      <w:pPr>
        <w:ind w:firstLine="708"/>
        <w:jc w:val="both"/>
      </w:pPr>
      <w:r>
        <w:t>В целях обеспечения безопасных условий деятельности гимназии в условиях распространения новой коронавирусной инфекцией курс внеурочной деятельности «</w:t>
      </w:r>
      <w:r w:rsidRPr="00504063">
        <w:rPr>
          <w:bCs/>
        </w:rPr>
        <w:t>Клуб любителей книги «Чтение для всех: приключения книги в мире компьютеров»</w:t>
      </w:r>
      <w:r>
        <w:rPr>
          <w:bCs/>
        </w:rPr>
        <w:t xml:space="preserve"> в 2020-2021 учебном году будет реализовываться в дистанционной форме</w:t>
      </w:r>
      <w:r w:rsidR="00847BB9">
        <w:rPr>
          <w:bCs/>
        </w:rPr>
        <w:t xml:space="preserve"> (онлайн занятия в </w:t>
      </w:r>
      <w:r w:rsidR="00847BB9">
        <w:rPr>
          <w:bCs/>
          <w:lang w:val="en-US"/>
        </w:rPr>
        <w:t>ZOOM</w:t>
      </w:r>
      <w:r w:rsidR="00847BB9" w:rsidRPr="00847BB9">
        <w:rPr>
          <w:bCs/>
        </w:rPr>
        <w:t>)</w:t>
      </w:r>
      <w:r>
        <w:rPr>
          <w:bCs/>
        </w:rPr>
        <w:t xml:space="preserve"> в учебное время и в очной форме в осенние каникулы.</w:t>
      </w:r>
    </w:p>
    <w:p w:rsidR="00AF5B13" w:rsidRDefault="00AF5B13" w:rsidP="00AF5B13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1377FA" w:rsidRPr="000F2E68" w:rsidRDefault="000F2E68" w:rsidP="00544101">
      <w:pPr>
        <w:shd w:val="clear" w:color="auto" w:fill="FFFFFF"/>
        <w:jc w:val="center"/>
        <w:rPr>
          <w:i/>
          <w:iCs/>
          <w:szCs w:val="28"/>
        </w:rPr>
      </w:pPr>
      <w:r w:rsidRPr="000F2E68">
        <w:rPr>
          <w:b/>
          <w:iCs/>
          <w:szCs w:val="28"/>
        </w:rPr>
        <w:t>1.</w:t>
      </w:r>
      <w:r w:rsidR="00427F09" w:rsidRPr="000F2E68">
        <w:rPr>
          <w:b/>
          <w:iCs/>
          <w:szCs w:val="28"/>
        </w:rPr>
        <w:t>РЕЗУЛЬТАТЫ ОСВОЕНИЯ КУРСА ВНЕУРОЧНОЙ ДЕЯТЕЛЬНОСТИ</w:t>
      </w:r>
    </w:p>
    <w:p w:rsidR="00E32985" w:rsidRPr="000F2E68" w:rsidRDefault="00E32985" w:rsidP="00E32985">
      <w:pPr>
        <w:shd w:val="clear" w:color="auto" w:fill="FFFFFF"/>
        <w:ind w:firstLine="284"/>
        <w:jc w:val="both"/>
        <w:rPr>
          <w:bCs/>
          <w:iCs/>
          <w:szCs w:val="28"/>
        </w:rPr>
      </w:pPr>
      <w:r w:rsidRPr="000F2E68">
        <w:rPr>
          <w:i/>
          <w:iCs/>
          <w:szCs w:val="28"/>
        </w:rPr>
        <w:t xml:space="preserve"> </w:t>
      </w:r>
    </w:p>
    <w:p w:rsidR="00CC7366" w:rsidRDefault="00CC7366" w:rsidP="00CC7366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6C4C3F">
        <w:rPr>
          <w:b/>
        </w:rPr>
        <w:t>Достижение личностных, метапредметных результатов освоения программы</w:t>
      </w:r>
      <w:r w:rsidRPr="006C4C3F">
        <w:t xml:space="preserve"> </w:t>
      </w:r>
      <w:proofErr w:type="gramStart"/>
      <w:r w:rsidRPr="006C4C3F">
        <w:t>обучающимися</w:t>
      </w:r>
      <w:proofErr w:type="gramEnd"/>
      <w:r>
        <w:t xml:space="preserve"> происходит в процессе их активной проектной деятельности с опорой на ИКТ-компетентность. </w:t>
      </w:r>
    </w:p>
    <w:p w:rsidR="00CC7366" w:rsidRPr="00AA1909" w:rsidRDefault="00CC7366" w:rsidP="00CC7366">
      <w:pPr>
        <w:ind w:firstLine="709"/>
        <w:jc w:val="both"/>
      </w:pPr>
      <w:r w:rsidRPr="00AA1909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C7366" w:rsidRPr="00AA1909" w:rsidRDefault="00CC7366" w:rsidP="00CC7366">
      <w:pPr>
        <w:ind w:firstLine="709"/>
        <w:jc w:val="both"/>
      </w:pPr>
      <w:r w:rsidRPr="00AA1909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C7366" w:rsidRPr="00AA1909" w:rsidRDefault="00CC7366" w:rsidP="00CC7366">
      <w:pPr>
        <w:ind w:firstLine="709"/>
        <w:jc w:val="both"/>
      </w:pPr>
      <w:r w:rsidRPr="00AA1909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C7366" w:rsidRPr="00AA1909" w:rsidRDefault="00CC7366" w:rsidP="00CC7366">
      <w:pPr>
        <w:ind w:firstLine="709"/>
        <w:jc w:val="both"/>
      </w:pPr>
      <w:r w:rsidRPr="00AA1909">
        <w:t>Они научатся планировать, проектировать и моделировать процессы в простых учебных и практических ситуациях.</w:t>
      </w:r>
    </w:p>
    <w:p w:rsidR="00CC7366" w:rsidRPr="00AA1909" w:rsidRDefault="00CC7366" w:rsidP="00CC7366">
      <w:pPr>
        <w:ind w:firstLine="709"/>
        <w:jc w:val="both"/>
      </w:pPr>
      <w:proofErr w:type="gramStart"/>
      <w:r w:rsidRPr="00AA1909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C7366" w:rsidRDefault="00CC7366" w:rsidP="00CC7366">
      <w:pPr>
        <w:pStyle w:val="ae"/>
        <w:spacing w:before="0" w:beforeAutospacing="0" w:after="0" w:afterAutospacing="0"/>
        <w:jc w:val="both"/>
        <w:textAlignment w:val="baseline"/>
        <w:rPr>
          <w:b/>
          <w:bCs/>
          <w:szCs w:val="28"/>
          <w:u w:val="single"/>
        </w:rPr>
      </w:pPr>
    </w:p>
    <w:p w:rsidR="00E32985" w:rsidRPr="00436987" w:rsidRDefault="00E32985" w:rsidP="000F2E68">
      <w:pPr>
        <w:pStyle w:val="ae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  <w:r w:rsidRPr="00436987">
        <w:rPr>
          <w:b/>
          <w:bCs/>
          <w:szCs w:val="28"/>
          <w:u w:val="single"/>
        </w:rPr>
        <w:t xml:space="preserve">Ожидаемые результаты освоения </w:t>
      </w:r>
      <w:r w:rsidR="00023B14" w:rsidRPr="00436987">
        <w:rPr>
          <w:b/>
          <w:bCs/>
          <w:color w:val="000000"/>
          <w:kern w:val="24"/>
          <w:szCs w:val="28"/>
          <w:u w:val="single"/>
        </w:rPr>
        <w:t>рабочей программы курса внеурочной деятельности</w:t>
      </w:r>
      <w:r w:rsidR="00802A57" w:rsidRPr="00436987">
        <w:rPr>
          <w:b/>
          <w:bCs/>
          <w:color w:val="000000"/>
          <w:kern w:val="24"/>
          <w:szCs w:val="28"/>
          <w:u w:val="single"/>
        </w:rPr>
        <w:t xml:space="preserve"> </w:t>
      </w:r>
      <w:r w:rsidR="00AF059D" w:rsidRPr="00436987">
        <w:rPr>
          <w:b/>
          <w:bCs/>
          <w:color w:val="000000"/>
          <w:kern w:val="24"/>
          <w:szCs w:val="28"/>
          <w:u w:val="single"/>
        </w:rPr>
        <w:t>«Чтение для всех: приключения книги в мире компьютеров»</w:t>
      </w:r>
      <w:r w:rsidR="00802A57" w:rsidRPr="00436987">
        <w:rPr>
          <w:b/>
          <w:bCs/>
          <w:color w:val="000000"/>
          <w:kern w:val="24"/>
          <w:szCs w:val="28"/>
          <w:u w:val="single"/>
        </w:rPr>
        <w:t xml:space="preserve"> </w:t>
      </w:r>
      <w:r w:rsidR="00023B14" w:rsidRPr="00436987">
        <w:rPr>
          <w:b/>
          <w:szCs w:val="28"/>
          <w:u w:val="single"/>
        </w:rPr>
        <w:t>подразделяются на две</w:t>
      </w:r>
      <w:r w:rsidRPr="00436987">
        <w:rPr>
          <w:b/>
          <w:szCs w:val="28"/>
          <w:u w:val="single"/>
        </w:rPr>
        <w:t xml:space="preserve"> группы: </w:t>
      </w:r>
      <w:r w:rsidR="00AE2477" w:rsidRPr="00436987">
        <w:rPr>
          <w:b/>
          <w:szCs w:val="28"/>
        </w:rPr>
        <w:t>личностные и метапредметные,</w:t>
      </w:r>
      <w:r w:rsidR="00023B14" w:rsidRPr="00436987">
        <w:rPr>
          <w:b/>
          <w:szCs w:val="28"/>
        </w:rPr>
        <w:t xml:space="preserve"> </w:t>
      </w:r>
      <w:r w:rsidR="00AE2477" w:rsidRPr="00436987">
        <w:rPr>
          <w:b/>
          <w:szCs w:val="28"/>
        </w:rPr>
        <w:t>ф</w:t>
      </w:r>
      <w:r w:rsidRPr="00436987">
        <w:rPr>
          <w:b/>
          <w:szCs w:val="28"/>
        </w:rPr>
        <w:t>ормулирование</w:t>
      </w:r>
      <w:r w:rsidR="00023B14" w:rsidRPr="00436987">
        <w:rPr>
          <w:b/>
          <w:szCs w:val="28"/>
        </w:rPr>
        <w:t xml:space="preserve"> которых</w:t>
      </w:r>
      <w:r w:rsidRPr="00436987">
        <w:rPr>
          <w:b/>
          <w:szCs w:val="28"/>
        </w:rPr>
        <w:t xml:space="preserve"> основано на тексте федерального государствен</w:t>
      </w:r>
      <w:r w:rsidR="000F2E68" w:rsidRPr="00436987">
        <w:rPr>
          <w:b/>
          <w:szCs w:val="28"/>
        </w:rPr>
        <w:t>ного образовательного стандарта</w:t>
      </w:r>
      <w:r w:rsidR="00023B14" w:rsidRPr="00436987">
        <w:rPr>
          <w:b/>
          <w:szCs w:val="28"/>
        </w:rPr>
        <w:t xml:space="preserve"> </w:t>
      </w:r>
      <w:r w:rsidR="00AF059D" w:rsidRPr="00436987">
        <w:rPr>
          <w:b/>
          <w:szCs w:val="28"/>
        </w:rPr>
        <w:t xml:space="preserve">начального </w:t>
      </w:r>
      <w:r w:rsidRPr="00436987">
        <w:rPr>
          <w:b/>
          <w:szCs w:val="28"/>
        </w:rPr>
        <w:t>общего образования</w:t>
      </w:r>
      <w:r w:rsidR="007F5ACF" w:rsidRPr="00436987">
        <w:rPr>
          <w:b/>
          <w:szCs w:val="28"/>
        </w:rPr>
        <w:t>.</w:t>
      </w:r>
    </w:p>
    <w:p w:rsidR="00AE2477" w:rsidRPr="000F2E68" w:rsidRDefault="00AE2477" w:rsidP="000F2E68">
      <w:pPr>
        <w:pStyle w:val="dash041e005f0431005f044b005f0447005f043d005f044b005f0439"/>
        <w:ind w:firstLine="709"/>
        <w:jc w:val="both"/>
        <w:rPr>
          <w:sz w:val="22"/>
        </w:rPr>
      </w:pPr>
      <w:r w:rsidRPr="000F2E68">
        <w:rPr>
          <w:rStyle w:val="dash041e005f0431005f044b005f0447005f043d005f044b005f0439005f005fchar1char1"/>
          <w:b/>
          <w:bCs/>
          <w:szCs w:val="28"/>
        </w:rPr>
        <w:lastRenderedPageBreak/>
        <w:t>Личностные результаты</w:t>
      </w:r>
      <w:r w:rsidRPr="000F2E68">
        <w:rPr>
          <w:rStyle w:val="dash041e005f0431005f044b005f0447005f043d005f044b005f0439005f005fchar1char1"/>
          <w:szCs w:val="28"/>
        </w:rPr>
        <w:t>: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4) формирование эстетических потребностей, ценностей и чувств;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4883" w:rsidRPr="00CC7366" w:rsidRDefault="00814883" w:rsidP="00CC7366">
      <w:pPr>
        <w:pStyle w:val="ConsPlusNormal"/>
        <w:ind w:firstLine="709"/>
        <w:jc w:val="both"/>
        <w:rPr>
          <w:rStyle w:val="dash041e005f0431005f044b005f0447005f043d005f044b005f0439005f005fchar1char1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 xml:space="preserve">6) развитие навыков сотрудничества </w:t>
      </w:r>
      <w:proofErr w:type="gramStart"/>
      <w:r w:rsidRPr="000F2E6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0F2E68">
        <w:rPr>
          <w:rFonts w:ascii="Times New Roman" w:hAnsi="Times New Roman" w:cs="Times New Roman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</w:t>
      </w:r>
      <w:r w:rsidR="000F2E68">
        <w:rPr>
          <w:rFonts w:ascii="Times New Roman" w:hAnsi="Times New Roman" w:cs="Times New Roman"/>
          <w:sz w:val="24"/>
          <w:szCs w:val="28"/>
        </w:rPr>
        <w:t>дить выходы из спорных ситуаций.</w:t>
      </w:r>
    </w:p>
    <w:p w:rsidR="00ED7627" w:rsidRPr="00CC7366" w:rsidRDefault="00AE2477" w:rsidP="00CC7366">
      <w:pPr>
        <w:pStyle w:val="dash041e005f0431005f044b005f0447005f043d005f044b005f0439"/>
        <w:ind w:firstLine="709"/>
        <w:jc w:val="both"/>
        <w:rPr>
          <w:sz w:val="22"/>
        </w:rPr>
      </w:pPr>
      <w:r w:rsidRPr="000F2E68">
        <w:rPr>
          <w:rStyle w:val="dash041e005f0431005f044b005f0447005f043d005f044b005f0439005f005fchar1char1"/>
          <w:b/>
          <w:bCs/>
          <w:szCs w:val="28"/>
        </w:rPr>
        <w:t>Метапредметные результаты</w:t>
      </w:r>
      <w:r w:rsidRPr="000F2E68">
        <w:rPr>
          <w:rStyle w:val="dash041e005f0431005f044b005f0447005f043d005f044b005f0439005f005fchar1char1"/>
          <w:szCs w:val="28"/>
        </w:rPr>
        <w:t>: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14883" w:rsidRPr="000F2E68">
        <w:rPr>
          <w:rFonts w:ascii="Times New Roman" w:hAnsi="Times New Roman" w:cs="Times New Roman"/>
          <w:sz w:val="24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14883" w:rsidRPr="000F2E68">
        <w:rPr>
          <w:rFonts w:ascii="Times New Roman" w:hAnsi="Times New Roman" w:cs="Times New Roman"/>
          <w:sz w:val="24"/>
          <w:szCs w:val="28"/>
        </w:rPr>
        <w:t>освоение способов решения проблем творческого и поискового характера;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14883" w:rsidRPr="000F2E68">
        <w:rPr>
          <w:rFonts w:ascii="Times New Roman" w:hAnsi="Times New Roman" w:cs="Times New Roman"/>
          <w:sz w:val="24"/>
          <w:szCs w:val="28"/>
        </w:rPr>
        <w:t>использование знаково-символических сре</w:t>
      </w:r>
      <w:proofErr w:type="gramStart"/>
      <w:r w:rsidR="00814883" w:rsidRPr="000F2E68">
        <w:rPr>
          <w:rFonts w:ascii="Times New Roman" w:hAnsi="Times New Roman" w:cs="Times New Roman"/>
          <w:sz w:val="24"/>
          <w:szCs w:val="28"/>
        </w:rPr>
        <w:t>дств пр</w:t>
      </w:r>
      <w:proofErr w:type="gramEnd"/>
      <w:r w:rsidR="00814883" w:rsidRPr="000F2E68">
        <w:rPr>
          <w:rFonts w:ascii="Times New Roman" w:hAnsi="Times New Roman" w:cs="Times New Roman"/>
          <w:sz w:val="24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14883" w:rsidRPr="000F2E68">
        <w:rPr>
          <w:rFonts w:ascii="Times New Roman" w:hAnsi="Times New Roman" w:cs="Times New Roman"/>
          <w:sz w:val="24"/>
          <w:szCs w:val="28"/>
        </w:rPr>
        <w:t xml:space="preserve">активное использование речевых средств и средств информационных и коммуникационных технологий </w:t>
      </w:r>
      <w:r>
        <w:rPr>
          <w:rFonts w:ascii="Times New Roman" w:hAnsi="Times New Roman" w:cs="Times New Roman"/>
          <w:sz w:val="24"/>
          <w:szCs w:val="28"/>
        </w:rPr>
        <w:t>(далее – ИКТ)</w:t>
      </w:r>
      <w:r w:rsidR="00814883" w:rsidRPr="000F2E68">
        <w:rPr>
          <w:rFonts w:ascii="Times New Roman" w:hAnsi="Times New Roman" w:cs="Times New Roman"/>
          <w:sz w:val="24"/>
          <w:szCs w:val="28"/>
        </w:rPr>
        <w:t>;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14883" w:rsidRPr="000F2E68">
        <w:rPr>
          <w:rFonts w:ascii="Times New Roman" w:hAnsi="Times New Roman" w:cs="Times New Roman"/>
          <w:sz w:val="24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 </w:t>
      </w:r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="00814883" w:rsidRPr="000F2E68">
        <w:rPr>
          <w:rFonts w:ascii="Times New Roman" w:hAnsi="Times New Roman" w:cs="Times New Roman"/>
          <w:sz w:val="24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14883" w:rsidRPr="000F2E68" w:rsidRDefault="00EE7D2C" w:rsidP="00EE7D2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14883" w:rsidRPr="000F2E68">
        <w:rPr>
          <w:rFonts w:ascii="Times New Roman" w:hAnsi="Times New Roman" w:cs="Times New Roman"/>
          <w:sz w:val="24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rFonts w:ascii="Times New Roman" w:hAnsi="Times New Roman" w:cs="Times New Roman"/>
          <w:sz w:val="24"/>
          <w:szCs w:val="28"/>
        </w:rPr>
        <w:t>оведение и поведение окружающих.</w:t>
      </w:r>
    </w:p>
    <w:p w:rsidR="003A316F" w:rsidRDefault="003A316F" w:rsidP="003A316F">
      <w:pPr>
        <w:ind w:firstLine="709"/>
        <w:jc w:val="center"/>
        <w:rPr>
          <w:b/>
        </w:rPr>
      </w:pPr>
      <w:r w:rsidRPr="00FE3D4A">
        <w:rPr>
          <w:b/>
        </w:rPr>
        <w:t>Метапредметные результаты буду</w:t>
      </w:r>
      <w:r>
        <w:rPr>
          <w:b/>
        </w:rPr>
        <w:t>т достигнуты через формирование</w:t>
      </w:r>
    </w:p>
    <w:p w:rsidR="003A316F" w:rsidRPr="00FE3D4A" w:rsidRDefault="003A316F" w:rsidP="003A316F">
      <w:pPr>
        <w:ind w:firstLine="709"/>
        <w:jc w:val="center"/>
        <w:rPr>
          <w:b/>
        </w:rPr>
      </w:pPr>
      <w:r w:rsidRPr="00FE3D4A">
        <w:rPr>
          <w:b/>
        </w:rPr>
        <w:t>конкретных УУД</w:t>
      </w:r>
    </w:p>
    <w:p w:rsidR="003A316F" w:rsidRPr="008D1361" w:rsidRDefault="003A316F" w:rsidP="003A316F">
      <w:pPr>
        <w:ind w:firstLine="709"/>
        <w:jc w:val="both"/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075038">
        <w:rPr>
          <w:b/>
        </w:rPr>
        <w:t>Регулятивные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Определять и формулировать цель деятельности   с помощью учителя.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Проговаривать последовательность действий.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Учиться высказывать своё предположение (версию).</w:t>
      </w:r>
    </w:p>
    <w:p w:rsidR="003A316F" w:rsidRPr="00075038" w:rsidRDefault="003A316F" w:rsidP="003A31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Учиться работать по предложенному учителем плану.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 xml:space="preserve">Учиться отличать </w:t>
      </w:r>
      <w:proofErr w:type="gramStart"/>
      <w:r w:rsidRPr="00CB4A02">
        <w:rPr>
          <w:i/>
        </w:rPr>
        <w:t>верно</w:t>
      </w:r>
      <w:proofErr w:type="gramEnd"/>
      <w:r w:rsidRPr="00CB4A02">
        <w:rPr>
          <w:i/>
        </w:rPr>
        <w:t xml:space="preserve"> выполненное задание от неверного.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075038">
        <w:rPr>
          <w:b/>
        </w:rPr>
        <w:t>Познавательные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Делать предварительный отбор источников информа</w:t>
      </w:r>
      <w:r>
        <w:t>ции: ориентироваться  в тексте</w:t>
      </w:r>
      <w:r w:rsidRPr="00CB4A02">
        <w:t xml:space="preserve"> (на развороте, в оглавлении, в словаре).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Добывать новые знания: находить ответы на </w:t>
      </w:r>
      <w:r>
        <w:t>вопросы, используя текст</w:t>
      </w:r>
      <w:r w:rsidRPr="00CB4A02">
        <w:t xml:space="preserve">, свой жизненный опыт и информацию, полученную от учителя.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Перерабатывать полученную информацию: делать выводы в результате  совместной  работы всего класса.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Перерабатывать полученную информацию: сравнивать и группировать объекты.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Преобразовывать информацию из одной формы в другую.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</w:rPr>
      </w:pPr>
      <w:r w:rsidRPr="00075038">
        <w:rPr>
          <w:b/>
        </w:rPr>
        <w:t>Коммуникативные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lastRenderedPageBreak/>
        <w:t>Слушать и понимать речь других.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Читать и пересказывать текст.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Учиться выполнять различные роли в группе (лидера, исполнителя, критика).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 xml:space="preserve">Активно использовать  речевые средства и средства  информационных и коммуникационных технологий (далее – ИКТ) для решения коммуникативных и познавательных задач. </w:t>
      </w: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2-й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  <w:bCs/>
          <w:color w:val="170E02"/>
        </w:rPr>
        <w:t>Личностные результаты:</w:t>
      </w:r>
    </w:p>
    <w:p w:rsidR="003A316F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  <w:r>
        <w:rPr>
          <w:color w:val="170E02"/>
        </w:rPr>
        <w:t xml:space="preserve">       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в предложенных педагогом ситуациях общения и сотрудничества, опираясь на общие для всех простые правила</w:t>
      </w:r>
      <w:r>
        <w:rPr>
          <w:i/>
        </w:rPr>
        <w:t xml:space="preserve"> </w:t>
      </w:r>
      <w:r w:rsidRPr="00CB4A02">
        <w:rPr>
          <w:i/>
        </w:rPr>
        <w:t>поведения, самостоятельно делать</w:t>
      </w:r>
      <w:r w:rsidR="00EE7D2C">
        <w:rPr>
          <w:i/>
        </w:rPr>
        <w:t xml:space="preserve"> выбор</w:t>
      </w:r>
      <w:r w:rsidRPr="00CB4A02">
        <w:rPr>
          <w:i/>
        </w:rPr>
        <w:t>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Регулятивные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Определять цель деятельности с помощью учителя и самостоятельно.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proofErr w:type="gramStart"/>
      <w:r w:rsidRPr="00CB4A02">
        <w:t>Учиться совместно с учителем обнаруживать</w:t>
      </w:r>
      <w:proofErr w:type="gramEnd"/>
      <w:r w:rsidRPr="00CB4A02">
        <w:t xml:space="preserve"> и формулировать учебную проблему совместно с учителем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Учиться планировать учебную деятельность</w:t>
      </w:r>
      <w:proofErr w:type="gramStart"/>
      <w:r w:rsidRPr="00CB4A02">
        <w:t xml:space="preserve"> .</w:t>
      </w:r>
      <w:proofErr w:type="gramEnd"/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Высказывать свою версию, пытаться предлагать способ её проверки (на основе продуктивных заданий).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 xml:space="preserve">Работая по предложенному плану, использовать </w:t>
      </w:r>
      <w:r w:rsidR="00EE7D2C">
        <w:rPr>
          <w:i/>
        </w:rPr>
        <w:t>необходимые средства</w:t>
      </w:r>
      <w:r w:rsidRPr="00500236">
        <w:rPr>
          <w:i/>
        </w:rPr>
        <w:t>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170E02"/>
        </w:rPr>
      </w:pPr>
      <w:r w:rsidRPr="008D1361">
        <w:rPr>
          <w:b/>
        </w:rPr>
        <w:t>Обучающийся научится: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</w:t>
      </w:r>
      <w:r w:rsidR="00EE7D2C">
        <w:t>мации</w:t>
      </w:r>
      <w:r w:rsidRPr="00500236">
        <w:t>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находить необходимую </w:t>
      </w:r>
      <w:proofErr w:type="gramStart"/>
      <w:r w:rsidRPr="00500236">
        <w:t>информацию</w:t>
      </w:r>
      <w:proofErr w:type="gramEnd"/>
      <w:r w:rsidRPr="00500236">
        <w:t xml:space="preserve"> как в учебнике, так и в предложенных учителем словарях и энциклопедиях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Перерабатывать полученную информацию: наблюдать и делать самостоятельные выводы.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8D1361">
        <w:rPr>
          <w:iCs/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</w:t>
      </w:r>
      <w:r>
        <w:rPr>
          <w:iCs/>
          <w:color w:val="170E02"/>
        </w:rPr>
        <w:t xml:space="preserve"> </w:t>
      </w:r>
      <w:r w:rsidRPr="008D1361">
        <w:rPr>
          <w:iCs/>
          <w:color w:val="170E02"/>
        </w:rPr>
        <w:t>объяснять мир.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Коммуникативные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170E02"/>
        </w:rPr>
      </w:pPr>
      <w:r w:rsidRPr="008D1361">
        <w:rPr>
          <w:b/>
        </w:rPr>
        <w:t>Обучающийся научится: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Донести свою позицию до других: оформлять свою мысль в устной и письменной речи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Слушать и понимать речь других.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Вступать в беседу на занятии и в жизни.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075038">
        <w:rPr>
          <w:b/>
          <w:i/>
        </w:rPr>
        <w:t>Обучающийся</w:t>
      </w:r>
      <w:proofErr w:type="gramEnd"/>
      <w:r w:rsidRPr="00075038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Совместно договариваться о правилах общения и поведения в школе и следовать им.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выполнять различные роли в группе (лидера, исполнителя, критика).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075038">
        <w:rPr>
          <w:iCs/>
          <w:color w:val="170E02"/>
        </w:rPr>
        <w:t>Средством формирования этих действий</w:t>
      </w:r>
      <w:r>
        <w:rPr>
          <w:iCs/>
          <w:color w:val="170E02"/>
        </w:rPr>
        <w:t xml:space="preserve"> служит работа в малых группах.</w:t>
      </w: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3-й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  <w:bCs/>
          <w:color w:val="170E02"/>
        </w:rPr>
        <w:t>Личностные результаты: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lastRenderedPageBreak/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 xml:space="preserve">развитие навыков сотрудничества </w:t>
      </w:r>
      <w:proofErr w:type="gramStart"/>
      <w:r w:rsidRPr="00500236">
        <w:rPr>
          <w:i/>
        </w:rPr>
        <w:t>со</w:t>
      </w:r>
      <w:proofErr w:type="gramEnd"/>
      <w:r w:rsidRPr="00500236">
        <w:rPr>
          <w:i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3A316F" w:rsidRPr="008D1361" w:rsidRDefault="003A316F" w:rsidP="003A316F">
      <w:pPr>
        <w:jc w:val="both"/>
        <w:rPr>
          <w:b/>
          <w:bCs/>
        </w:rPr>
      </w:pPr>
      <w:r>
        <w:t xml:space="preserve">      </w:t>
      </w:r>
      <w:r>
        <w:tab/>
      </w:r>
      <w:r w:rsidRPr="008D1361">
        <w:rPr>
          <w:b/>
          <w:bCs/>
          <w:iCs/>
        </w:rPr>
        <w:t>Регулятивные УУД</w:t>
      </w:r>
      <w:r w:rsidRPr="008D1361">
        <w:rPr>
          <w:b/>
          <w:bCs/>
        </w:rPr>
        <w:t>:</w:t>
      </w:r>
    </w:p>
    <w:p w:rsidR="003A316F" w:rsidRPr="00FE3D4A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 и формулировать цель деятельности с помощью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Проговаривать последовательность действий.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Учиться высказывать своё предположение (версию) на основе работы с иллюстрацией рабочей тетради.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Учиться работать по предложенному учителем плану.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 отличать </w:t>
      </w:r>
      <w:proofErr w:type="gramStart"/>
      <w:r w:rsidRPr="00500236">
        <w:rPr>
          <w:i/>
        </w:rPr>
        <w:t>верно</w:t>
      </w:r>
      <w:proofErr w:type="gramEnd"/>
      <w:r w:rsidRPr="00500236">
        <w:rPr>
          <w:i/>
        </w:rPr>
        <w:t> выполненное задание от неверного.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совместно с учителем и другими учениками давать эмоциональную оценку деятельности товарищей.</w:t>
      </w:r>
    </w:p>
    <w:p w:rsidR="003A316F" w:rsidRPr="00FE3D4A" w:rsidRDefault="003A316F" w:rsidP="003A316F">
      <w:pPr>
        <w:ind w:firstLine="709"/>
        <w:jc w:val="both"/>
        <w:rPr>
          <w:bCs/>
        </w:rPr>
      </w:pPr>
      <w:r w:rsidRPr="008D1361">
        <w:rPr>
          <w:b/>
          <w:bCs/>
          <w:iCs/>
        </w:rPr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Ориентироваться в своей системе знаний: отличать новое от уже известного с помощью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Перерабатывать полученную информацию: делать выводы в результате совместной работы всего класса.</w:t>
      </w:r>
    </w:p>
    <w:p w:rsidR="003A316F" w:rsidRPr="008D1361" w:rsidRDefault="003A316F" w:rsidP="003A316F">
      <w:pPr>
        <w:ind w:firstLine="709"/>
        <w:jc w:val="both"/>
        <w:rPr>
          <w:b/>
          <w:bCs/>
        </w:rPr>
      </w:pPr>
      <w:r w:rsidRPr="008D1361">
        <w:rPr>
          <w:b/>
          <w:bCs/>
          <w:iCs/>
        </w:rPr>
        <w:t>Коммуникативные УУД</w:t>
      </w:r>
      <w:r w:rsidRPr="008D1361">
        <w:rPr>
          <w:b/>
          <w:bCs/>
        </w:rPr>
        <w:t>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Слушать и понимать речь других.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Читать и пересказывать текст.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Совместно договариваться о правилах общения и поведения в школе и следовать им.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выполнять различные роли в группе (лидера, исполнителя, критика).</w:t>
      </w:r>
    </w:p>
    <w:p w:rsidR="003A316F" w:rsidRPr="00500236" w:rsidRDefault="003A316F" w:rsidP="003A316F">
      <w:pPr>
        <w:pStyle w:val="ab"/>
        <w:autoSpaceDE w:val="0"/>
        <w:autoSpaceDN w:val="0"/>
        <w:adjustRightInd w:val="0"/>
        <w:jc w:val="both"/>
        <w:rPr>
          <w:i/>
        </w:rPr>
      </w:pP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4-й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 xml:space="preserve">Личностные результаты: </w:t>
      </w:r>
    </w:p>
    <w:p w:rsidR="003A316F" w:rsidRPr="00FE3D4A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развивать самостоятельность и личную ответственность в информационной деятельности; 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формировать целостный взгляд на окружающий мир.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 xml:space="preserve">Регулятивные УДД: 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осваивать способы решения проблем поискового характера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 наиболее эффективные способы решения поставленной задачи;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осваивать формы познавательной и личностной рефлексии;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осознанно строить речевое высказывание;</w:t>
      </w:r>
    </w:p>
    <w:p w:rsidR="003A316F" w:rsidRPr="00500236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500236">
        <w:rPr>
          <w:b/>
          <w:i/>
        </w:rPr>
        <w:t>Обучающийся</w:t>
      </w:r>
      <w:proofErr w:type="gramEnd"/>
      <w:r w:rsidRPr="00500236">
        <w:rPr>
          <w:b/>
          <w:i/>
        </w:rPr>
        <w:t xml:space="preserve">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овладевать логическими действиями: обобщение, классификация, построение рассуждения;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lastRenderedPageBreak/>
        <w:t xml:space="preserve">учиться использовать различные способы анализа, передачи и интерпретации информации в соответствии с задачами. </w:t>
      </w:r>
    </w:p>
    <w:p w:rsidR="003A316F" w:rsidRPr="008D1361" w:rsidRDefault="003A316F" w:rsidP="003A316F">
      <w:pPr>
        <w:ind w:firstLine="709"/>
        <w:jc w:val="both"/>
        <w:rPr>
          <w:b/>
          <w:bCs/>
          <w:iCs/>
        </w:rPr>
      </w:pPr>
      <w:r w:rsidRPr="008D1361">
        <w:rPr>
          <w:b/>
          <w:bCs/>
          <w:iCs/>
        </w:rPr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 находить ответ</w:t>
      </w:r>
      <w:r w:rsidR="00EE7D2C">
        <w:t>ы на вопросы,</w:t>
      </w:r>
      <w:r w:rsidRPr="00500236">
        <w:t xml:space="preserve"> свой жизненный опыт и информацию, полученную от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Перерабатывать полученную информацию: делать выводы в результате совместной работы всего класса.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Default="003A316F" w:rsidP="003A316F">
      <w:pPr>
        <w:ind w:firstLine="709"/>
        <w:jc w:val="both"/>
        <w:rPr>
          <w:bCs/>
          <w:i/>
        </w:rPr>
      </w:pPr>
      <w:r w:rsidRPr="00FE3D4A">
        <w:rPr>
          <w:bCs/>
          <w:i/>
        </w:rPr>
        <w:t>Преобразовывать инфо</w:t>
      </w:r>
      <w:r>
        <w:rPr>
          <w:bCs/>
          <w:i/>
        </w:rPr>
        <w:t>рмацию из одной формы в другую:</w:t>
      </w:r>
    </w:p>
    <w:p w:rsidR="003A316F" w:rsidRDefault="00EE7D2C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>составлять рассказы</w:t>
      </w:r>
      <w:r w:rsidR="003A316F" w:rsidRPr="00500236">
        <w:rPr>
          <w:i/>
        </w:rPr>
        <w:t xml:space="preserve"> на </w:t>
      </w:r>
      <w:r>
        <w:rPr>
          <w:i/>
        </w:rPr>
        <w:t>основе простейших</w:t>
      </w:r>
      <w:r w:rsidR="003A316F" w:rsidRPr="00500236">
        <w:rPr>
          <w:i/>
        </w:rPr>
        <w:t xml:space="preserve"> моделей (предметных, рисунков, схематических рисунков, схем);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>Коммуникативные УДД: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 учиться давать оценку и самооценку своей деятельности и других;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формировать мотивацию к работе на результат;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proofErr w:type="gramStart"/>
      <w:r w:rsidRPr="00FE3D4A">
        <w:rPr>
          <w:b/>
          <w:i/>
        </w:rPr>
        <w:t>Обучающийся</w:t>
      </w:r>
      <w:proofErr w:type="gramEnd"/>
      <w:r w:rsidRPr="00FE3D4A">
        <w:rPr>
          <w:b/>
          <w:i/>
        </w:rPr>
        <w:t xml:space="preserve"> получит возможность научиться:</w:t>
      </w:r>
    </w:p>
    <w:p w:rsidR="003A316F" w:rsidRPr="00FC5591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FC5591">
        <w:rPr>
          <w:i/>
        </w:rPr>
        <w:t>устанавливать ситуативную связь между понятиями</w:t>
      </w:r>
    </w:p>
    <w:p w:rsidR="003A316F" w:rsidRPr="00FC5591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FC5591">
        <w:rPr>
          <w:i/>
        </w:rPr>
        <w:t>рассуждать и делать выво</w:t>
      </w:r>
      <w:r w:rsidR="00EE7D2C">
        <w:rPr>
          <w:i/>
        </w:rPr>
        <w:t>ды в рассуждениях.</w:t>
      </w:r>
    </w:p>
    <w:p w:rsidR="004C2121" w:rsidRDefault="004C2121" w:rsidP="003A316F">
      <w:pPr>
        <w:shd w:val="clear" w:color="auto" w:fill="FFFFFF"/>
        <w:ind w:firstLine="709"/>
        <w:jc w:val="center"/>
        <w:rPr>
          <w:rFonts w:eastAsia="Calibri"/>
          <w:b/>
        </w:rPr>
      </w:pPr>
    </w:p>
    <w:p w:rsidR="003A316F" w:rsidRPr="008D1361" w:rsidRDefault="003A316F" w:rsidP="003A316F">
      <w:pPr>
        <w:shd w:val="clear" w:color="auto" w:fill="FFFFFF"/>
        <w:ind w:firstLine="709"/>
        <w:jc w:val="center"/>
        <w:rPr>
          <w:rFonts w:eastAsia="Calibri"/>
          <w:b/>
        </w:rPr>
      </w:pPr>
      <w:r w:rsidRPr="008D1361">
        <w:rPr>
          <w:rFonts w:eastAsia="Calibri"/>
          <w:b/>
        </w:rPr>
        <w:t>Планируемые результаты в области</w:t>
      </w:r>
    </w:p>
    <w:p w:rsidR="003A316F" w:rsidRDefault="003A316F" w:rsidP="003A316F">
      <w:pPr>
        <w:shd w:val="clear" w:color="auto" w:fill="FFFFFF"/>
        <w:ind w:firstLine="709"/>
        <w:jc w:val="center"/>
        <w:rPr>
          <w:rFonts w:eastAsia="Calibri"/>
          <w:b/>
        </w:rPr>
      </w:pPr>
      <w:r w:rsidRPr="008D1361">
        <w:rPr>
          <w:rFonts w:eastAsia="Calibri"/>
          <w:b/>
        </w:rPr>
        <w:t xml:space="preserve">«Формирование ИКТ-компетентности </w:t>
      </w:r>
      <w:proofErr w:type="gramStart"/>
      <w:r w:rsidRPr="008D1361">
        <w:rPr>
          <w:rFonts w:eastAsia="Calibri"/>
          <w:b/>
        </w:rPr>
        <w:t>обучающихся</w:t>
      </w:r>
      <w:proofErr w:type="gramEnd"/>
      <w:r w:rsidRPr="008D1361">
        <w:rPr>
          <w:rFonts w:eastAsia="Calibri"/>
          <w:b/>
        </w:rPr>
        <w:t>»</w:t>
      </w:r>
    </w:p>
    <w:p w:rsidR="004C2121" w:rsidRPr="004C2121" w:rsidRDefault="004C2121" w:rsidP="004C2121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5"/>
        <w:numPr>
          <w:ilvl w:val="0"/>
          <w:numId w:val="35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4C2121" w:rsidRPr="00330588" w:rsidRDefault="004C2121" w:rsidP="004C2121">
      <w:pPr>
        <w:pStyle w:val="af5"/>
        <w:numPr>
          <w:ilvl w:val="0"/>
          <w:numId w:val="35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текста, запись звука, изображения, цифровых данных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5"/>
        <w:numPr>
          <w:ilvl w:val="0"/>
          <w:numId w:val="36"/>
        </w:numPr>
        <w:spacing w:line="240" w:lineRule="auto"/>
        <w:ind w:left="0"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30588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30588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30588">
        <w:rPr>
          <w:rFonts w:ascii="Times New Roman" w:hAnsi="Times New Roman"/>
          <w:color w:val="auto"/>
          <w:sz w:val="24"/>
          <w:szCs w:val="24"/>
        </w:rPr>
        <w:t> </w:t>
      </w:r>
      <w:r w:rsidRPr="00330588">
        <w:rPr>
          <w:rFonts w:ascii="Times New Roman" w:hAnsi="Times New Roman"/>
          <w:color w:val="auto"/>
          <w:sz w:val="24"/>
          <w:szCs w:val="24"/>
        </w:rPr>
        <w:t>т.</w:t>
      </w:r>
      <w:r w:rsidRPr="00330588">
        <w:rPr>
          <w:rFonts w:ascii="Times New Roman" w:hAnsi="Times New Roman"/>
          <w:color w:val="auto"/>
          <w:sz w:val="24"/>
          <w:szCs w:val="24"/>
        </w:rPr>
        <w:t> </w:t>
      </w:r>
      <w:r w:rsidRPr="00330588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color w:val="auto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4C2121" w:rsidRPr="00330588" w:rsidRDefault="004C2121" w:rsidP="004C2121">
      <w:pPr>
        <w:pStyle w:val="af5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</w:t>
      </w:r>
      <w:proofErr w:type="gramStart"/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)</w:t>
      </w:r>
      <w:r w:rsidRPr="00330588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30588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4C2121" w:rsidRPr="00330588" w:rsidRDefault="004C2121" w:rsidP="004C2121">
      <w:pPr>
        <w:pStyle w:val="af5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3058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Обработка и поиск информации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widowControl w:val="0"/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 xml:space="preserve">собирать числовые данные в </w:t>
      </w:r>
      <w:proofErr w:type="gramStart"/>
      <w:r w:rsidRPr="00330588">
        <w:rPr>
          <w:rStyle w:val="Zag11"/>
          <w:rFonts w:eastAsia="@Arial Unicode MS"/>
        </w:rPr>
        <w:t>естественно-научных</w:t>
      </w:r>
      <w:proofErr w:type="gramEnd"/>
      <w:r w:rsidRPr="00330588">
        <w:rPr>
          <w:rStyle w:val="Zag11"/>
          <w:rFonts w:eastAsia="@Arial Unicode MS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30588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заполнять учебные базы данных.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330588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30588">
        <w:rPr>
          <w:rStyle w:val="Zag11"/>
          <w:rFonts w:eastAsia="@Arial Unicode MS"/>
        </w:rPr>
        <w:t>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простые схемы, диаграммы, планы и пр.;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4C2121" w:rsidRPr="00330588" w:rsidRDefault="004C2121" w:rsidP="004C2121">
      <w:pPr>
        <w:pStyle w:val="af3"/>
        <w:numPr>
          <w:ilvl w:val="0"/>
          <w:numId w:val="4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C2121" w:rsidRPr="00330588" w:rsidRDefault="004C2121" w:rsidP="004C2121">
      <w:pPr>
        <w:pStyle w:val="af5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4C2121" w:rsidRPr="00330588" w:rsidRDefault="004C2121" w:rsidP="004C2121">
      <w:pPr>
        <w:pStyle w:val="af5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5"/>
        <w:numPr>
          <w:ilvl w:val="0"/>
          <w:numId w:val="3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C2121" w:rsidRPr="00330588" w:rsidRDefault="004C2121" w:rsidP="004C2121">
      <w:pPr>
        <w:pStyle w:val="af5"/>
        <w:numPr>
          <w:ilvl w:val="0"/>
          <w:numId w:val="3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30588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4C2121" w:rsidRPr="00330588" w:rsidRDefault="004C2121" w:rsidP="004C2121">
      <w:pPr>
        <w:pStyle w:val="af3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C2121" w:rsidRPr="00B26483" w:rsidRDefault="004C2121" w:rsidP="004C2121">
      <w:pPr>
        <w:pStyle w:val="af5"/>
        <w:numPr>
          <w:ilvl w:val="0"/>
          <w:numId w:val="40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моделировать объекты и процессы реального мира.</w:t>
      </w:r>
    </w:p>
    <w:p w:rsidR="004C2121" w:rsidRPr="00407D93" w:rsidRDefault="004C2121" w:rsidP="004C2121">
      <w:pPr>
        <w:shd w:val="clear" w:color="auto" w:fill="FFFFFF"/>
        <w:ind w:firstLine="709"/>
        <w:jc w:val="center"/>
        <w:rPr>
          <w:b/>
        </w:rPr>
      </w:pPr>
      <w:r w:rsidRPr="00407D93">
        <w:rPr>
          <w:b/>
        </w:rPr>
        <w:t xml:space="preserve">Планируемые результаты </w:t>
      </w:r>
      <w:r>
        <w:rPr>
          <w:b/>
        </w:rPr>
        <w:t xml:space="preserve">в области </w:t>
      </w:r>
      <w:r w:rsidRPr="00407D93">
        <w:rPr>
          <w:b/>
        </w:rPr>
        <w:t xml:space="preserve"> «Основы учебно-исследовательской и проектной деятельности»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b/>
        </w:rPr>
      </w:pPr>
      <w:r w:rsidRPr="00407D93">
        <w:rPr>
          <w:b/>
        </w:rPr>
        <w:t>Выпускник научится: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 xml:space="preserve">• планировать и </w:t>
      </w:r>
      <w:r>
        <w:t>выполнять</w:t>
      </w:r>
      <w:r w:rsidRPr="00407D93">
        <w:t xml:space="preserve"> проект, используя оборуд</w:t>
      </w:r>
      <w:r>
        <w:t>ование, модели, адекватно выбранные методы и приёмы</w:t>
      </w:r>
      <w:r w:rsidRPr="00407D93">
        <w:t>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распознавать и став</w:t>
      </w:r>
      <w:r>
        <w:t xml:space="preserve">ить вопросы, </w:t>
      </w:r>
      <w:r w:rsidRPr="00407D93">
        <w:t>формулир</w:t>
      </w:r>
      <w:r>
        <w:t xml:space="preserve">овать </w:t>
      </w:r>
      <w:r w:rsidRPr="00407D93">
        <w:t xml:space="preserve"> выводы;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 xml:space="preserve">• использовать такие </w:t>
      </w:r>
      <w:proofErr w:type="gramStart"/>
      <w:r w:rsidRPr="00407D93">
        <w:t>естественно-научные</w:t>
      </w:r>
      <w:proofErr w:type="gramEnd"/>
      <w:r w:rsidRPr="00407D93">
        <w:t xml:space="preserve"> методы и приёмы, как наблюдение, постановка проблемы, выдвижение «хорошей гипотезы», эксперимент, мо</w:t>
      </w:r>
      <w:r w:rsidR="00B75A25">
        <w:t>делирование</w:t>
      </w:r>
      <w:r w:rsidRPr="00407D93">
        <w:t>, теоретическое обоснование, установление границ применимости модели/теории;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 xml:space="preserve">• использовать некоторые методы </w:t>
      </w:r>
      <w:r w:rsidR="00B75A25">
        <w:t>получения знаний</w:t>
      </w:r>
      <w:r w:rsidRPr="00407D93">
        <w:t>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b/>
          <w:i/>
        </w:rPr>
      </w:pPr>
      <w:r w:rsidRPr="00407D93">
        <w:rPr>
          <w:b/>
          <w:i/>
        </w:rPr>
        <w:t>Выпускник получит возможность научиться: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t>•</w:t>
      </w:r>
      <w:r w:rsidRPr="00407D93">
        <w:rPr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 использовать догадку, озарение, интуицию;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 xml:space="preserve">•использовать такие </w:t>
      </w:r>
      <w:proofErr w:type="gramStart"/>
      <w:r w:rsidRPr="00407D93">
        <w:rPr>
          <w:i/>
        </w:rPr>
        <w:t>естественно-научные</w:t>
      </w:r>
      <w:proofErr w:type="gramEnd"/>
      <w:r w:rsidRPr="00407D93">
        <w:rPr>
          <w:i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 осознавать свою ответственность за достоверность полученных знаний, за качество выполненного проекта.</w:t>
      </w:r>
    </w:p>
    <w:p w:rsidR="004C2121" w:rsidRPr="00792F9C" w:rsidRDefault="004C2121" w:rsidP="004C2121">
      <w:pPr>
        <w:ind w:firstLine="709"/>
      </w:pPr>
    </w:p>
    <w:p w:rsidR="004C2121" w:rsidRPr="004C2121" w:rsidRDefault="004C2121" w:rsidP="004C2121">
      <w:pPr>
        <w:shd w:val="clear" w:color="auto" w:fill="FFFFFF"/>
        <w:jc w:val="both"/>
        <w:rPr>
          <w:b/>
        </w:rPr>
      </w:pPr>
      <w:r w:rsidRPr="004C2121">
        <w:rPr>
          <w:b/>
        </w:rPr>
        <w:t>Планируемые результаты в области</w:t>
      </w:r>
      <w:bookmarkStart w:id="1" w:name="_Toc288394059"/>
      <w:bookmarkStart w:id="2" w:name="_Toc288410526"/>
      <w:bookmarkStart w:id="3" w:name="_Toc288410655"/>
      <w:bookmarkStart w:id="4" w:name="_Toc294246070"/>
      <w:r w:rsidRPr="004C2121">
        <w:rPr>
          <w:b/>
        </w:rPr>
        <w:t xml:space="preserve"> «</w:t>
      </w:r>
      <w:r w:rsidRPr="004C2121">
        <w:rPr>
          <w:rFonts w:eastAsia="Calibri"/>
          <w:b/>
        </w:rPr>
        <w:t>Чтение. Работа с текстом»</w:t>
      </w:r>
      <w:r w:rsidRPr="004C2121">
        <w:rPr>
          <w:rFonts w:eastAsia="Calibri"/>
        </w:rPr>
        <w:t xml:space="preserve"> </w:t>
      </w:r>
      <w:r w:rsidRPr="004C2121">
        <w:rPr>
          <w:rFonts w:eastAsia="Calibri"/>
          <w:bCs/>
        </w:rPr>
        <w:t>(метапредметные результаты)</w:t>
      </w:r>
      <w:bookmarkEnd w:id="1"/>
      <w:bookmarkEnd w:id="2"/>
      <w:bookmarkEnd w:id="3"/>
      <w:bookmarkEnd w:id="4"/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 xml:space="preserve">Работа с текстом: поиск информации и понимание </w:t>
      </w:r>
      <w:proofErr w:type="gramStart"/>
      <w:r w:rsidRPr="004C2121">
        <w:rPr>
          <w:b/>
          <w:iCs/>
        </w:rPr>
        <w:t>прочитанного</w:t>
      </w:r>
      <w:proofErr w:type="gramEnd"/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находить в тексте конкретные сведения, факты, заданные в явном виде;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определять тему и главную мысль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-4"/>
        </w:rPr>
      </w:pPr>
      <w:r w:rsidRPr="004C2121">
        <w:rPr>
          <w:spacing w:val="-4"/>
        </w:rPr>
        <w:t>делить тексты на смысловые части, составлять план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 xml:space="preserve">вычленять содержащиеся в тексте основные события и </w:t>
      </w:r>
      <w:r w:rsidRPr="004C2121">
        <w:rPr>
          <w:spacing w:val="-2"/>
        </w:rPr>
        <w:t>ус</w:t>
      </w:r>
      <w:r w:rsidRPr="004C2121">
        <w:rPr>
          <w:spacing w:val="2"/>
        </w:rPr>
        <w:t>танавливать их последовательность; упорядочивать инфор</w:t>
      </w:r>
      <w:r w:rsidRPr="004C2121">
        <w:t>мацию по заданному основанию;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 xml:space="preserve">сравнивать между собой объекты, описанные в тексте, </w:t>
      </w:r>
      <w:r w:rsidRPr="004C2121">
        <w:t>выделяя 2—3 </w:t>
      </w:r>
      <w:proofErr w:type="gramStart"/>
      <w:r w:rsidRPr="004C2121">
        <w:t>существенных</w:t>
      </w:r>
      <w:proofErr w:type="gramEnd"/>
      <w:r w:rsidRPr="004C2121">
        <w:t xml:space="preserve"> признака;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</w:rPr>
      </w:pPr>
      <w:r w:rsidRPr="004C2121">
        <w:rPr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понимать информацию, представленную разными способами: словесно, в виде таблицы, схемы, диаграммы;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lastRenderedPageBreak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ориентироваться в соответствующих возрасту словарях и справочниках.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  <w:iCs/>
        </w:rPr>
        <w:t>Выпускник получит возможность научиться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4"/>
        </w:rPr>
        <w:t>использовать формальные элементы текст</w:t>
      </w:r>
      <w:proofErr w:type="gramStart"/>
      <w:r w:rsidRPr="004C2121">
        <w:rPr>
          <w:i/>
          <w:iCs/>
          <w:spacing w:val="-4"/>
        </w:rPr>
        <w:t>а(</w:t>
      </w:r>
      <w:proofErr w:type="gramEnd"/>
      <w:r w:rsidRPr="004C2121">
        <w:rPr>
          <w:i/>
          <w:iCs/>
          <w:spacing w:val="-4"/>
        </w:rPr>
        <w:t xml:space="preserve">например, </w:t>
      </w:r>
      <w:r w:rsidRPr="004C2121">
        <w:rPr>
          <w:i/>
          <w:iCs/>
          <w:spacing w:val="-2"/>
        </w:rPr>
        <w:t>подзаголовки, сноски) для поиска нужной информации;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</w:rPr>
        <w:t>работать с несколькими источниками информации;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</w:rPr>
        <w:t>сопоставлять информацию, полученную из нескольких источников.</w:t>
      </w:r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Работа с текстом: преобразование и интерпретация информации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-4"/>
        </w:rPr>
      </w:pPr>
      <w:r w:rsidRPr="004C2121">
        <w:rPr>
          <w:spacing w:val="-4"/>
        </w:rPr>
        <w:t>пересказывать текст подробно и сжато, устно и письменно;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соотносить факты с общей идеей текста, устанавливать простые связи, не показанные в тексте напрямую;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формулировать несложные выводы, основываясь на тексте; находить аргументы, подтверждающие вывод;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сопоставлять и обобщать содержащуюся в разных частях текста информацию;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составлять на основании текста небольшое монологическое высказывание, отвечая на поставленный вопрос.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  <w:iCs/>
        </w:rPr>
        <w:t>Выпускник получит возможность научиться:</w:t>
      </w:r>
    </w:p>
    <w:p w:rsidR="004C2121" w:rsidRPr="004C2121" w:rsidRDefault="004C2121" w:rsidP="004C212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  <w:spacing w:val="2"/>
        </w:rPr>
        <w:t xml:space="preserve">делать выписки из прочитанных текстов с учётом </w:t>
      </w:r>
      <w:r w:rsidRPr="004C2121">
        <w:rPr>
          <w:i/>
          <w:iCs/>
        </w:rPr>
        <w:t>цели их дальнейшего использования;</w:t>
      </w:r>
    </w:p>
    <w:p w:rsidR="004C2121" w:rsidRPr="004C2121" w:rsidRDefault="004C2121" w:rsidP="004C212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</w:rPr>
      </w:pPr>
      <w:r w:rsidRPr="004C2121">
        <w:rPr>
          <w:i/>
          <w:iCs/>
        </w:rPr>
        <w:t xml:space="preserve">составлять небольшие письменные аннотации к тексту, отзывы о </w:t>
      </w:r>
      <w:proofErr w:type="gramStart"/>
      <w:r w:rsidRPr="004C2121">
        <w:rPr>
          <w:i/>
          <w:iCs/>
        </w:rPr>
        <w:t>прочитанном</w:t>
      </w:r>
      <w:proofErr w:type="gramEnd"/>
      <w:r w:rsidRPr="004C2121">
        <w:rPr>
          <w:i/>
        </w:rPr>
        <w:t>.</w:t>
      </w:r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Работа с текстом: оценка информации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высказывать оценочные суждения и свою точку зрения о прочитанном тексте;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>оценивать содержание, языковые особенности и струк</w:t>
      </w:r>
      <w:r w:rsidRPr="004C2121">
        <w:t>туру текста; определять место и роль иллюстративного ряда в тексте;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>на основе имеющихся знаний, жизненного опыта подвергать сомнению достоверность прочитанного, обнаружи</w:t>
      </w:r>
      <w:r w:rsidRPr="004C2121">
        <w:t>вать недостоверность получаемых сведений, пробелы в информации и находить пути восполнения этих пробелов;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участвовать в учебном диалоге при обсуждении прочитанного или прослушанного текста.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Выпускник получит возможность научиться:</w:t>
      </w:r>
    </w:p>
    <w:p w:rsidR="004C2121" w:rsidRPr="004C2121" w:rsidRDefault="004C2121" w:rsidP="004C212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</w:rPr>
        <w:t>сопоставлять различные точки зрения;</w:t>
      </w:r>
    </w:p>
    <w:p w:rsidR="004C2121" w:rsidRPr="004C2121" w:rsidRDefault="004C2121" w:rsidP="004C212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2"/>
        </w:rPr>
        <w:t>соотносить позицию автора с собственной точкой зрения;</w:t>
      </w:r>
    </w:p>
    <w:p w:rsidR="00436987" w:rsidRPr="008D0C4A" w:rsidRDefault="004C2121" w:rsidP="00335AB4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</w:p>
    <w:p w:rsidR="004C2121" w:rsidRPr="0074607B" w:rsidRDefault="004C2121" w:rsidP="008D0C4A">
      <w:pPr>
        <w:ind w:firstLine="709"/>
        <w:rPr>
          <w:b/>
          <w:lang w:eastAsia="en-US"/>
        </w:rPr>
      </w:pPr>
      <w:r w:rsidRPr="0074607B">
        <w:rPr>
          <w:b/>
          <w:lang w:eastAsia="en-US"/>
        </w:rPr>
        <w:t xml:space="preserve">Программа предусматривает достижение </w:t>
      </w:r>
      <w:r w:rsidRPr="0074607B">
        <w:rPr>
          <w:b/>
          <w:i/>
          <w:lang w:eastAsia="en-US"/>
        </w:rPr>
        <w:t>3 уровней результатов</w:t>
      </w:r>
      <w:r w:rsidRPr="0074607B">
        <w:rPr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98"/>
        <w:gridCol w:w="3969"/>
        <w:gridCol w:w="2977"/>
      </w:tblGrid>
      <w:tr w:rsidR="004C2121" w:rsidRPr="00B26483" w:rsidTr="00552967">
        <w:trPr>
          <w:jc w:val="center"/>
        </w:trPr>
        <w:tc>
          <w:tcPr>
            <w:tcW w:w="2898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t>Первый уровень результатов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(1 класс)</w:t>
            </w:r>
          </w:p>
        </w:tc>
        <w:tc>
          <w:tcPr>
            <w:tcW w:w="3969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t>Второй уровень результатов</w:t>
            </w:r>
            <w:r w:rsidRPr="00B26483">
              <w:rPr>
                <w:sz w:val="22"/>
                <w:lang w:val="en-US" w:eastAsia="en-US"/>
              </w:rPr>
              <w:t xml:space="preserve"> 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(2-3 класс)</w:t>
            </w:r>
          </w:p>
        </w:tc>
        <w:tc>
          <w:tcPr>
            <w:tcW w:w="2977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t>Третий уровень результатов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(4 класс)</w:t>
            </w:r>
          </w:p>
        </w:tc>
      </w:tr>
      <w:tr w:rsidR="004C2121" w:rsidRPr="00B26483" w:rsidTr="00552967">
        <w:trPr>
          <w:jc w:val="center"/>
        </w:trPr>
        <w:tc>
          <w:tcPr>
            <w:tcW w:w="2898" w:type="dxa"/>
            <w:shd w:val="clear" w:color="auto" w:fill="FFFFFF"/>
          </w:tcPr>
          <w:p w:rsidR="004C2121" w:rsidRPr="00436987" w:rsidRDefault="004C2121" w:rsidP="00552967">
            <w:pPr>
              <w:rPr>
                <w:sz w:val="22"/>
                <w:lang w:eastAsia="en-US"/>
              </w:rPr>
            </w:pPr>
            <w:r w:rsidRPr="00436987">
              <w:rPr>
                <w:sz w:val="22"/>
                <w:lang w:eastAsia="en-US"/>
              </w:rPr>
              <w:t xml:space="preserve">предполагает приобретение первоклассниками новых знаний, опыта решения проектных задач.  </w:t>
            </w:r>
          </w:p>
          <w:p w:rsidR="004C2121" w:rsidRPr="00436987" w:rsidRDefault="004C2121" w:rsidP="00552967">
            <w:pPr>
              <w:rPr>
                <w:sz w:val="22"/>
                <w:lang w:eastAsia="en-US"/>
              </w:rPr>
            </w:pPr>
            <w:r w:rsidRPr="00436987">
              <w:rPr>
                <w:sz w:val="22"/>
                <w:lang w:eastAsia="en-US"/>
              </w:rPr>
              <w:t xml:space="preserve">Результат выражается в понимании </w:t>
            </w:r>
            <w:proofErr w:type="gramStart"/>
            <w:r w:rsidRPr="00436987">
              <w:rPr>
                <w:sz w:val="22"/>
                <w:lang w:eastAsia="en-US"/>
              </w:rPr>
              <w:t>обучающимися</w:t>
            </w:r>
            <w:proofErr w:type="gramEnd"/>
            <w:r w:rsidRPr="00436987">
              <w:rPr>
                <w:sz w:val="22"/>
                <w:lang w:eastAsia="en-US"/>
              </w:rPr>
              <w:t xml:space="preserve">  сути проектной деятельности, умении поэтапно решать  задачи, связанные с </w:t>
            </w:r>
            <w:r w:rsidR="006E0707" w:rsidRPr="00436987">
              <w:rPr>
                <w:sz w:val="22"/>
                <w:lang w:eastAsia="en-US"/>
              </w:rPr>
              <w:t>разработкой буктрейлера</w:t>
            </w:r>
          </w:p>
        </w:tc>
        <w:tc>
          <w:tcPr>
            <w:tcW w:w="3969" w:type="dxa"/>
            <w:shd w:val="clear" w:color="auto" w:fill="FFFFFF"/>
          </w:tcPr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 xml:space="preserve">предполагает позитивное отношение </w:t>
            </w:r>
            <w:proofErr w:type="gramStart"/>
            <w:r w:rsidRPr="00B26483">
              <w:rPr>
                <w:sz w:val="22"/>
                <w:lang w:eastAsia="en-US"/>
              </w:rPr>
              <w:t>обучающихся</w:t>
            </w:r>
            <w:proofErr w:type="gramEnd"/>
            <w:r w:rsidRPr="00B26483">
              <w:rPr>
                <w:sz w:val="22"/>
                <w:lang w:eastAsia="en-US"/>
              </w:rPr>
              <w:t xml:space="preserve"> к базовым ценностям общества, в частности к образованию и самообразованию.  </w:t>
            </w:r>
          </w:p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 xml:space="preserve">Результат проявляется в активном использовании </w:t>
            </w:r>
            <w:proofErr w:type="gramStart"/>
            <w:r w:rsidRPr="00B26483">
              <w:rPr>
                <w:sz w:val="22"/>
                <w:lang w:eastAsia="en-US"/>
              </w:rPr>
              <w:t>обучающимися</w:t>
            </w:r>
            <w:proofErr w:type="gramEnd"/>
            <w:r w:rsidRPr="00B26483">
              <w:rPr>
                <w:sz w:val="22"/>
                <w:lang w:eastAsia="en-US"/>
              </w:rPr>
              <w:t xml:space="preserve"> метода проектов, самостоятел</w:t>
            </w:r>
            <w:r>
              <w:rPr>
                <w:sz w:val="22"/>
                <w:lang w:eastAsia="en-US"/>
              </w:rPr>
              <w:t>ьном выборе  книги</w:t>
            </w:r>
            <w:r w:rsidRPr="00B26483">
              <w:rPr>
                <w:sz w:val="22"/>
                <w:lang w:eastAsia="en-US"/>
              </w:rPr>
              <w:t>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2977" w:type="dxa"/>
            <w:shd w:val="clear" w:color="auto" w:fill="FFFFFF"/>
          </w:tcPr>
          <w:p w:rsidR="004C2121" w:rsidRPr="00B26483" w:rsidRDefault="00380607" w:rsidP="0055296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предполагает получение обучающими</w:t>
            </w:r>
            <w:r w:rsidR="004C2121" w:rsidRPr="00B26483">
              <w:rPr>
                <w:sz w:val="22"/>
                <w:lang w:eastAsia="en-US"/>
              </w:rPr>
              <w:t xml:space="preserve">ся самостоятельного социального опыта. </w:t>
            </w:r>
          </w:p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>Проявляется в участии обу</w:t>
            </w:r>
            <w:r>
              <w:rPr>
                <w:sz w:val="22"/>
                <w:lang w:eastAsia="en-US"/>
              </w:rPr>
              <w:t xml:space="preserve">чающихся в реализации </w:t>
            </w:r>
            <w:r w:rsidRPr="00B26483">
              <w:rPr>
                <w:sz w:val="22"/>
                <w:lang w:eastAsia="en-US"/>
              </w:rPr>
              <w:t xml:space="preserve"> проектов по самостоятельно выбранному направлению.</w:t>
            </w:r>
          </w:p>
          <w:p w:rsidR="004C2121" w:rsidRPr="00B26483" w:rsidRDefault="004C2121" w:rsidP="00552967">
            <w:pPr>
              <w:jc w:val="both"/>
              <w:rPr>
                <w:sz w:val="22"/>
                <w:lang w:eastAsia="en-US"/>
              </w:rPr>
            </w:pPr>
          </w:p>
        </w:tc>
      </w:tr>
      <w:tr w:rsidR="004C2121" w:rsidRPr="00B26483" w:rsidTr="00552967">
        <w:trPr>
          <w:jc w:val="center"/>
        </w:trPr>
        <w:tc>
          <w:tcPr>
            <w:tcW w:w="9844" w:type="dxa"/>
            <w:gridSpan w:val="3"/>
            <w:shd w:val="clear" w:color="auto" w:fill="FFFFFF"/>
          </w:tcPr>
          <w:p w:rsidR="004C2121" w:rsidRPr="00B26483" w:rsidRDefault="004C2121" w:rsidP="00552967">
            <w:pPr>
              <w:jc w:val="both"/>
              <w:rPr>
                <w:sz w:val="22"/>
                <w:lang w:eastAsia="en-US"/>
              </w:rPr>
            </w:pPr>
            <w:r w:rsidRPr="00B26483">
              <w:rPr>
                <w:b/>
                <w:i/>
                <w:sz w:val="22"/>
                <w:lang w:eastAsia="en-US"/>
              </w:rPr>
              <w:lastRenderedPageBreak/>
              <w:t xml:space="preserve">     </w:t>
            </w:r>
            <w:r w:rsidRPr="00B26483">
              <w:rPr>
                <w:sz w:val="22"/>
                <w:lang w:eastAsia="en-US"/>
              </w:rPr>
              <w:t>Итоги реализации программы могут быть представлены через презента</w:t>
            </w:r>
            <w:r w:rsidR="006E0707">
              <w:rPr>
                <w:sz w:val="22"/>
                <w:lang w:eastAsia="en-US"/>
              </w:rPr>
              <w:t>ции буктрейлера</w:t>
            </w:r>
            <w:r>
              <w:rPr>
                <w:sz w:val="22"/>
                <w:lang w:eastAsia="en-US"/>
              </w:rPr>
              <w:t xml:space="preserve"> на </w:t>
            </w:r>
            <w:r w:rsidRPr="00B26483">
              <w:rPr>
                <w:sz w:val="22"/>
                <w:lang w:eastAsia="en-US"/>
              </w:rPr>
              <w:t xml:space="preserve"> конкурсах, конференциях, фестивалях</w:t>
            </w:r>
            <w:r>
              <w:rPr>
                <w:sz w:val="22"/>
                <w:lang w:eastAsia="en-US"/>
              </w:rPr>
              <w:t xml:space="preserve"> разного уровня</w:t>
            </w:r>
            <w:r w:rsidRPr="00B26483">
              <w:rPr>
                <w:sz w:val="22"/>
                <w:lang w:eastAsia="en-US"/>
              </w:rPr>
              <w:t>.</w:t>
            </w:r>
          </w:p>
        </w:tc>
      </w:tr>
    </w:tbl>
    <w:p w:rsidR="00847BB9" w:rsidRDefault="00847BB9" w:rsidP="00427F09">
      <w:pPr>
        <w:shd w:val="clear" w:color="auto" w:fill="FFFFFF"/>
        <w:jc w:val="center"/>
        <w:rPr>
          <w:b/>
          <w:bCs/>
        </w:rPr>
      </w:pPr>
    </w:p>
    <w:p w:rsidR="00427F09" w:rsidRPr="003B7D19" w:rsidRDefault="000F2E68" w:rsidP="00427F09">
      <w:pPr>
        <w:shd w:val="clear" w:color="auto" w:fill="FFFFFF"/>
        <w:jc w:val="center"/>
        <w:rPr>
          <w:b/>
          <w:bCs/>
        </w:rPr>
      </w:pPr>
      <w:r w:rsidRPr="003B7D19">
        <w:rPr>
          <w:b/>
          <w:bCs/>
        </w:rPr>
        <w:t>2.</w:t>
      </w:r>
      <w:r w:rsidR="00427F09" w:rsidRPr="003B7D19">
        <w:rPr>
          <w:b/>
          <w:bCs/>
        </w:rPr>
        <w:t>СОДЕРЖАНИЕ КУРСА ВНЕУРОЧНОЙ ДЕЯТЕЛЬНОСТИ</w:t>
      </w:r>
    </w:p>
    <w:p w:rsidR="000F2E68" w:rsidRPr="003B7D19" w:rsidRDefault="000F2E68" w:rsidP="00427F09">
      <w:pPr>
        <w:shd w:val="clear" w:color="auto" w:fill="FFFFFF"/>
        <w:jc w:val="center"/>
        <w:rPr>
          <w:b/>
          <w:bCs/>
        </w:rPr>
      </w:pPr>
      <w:r w:rsidRPr="003B7D19">
        <w:rPr>
          <w:b/>
          <w:bCs/>
        </w:rPr>
        <w:t>с указанием форм организации и видов деятельности.</w:t>
      </w:r>
    </w:p>
    <w:p w:rsidR="003B7D19" w:rsidRPr="006E0707" w:rsidRDefault="006E0707" w:rsidP="006E0707">
      <w:pPr>
        <w:shd w:val="clear" w:color="auto" w:fill="FFFFFF"/>
        <w:ind w:firstLine="284"/>
        <w:jc w:val="both"/>
        <w:rPr>
          <w:b/>
          <w:bCs/>
          <w:szCs w:val="28"/>
        </w:rPr>
      </w:pPr>
      <w:r w:rsidRPr="006E0707">
        <w:rPr>
          <w:b/>
          <w:bCs/>
          <w:szCs w:val="28"/>
        </w:rPr>
        <w:t>1-4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124"/>
        <w:gridCol w:w="2591"/>
        <w:gridCol w:w="1684"/>
        <w:gridCol w:w="1930"/>
      </w:tblGrid>
      <w:tr w:rsidR="006E0707" w:rsidRPr="00ED13A5" w:rsidTr="00552967">
        <w:trPr>
          <w:trHeight w:val="660"/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E0707" w:rsidRPr="00ED13A5" w:rsidRDefault="006E0707" w:rsidP="00552967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6E0707" w:rsidRPr="00ED13A5" w:rsidRDefault="006E0707" w:rsidP="00552967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Вводное занятие: знакомство с целями и задачами курса, соотнесение с личностными целями </w:t>
            </w:r>
            <w:proofErr w:type="gramStart"/>
            <w:r w:rsidRPr="00ED13A5">
              <w:rPr>
                <w:sz w:val="20"/>
                <w:szCs w:val="20"/>
              </w:rPr>
              <w:t>обучающихся</w:t>
            </w:r>
            <w:proofErr w:type="gramEnd"/>
            <w:r w:rsidRPr="00ED13A5">
              <w:rPr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и групповая формы работы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Знакомство с курсом. ИКТ: показ презентации.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Первичное знакомство со структурой интереса к чтению, выявление и обсуждение личных читательских предпочтений.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Дискуссия о сильных и слабых сторонах выбранной книги, защита своего выбора перед другими учащимися.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Участвовать в дискуссии.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Представлять и защищать свой выбор перед другими.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интересов к книгам – «кандидатам» для создания буктрейлеров;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первичная работа с содержанием книги;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и на основе интереса формируются «проектные группы».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Чтение/перечитывание книги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ожидания: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целей и задач чтения выбранной книги, рефлексия позитивных и негативных ожиданий, тактика преодоления трудностей в будущем чтении.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Определять цели и задачи чтения выбранной книги.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 впечатлений/переживаний. Рефлексия изменений в целях и задачах чтения, поиск компенсаций возникших трудностей как поддержка мотивации прочтения книги до конца.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Взаимодействовать с партнёрами с использованием возможностей Интернета (игровое и театральное взаимодействие)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</w:t>
            </w:r>
            <w:r w:rsidRPr="00ED13A5">
              <w:rPr>
                <w:sz w:val="20"/>
                <w:szCs w:val="20"/>
              </w:rPr>
              <w:lastRenderedPageBreak/>
              <w:t>оценки, соответствие ожиданиям, «открытия»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Эмоционально-образная и </w:t>
            </w:r>
            <w:r w:rsidRPr="00ED13A5">
              <w:rPr>
                <w:sz w:val="20"/>
                <w:szCs w:val="20"/>
              </w:rPr>
              <w:lastRenderedPageBreak/>
              <w:t xml:space="preserve">содержательная оценка книги, в том числе и с точки зрения успешности/неуспешности прогнозов занятия 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Приём </w:t>
            </w:r>
            <w:r w:rsidRPr="00ED13A5">
              <w:rPr>
                <w:sz w:val="20"/>
                <w:szCs w:val="20"/>
              </w:rPr>
              <w:lastRenderedPageBreak/>
              <w:t>«Реклама»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Зафиксировать в </w:t>
            </w:r>
            <w:r w:rsidRPr="00ED13A5">
              <w:rPr>
                <w:sz w:val="20"/>
                <w:szCs w:val="20"/>
              </w:rPr>
              <w:lastRenderedPageBreak/>
              <w:t>речи наиболее значимые впечатления от прочтения текста;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старт работы по смысловой компрессии текста для создания сценария буктрейлера;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поддержка интереса к участию в работе над медиапроектом.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Давать оценку содержания прочитанной книги.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О</w:t>
            </w:r>
            <w:r w:rsidRPr="00AA68CD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ценивать работу по критериям оценивания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</w:t>
            </w:r>
          </w:p>
          <w:p w:rsidR="006E0707" w:rsidRPr="00ED13A5" w:rsidRDefault="006E0707" w:rsidP="00552967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</w:tcPr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 будущего буктрейлера с опорой на рациональные смыслы и эмоциональные образы, возникшие в процессе чтения. Смысловая компрессия текста.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1684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</w:t>
            </w:r>
            <w:proofErr w:type="gramStart"/>
            <w:r w:rsidRPr="00ED13A5">
              <w:rPr>
                <w:sz w:val="20"/>
                <w:szCs w:val="20"/>
              </w:rPr>
              <w:t>Хорошо-плохо</w:t>
            </w:r>
            <w:proofErr w:type="gramEnd"/>
            <w:r w:rsidRPr="00ED13A5">
              <w:rPr>
                <w:sz w:val="20"/>
                <w:szCs w:val="20"/>
              </w:rPr>
              <w:t>»</w:t>
            </w:r>
          </w:p>
        </w:tc>
        <w:tc>
          <w:tcPr>
            <w:tcW w:w="1930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Разработать сценарий будущего бутрейлера.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Проводить анализ содержания сценария.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Обсуждения работы, как в группе, так и индивидуально с </w:t>
            </w:r>
            <w:proofErr w:type="gramStart"/>
            <w:r w:rsidRPr="00ED13A5">
              <w:rPr>
                <w:sz w:val="20"/>
                <w:szCs w:val="20"/>
              </w:rPr>
              <w:t>обучающимся</w:t>
            </w:r>
            <w:proofErr w:type="gramEnd"/>
            <w:r w:rsidRPr="00ED13A5">
              <w:rPr>
                <w:sz w:val="20"/>
                <w:szCs w:val="20"/>
              </w:rPr>
              <w:t>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Создание ролика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техники воплощения  впечатлений от текста. Подготовка иллюстративного материала, в том числе и актерского, перевод выбранного материала и цифровую форму.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впечатлений от прочтенной книги с точки зрения построения сценария буктрейлера через групповую и индивидуальную работу.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•выбирать технические средства ИКТ для фиксации изображений и звуков в соответствии с поставленной целью;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•проводить обработку цифровых фотографий с использованием возможностей специальных </w:t>
            </w:r>
            <w:r w:rsidRPr="00ED13A5">
              <w:rPr>
                <w:sz w:val="20"/>
                <w:szCs w:val="20"/>
              </w:rPr>
              <w:lastRenderedPageBreak/>
              <w:t>компьютерных инструментов, создавать презентации на основе цифровых фотографий</w:t>
            </w:r>
          </w:p>
        </w:tc>
      </w:tr>
      <w:tr w:rsidR="006E0707" w:rsidRPr="00ED13A5" w:rsidTr="00552967">
        <w:trPr>
          <w:trHeight w:val="841"/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 Монтаж.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Монтаж материала при помощи программы</w:t>
            </w:r>
            <w:r w:rsidRPr="00ED13A5">
              <w:rPr>
                <w:bCs/>
                <w:sz w:val="20"/>
                <w:szCs w:val="20"/>
              </w:rPr>
              <w:t xml:space="preserve"> Киностудия   </w:t>
            </w:r>
            <w:r w:rsidRPr="00ED13A5">
              <w:rPr>
                <w:bCs/>
                <w:sz w:val="20"/>
                <w:szCs w:val="20"/>
                <w:lang w:val="en-US"/>
              </w:rPr>
              <w:t>Windows</w:t>
            </w:r>
            <w:r w:rsidRPr="00ED13A5">
              <w:rPr>
                <w:bCs/>
                <w:sz w:val="20"/>
                <w:szCs w:val="20"/>
              </w:rPr>
              <w:t xml:space="preserve"> </w:t>
            </w:r>
            <w:r w:rsidRPr="00ED13A5">
              <w:rPr>
                <w:bCs/>
                <w:sz w:val="20"/>
                <w:szCs w:val="20"/>
                <w:lang w:val="en-US"/>
              </w:rPr>
              <w:t>Live</w:t>
            </w:r>
            <w:r w:rsidRPr="00ED13A5">
              <w:rPr>
                <w:bCs/>
                <w:sz w:val="20"/>
                <w:szCs w:val="20"/>
              </w:rPr>
              <w:t xml:space="preserve"> с предварительным обучением учащихся.</w:t>
            </w:r>
            <w:r w:rsidRPr="00ED13A5">
              <w:rPr>
                <w:sz w:val="20"/>
                <w:szCs w:val="20"/>
              </w:rPr>
              <w:t xml:space="preserve"> 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Титры смысловых блоков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Цветовая композиция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Музыкальный ряд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Правила оформления, соблюдение авторских прав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(</w:t>
            </w:r>
            <w:r w:rsidRPr="00ED13A5">
              <w:rPr>
                <w:i/>
                <w:sz w:val="20"/>
                <w:szCs w:val="20"/>
              </w:rPr>
              <w:t xml:space="preserve">аудитории </w:t>
            </w:r>
            <w:proofErr w:type="gramStart"/>
            <w:r w:rsidRPr="00ED13A5">
              <w:rPr>
                <w:i/>
                <w:sz w:val="20"/>
                <w:szCs w:val="20"/>
              </w:rPr>
              <w:t>приглашенных</w:t>
            </w:r>
            <w:proofErr w:type="gramEnd"/>
            <w:r w:rsidRPr="00ED13A5">
              <w:rPr>
                <w:i/>
                <w:sz w:val="20"/>
                <w:szCs w:val="20"/>
              </w:rPr>
              <w:t xml:space="preserve"> подбирает автор ролика-ученик</w:t>
            </w:r>
            <w:r w:rsidRPr="00ED13A5">
              <w:rPr>
                <w:sz w:val="20"/>
                <w:szCs w:val="20"/>
              </w:rPr>
              <w:t>).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фиксацию изображений и звуков,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видеосъёмку и проводить монтаж.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аудитории (</w:t>
            </w:r>
            <w:proofErr w:type="gramStart"/>
            <w:r w:rsidRPr="00ED13A5">
              <w:rPr>
                <w:sz w:val="20"/>
                <w:szCs w:val="20"/>
              </w:rPr>
              <w:t>приглашенных</w:t>
            </w:r>
            <w:proofErr w:type="gramEnd"/>
            <w:r w:rsidRPr="00ED13A5">
              <w:rPr>
                <w:sz w:val="20"/>
                <w:szCs w:val="20"/>
              </w:rPr>
              <w:t xml:space="preserve"> подбирает автор ролика-ученик), доброжелательное обсуждение</w:t>
            </w:r>
            <w:r>
              <w:rPr>
                <w:sz w:val="20"/>
                <w:szCs w:val="20"/>
              </w:rPr>
              <w:t>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 xml:space="preserve">Коррекция продукта – по замечаниям (впечатлениям) участников </w:t>
            </w:r>
            <w:proofErr w:type="gramStart"/>
            <w:r w:rsidRPr="00C07232">
              <w:rPr>
                <w:sz w:val="20"/>
                <w:szCs w:val="20"/>
              </w:rPr>
              <w:t>фокус-группы</w:t>
            </w:r>
            <w:proofErr w:type="gramEnd"/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медиапродукта-буктрейлера приглашенной учащимися группе зрителей, оценка позитивных моментов, построения плана коррекции ролика.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 xml:space="preserve">Техническая работа по намеченным на </w:t>
            </w:r>
            <w:proofErr w:type="gramStart"/>
            <w:r w:rsidRPr="00C07232">
              <w:rPr>
                <w:sz w:val="20"/>
                <w:szCs w:val="20"/>
              </w:rPr>
              <w:t>фокус-группе</w:t>
            </w:r>
            <w:proofErr w:type="gramEnd"/>
            <w:r w:rsidRPr="00C07232">
              <w:rPr>
                <w:sz w:val="20"/>
                <w:szCs w:val="20"/>
              </w:rPr>
              <w:t xml:space="preserve"> позициям</w:t>
            </w:r>
          </w:p>
        </w:tc>
        <w:tc>
          <w:tcPr>
            <w:tcW w:w="1684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– по замечаниям (впечатлениям) участников </w:t>
            </w:r>
            <w:proofErr w:type="gramStart"/>
            <w:r w:rsidRPr="00ED13A5">
              <w:rPr>
                <w:sz w:val="20"/>
                <w:szCs w:val="20"/>
              </w:rPr>
              <w:t>фокус-группы</w:t>
            </w:r>
            <w:proofErr w:type="gramEnd"/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подготовка к защите проектной работы авторами;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 xml:space="preserve">коррекция созданного продукта на основе точки зрения </w:t>
            </w:r>
            <w:proofErr w:type="gramStart"/>
            <w:r w:rsidRPr="00C07232">
              <w:rPr>
                <w:sz w:val="20"/>
                <w:szCs w:val="20"/>
              </w:rPr>
              <w:t>фокус-группы</w:t>
            </w:r>
            <w:proofErr w:type="gramEnd"/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сети интернет. </w:t>
            </w:r>
            <w:r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Защита своей работы на  школьном конкурсе «Страна Читалия»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классу, экспертной комиссии гимназии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Представление буктрейлера экспертной комиссии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(по необходимости)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C07232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работ 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Pr="00C07232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Экспертиза работ</w:t>
            </w:r>
            <w:r>
              <w:rPr>
                <w:sz w:val="20"/>
                <w:szCs w:val="20"/>
              </w:rPr>
              <w:t xml:space="preserve"> жюри.</w:t>
            </w:r>
          </w:p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буктрейлеров других участников конкурса. Работа с критериями. Оценка работ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готовые продукты по заданным критериям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диагностика мотивационного (информационного) профиля 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(отечественными и </w:t>
            </w:r>
            <w:r>
              <w:rPr>
                <w:sz w:val="20"/>
                <w:szCs w:val="20"/>
              </w:rPr>
              <w:lastRenderedPageBreak/>
              <w:t>зарубежными)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Выставка книг, мини-конференция, дискуссия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D41D76">
              <w:rPr>
                <w:sz w:val="20"/>
                <w:szCs w:val="20"/>
              </w:rPr>
              <w:t>Подбор иллюстраций, создание мультипликации, запись авторского текста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степени успешности работы, соотнесение со стартовыми данными занятия 1, фиксация изменений в читательских предпочтениях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анализировать результаты своей деятельности и затрачиваемых ресурсов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Построение перспективных планов чтения в будущем с использованием </w:t>
            </w:r>
            <w:proofErr w:type="gramStart"/>
            <w:r w:rsidRPr="00ED13A5">
              <w:rPr>
                <w:sz w:val="20"/>
                <w:szCs w:val="20"/>
              </w:rPr>
              <w:t>интеллект-карты</w:t>
            </w:r>
            <w:proofErr w:type="gramEnd"/>
            <w:r w:rsidRPr="00ED13A5">
              <w:rPr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Заполнение </w:t>
            </w:r>
            <w:proofErr w:type="gramStart"/>
            <w:r w:rsidRPr="00ED13A5">
              <w:rPr>
                <w:sz w:val="20"/>
                <w:szCs w:val="20"/>
              </w:rPr>
              <w:t>интеллект-карты</w:t>
            </w:r>
            <w:proofErr w:type="gramEnd"/>
          </w:p>
        </w:tc>
      </w:tr>
    </w:tbl>
    <w:p w:rsidR="003B7D19" w:rsidRDefault="003B7D19" w:rsidP="00AF5B13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427F09" w:rsidRPr="006E0707" w:rsidRDefault="003B7D19" w:rsidP="006E0707">
      <w:pPr>
        <w:shd w:val="clear" w:color="auto" w:fill="FFFFFF"/>
        <w:jc w:val="center"/>
        <w:rPr>
          <w:b/>
          <w:szCs w:val="28"/>
        </w:rPr>
      </w:pPr>
      <w:r w:rsidRPr="006E0707">
        <w:rPr>
          <w:b/>
          <w:szCs w:val="28"/>
        </w:rPr>
        <w:t>3.</w:t>
      </w:r>
      <w:r w:rsidR="00427F09" w:rsidRPr="006E0707">
        <w:rPr>
          <w:b/>
          <w:szCs w:val="28"/>
        </w:rPr>
        <w:t>ТЕМАТИЧЕСКОЕ ПЛАНИРОВАНИЕ</w:t>
      </w:r>
    </w:p>
    <w:p w:rsidR="003504D7" w:rsidRPr="00971549" w:rsidRDefault="008D0C4A" w:rsidP="001377FA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1-4 классы</w:t>
      </w:r>
    </w:p>
    <w:tbl>
      <w:tblPr>
        <w:tblW w:w="9332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402"/>
        <w:gridCol w:w="708"/>
        <w:gridCol w:w="621"/>
        <w:gridCol w:w="1506"/>
        <w:gridCol w:w="1896"/>
      </w:tblGrid>
      <w:tr w:rsidR="00B70436" w:rsidRPr="00ED13A5" w:rsidTr="00B70436">
        <w:trPr>
          <w:trHeight w:val="323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Всего </w:t>
            </w:r>
          </w:p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Форма </w:t>
            </w:r>
          </w:p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Оценивания</w:t>
            </w:r>
          </w:p>
          <w:p w:rsidR="00B70436" w:rsidRPr="00ED13A5" w:rsidRDefault="00B70436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(контроля)</w:t>
            </w:r>
          </w:p>
        </w:tc>
      </w:tr>
      <w:tr w:rsidR="00B70436" w:rsidRPr="00ED13A5" w:rsidTr="00B70436">
        <w:trPr>
          <w:trHeight w:val="322"/>
          <w:jc w:val="center"/>
        </w:trPr>
        <w:tc>
          <w:tcPr>
            <w:tcW w:w="1199" w:type="dxa"/>
            <w:vMerge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Практические,</w:t>
            </w:r>
          </w:p>
          <w:p w:rsidR="00B70436" w:rsidRPr="00ED13A5" w:rsidRDefault="00B70436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интерактивные</w:t>
            </w:r>
          </w:p>
          <w:p w:rsidR="00B70436" w:rsidRPr="00ED13A5" w:rsidRDefault="00B70436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занятия, экскурсии,</w:t>
            </w:r>
          </w:p>
          <w:p w:rsidR="00B70436" w:rsidRPr="00ED13A5" w:rsidRDefault="00B70436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поездки и т.д.</w:t>
            </w:r>
          </w:p>
        </w:tc>
        <w:tc>
          <w:tcPr>
            <w:tcW w:w="1896" w:type="dxa"/>
            <w:vMerge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Самооценка интереса к проекту 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</w:tr>
      <w:tr w:rsidR="00B70436" w:rsidRPr="00EE41B8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E41B8" w:rsidRDefault="00B70436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70436" w:rsidRPr="00EE41B8" w:rsidRDefault="00B70436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 xml:space="preserve">Чтение/перечитывание книги: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70436" w:rsidRPr="00EE41B8" w:rsidRDefault="00B70436" w:rsidP="00552967">
            <w:pPr>
              <w:jc w:val="center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B70436" w:rsidRPr="00EE41B8" w:rsidRDefault="00B70436" w:rsidP="0055296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«открытия», 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FFFFFF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сценария</w:t>
            </w:r>
            <w:r w:rsidRPr="00ED13A5">
              <w:rPr>
                <w:sz w:val="20"/>
                <w:szCs w:val="20"/>
              </w:rPr>
              <w:t>:</w:t>
            </w:r>
          </w:p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B70436" w:rsidRPr="00ED13A5" w:rsidRDefault="00B70436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708" w:type="dxa"/>
            <w:shd w:val="clear" w:color="auto" w:fill="FFFFFF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</w:t>
            </w:r>
            <w:proofErr w:type="gramStart"/>
            <w:r w:rsidRPr="00ED13A5">
              <w:rPr>
                <w:sz w:val="20"/>
                <w:szCs w:val="20"/>
              </w:rPr>
              <w:t>Хорошо-плохо</w:t>
            </w:r>
            <w:proofErr w:type="gramEnd"/>
            <w:r w:rsidRPr="00ED13A5">
              <w:rPr>
                <w:sz w:val="20"/>
                <w:szCs w:val="20"/>
              </w:rPr>
              <w:t>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70436" w:rsidRPr="00EE41B8" w:rsidRDefault="00B70436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ролика.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B70436" w:rsidRPr="00ED13A5" w:rsidRDefault="00B70436" w:rsidP="0055296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</w:tr>
      <w:tr w:rsidR="00B70436" w:rsidRPr="00ED13A5" w:rsidTr="00B70436">
        <w:trPr>
          <w:trHeight w:val="315"/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B70436" w:rsidRPr="00874252" w:rsidRDefault="00B70436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874252">
              <w:rPr>
                <w:sz w:val="20"/>
                <w:szCs w:val="20"/>
              </w:rPr>
              <w:t>итры смысловых блоков</w:t>
            </w:r>
          </w:p>
          <w:p w:rsidR="00B70436" w:rsidRPr="00874252" w:rsidRDefault="00B70436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Цветовая композиция</w:t>
            </w:r>
          </w:p>
          <w:p w:rsidR="00B70436" w:rsidRPr="00874252" w:rsidRDefault="00B70436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Музыкальный ряд</w:t>
            </w:r>
          </w:p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lastRenderedPageBreak/>
              <w:t>Правила оформления, соблюдение авторских прав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70436" w:rsidRPr="00ED13A5" w:rsidRDefault="00B70436" w:rsidP="0055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учителю</w:t>
            </w:r>
            <w:r>
              <w:rPr>
                <w:sz w:val="20"/>
                <w:szCs w:val="20"/>
              </w:rPr>
              <w:t>.</w:t>
            </w:r>
          </w:p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Презентация </w:t>
            </w:r>
            <w:proofErr w:type="gramStart"/>
            <w:r w:rsidRPr="00ED13A5">
              <w:rPr>
                <w:sz w:val="20"/>
                <w:szCs w:val="20"/>
              </w:rPr>
              <w:t>фокус</w:t>
            </w:r>
            <w:r>
              <w:rPr>
                <w:sz w:val="20"/>
                <w:szCs w:val="20"/>
              </w:rPr>
              <w:t>-группе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ED13A5">
              <w:rPr>
                <w:sz w:val="20"/>
                <w:szCs w:val="20"/>
              </w:rPr>
              <w:t xml:space="preserve"> Коррекция продукта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Приём «Хочу спросить»</w:t>
            </w: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Размещение в сети интернет</w:t>
            </w:r>
            <w:r>
              <w:rPr>
                <w:sz w:val="20"/>
                <w:szCs w:val="20"/>
              </w:rPr>
              <w:t xml:space="preserve">. </w:t>
            </w:r>
            <w:r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 xml:space="preserve">Участие в конкурсе </w:t>
            </w:r>
            <w:r>
              <w:rPr>
                <w:sz w:val="20"/>
                <w:szCs w:val="20"/>
              </w:rPr>
              <w:t xml:space="preserve">(городской </w:t>
            </w:r>
            <w:r w:rsidRPr="00CF74C6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70436" w:rsidRPr="00CF74C6" w:rsidRDefault="00B70436" w:rsidP="005529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>Участие в конкурсе (</w:t>
            </w:r>
            <w:r>
              <w:rPr>
                <w:sz w:val="20"/>
                <w:szCs w:val="20"/>
              </w:rPr>
              <w:t>заключительный</w:t>
            </w:r>
            <w:r w:rsidRPr="00CF74C6">
              <w:rPr>
                <w:sz w:val="20"/>
                <w:szCs w:val="20"/>
              </w:rPr>
              <w:t xml:space="preserve">  тур)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70436" w:rsidRPr="00CF74C6" w:rsidRDefault="00B70436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ED13A5">
              <w:rPr>
                <w:sz w:val="20"/>
                <w:szCs w:val="20"/>
              </w:rPr>
              <w:t>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70436" w:rsidRDefault="00B70436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</w:p>
        </w:tc>
        <w:tc>
          <w:tcPr>
            <w:tcW w:w="708" w:type="dxa"/>
            <w:shd w:val="clear" w:color="auto" w:fill="auto"/>
          </w:tcPr>
          <w:p w:rsidR="00B70436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B70436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B70436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B70436" w:rsidRPr="00ED13A5" w:rsidTr="00B70436">
        <w:trPr>
          <w:jc w:val="center"/>
        </w:trPr>
        <w:tc>
          <w:tcPr>
            <w:tcW w:w="1199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3402" w:type="dxa"/>
            <w:shd w:val="clear" w:color="auto" w:fill="auto"/>
          </w:tcPr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  <w:p w:rsidR="00B70436" w:rsidRPr="00ED13A5" w:rsidRDefault="00B70436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708" w:type="dxa"/>
            <w:shd w:val="clear" w:color="auto" w:fill="auto"/>
          </w:tcPr>
          <w:p w:rsidR="00B70436" w:rsidRPr="00ED13A5" w:rsidRDefault="00B70436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B70436" w:rsidRPr="00ED13A5" w:rsidRDefault="00B70436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</w:tr>
    </w:tbl>
    <w:p w:rsidR="00335AB4" w:rsidRDefault="00335AB4" w:rsidP="003B7D19">
      <w:pPr>
        <w:shd w:val="clear" w:color="auto" w:fill="FFFFFF"/>
        <w:ind w:firstLine="284"/>
        <w:jc w:val="right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2D4F69" w:rsidRDefault="003B7D19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  <w:r w:rsidRPr="003B7D19">
        <w:rPr>
          <w:b/>
          <w:iCs/>
          <w:szCs w:val="28"/>
        </w:rPr>
        <w:t>Приложение</w:t>
      </w:r>
      <w:r w:rsidR="00B70436">
        <w:rPr>
          <w:b/>
          <w:iCs/>
          <w:szCs w:val="28"/>
        </w:rPr>
        <w:t xml:space="preserve"> 1</w:t>
      </w:r>
    </w:p>
    <w:p w:rsidR="00877579" w:rsidRPr="008D0C4A" w:rsidRDefault="00877579" w:rsidP="00877579">
      <w:pPr>
        <w:spacing w:before="200"/>
        <w:jc w:val="center"/>
        <w:outlineLvl w:val="1"/>
        <w:rPr>
          <w:b/>
          <w:bCs/>
          <w:szCs w:val="26"/>
          <w:lang w:eastAsia="en-US"/>
        </w:rPr>
      </w:pPr>
      <w:r w:rsidRPr="008D0C4A">
        <w:rPr>
          <w:b/>
          <w:bCs/>
          <w:szCs w:val="26"/>
          <w:lang w:eastAsia="en-US"/>
        </w:rPr>
        <w:t>ОПИСАНИЕ УЧЕБНО-МЕТОДИЧЕСКОГО И МАТЕРИАЛЬНО-ТЕХНИЧЕСКОГО ОБЕСПЕЧЕНИЯ ОБРАЗОВАТЕЛЬНОЙ ДЕЯТЕЛЬНОСТИ</w:t>
      </w:r>
    </w:p>
    <w:p w:rsidR="00877579" w:rsidRPr="007A2120" w:rsidRDefault="00877579" w:rsidP="00877579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Кабинет </w:t>
      </w:r>
      <w:r w:rsidRPr="007A2120">
        <w:rPr>
          <w:color w:val="000000"/>
          <w:spacing w:val="-6"/>
        </w:rPr>
        <w:t xml:space="preserve"> является неотъемлемой частью информационно-образовательной сред</w:t>
      </w:r>
      <w:r>
        <w:rPr>
          <w:color w:val="000000"/>
          <w:spacing w:val="-6"/>
        </w:rPr>
        <w:t xml:space="preserve">ы по курсу. </w:t>
      </w:r>
      <w:r w:rsidRPr="007A2120">
        <w:rPr>
          <w:color w:val="000000"/>
          <w:spacing w:val="-6"/>
        </w:rPr>
        <w:t xml:space="preserve">Основа  кабинета  —  рабочие  места  для  </w:t>
      </w:r>
      <w:proofErr w:type="gramStart"/>
      <w:r>
        <w:rPr>
          <w:color w:val="000000"/>
          <w:spacing w:val="-6"/>
        </w:rPr>
        <w:t>об</w:t>
      </w:r>
      <w:r w:rsidRPr="007A2120">
        <w:rPr>
          <w:color w:val="000000"/>
          <w:spacing w:val="-6"/>
        </w:rPr>
        <w:t>уча</w:t>
      </w:r>
      <w:r>
        <w:rPr>
          <w:color w:val="000000"/>
          <w:spacing w:val="-6"/>
        </w:rPr>
        <w:t>ю</w:t>
      </w:r>
      <w:r w:rsidRPr="007A2120">
        <w:rPr>
          <w:color w:val="000000"/>
          <w:spacing w:val="-6"/>
        </w:rPr>
        <w:t>щихся</w:t>
      </w:r>
      <w:proofErr w:type="gramEnd"/>
      <w:r w:rsidRPr="007A2120">
        <w:rPr>
          <w:color w:val="000000"/>
          <w:spacing w:val="-6"/>
        </w:rPr>
        <w:t xml:space="preserve"> и учителя.</w:t>
      </w:r>
    </w:p>
    <w:p w:rsidR="00877579" w:rsidRPr="00C167F6" w:rsidRDefault="00877579" w:rsidP="00877579">
      <w:pPr>
        <w:shd w:val="clear" w:color="auto" w:fill="FFFFFF"/>
        <w:ind w:firstLine="709"/>
        <w:jc w:val="both"/>
        <w:rPr>
          <w:i/>
          <w:color w:val="000000"/>
          <w:spacing w:val="-6"/>
        </w:rPr>
      </w:pPr>
      <w:r w:rsidRPr="00C167F6">
        <w:rPr>
          <w:i/>
          <w:color w:val="000000"/>
          <w:spacing w:val="-6"/>
        </w:rPr>
        <w:t>Оборудование кабинета включает следующие типы средств  обучения:</w:t>
      </w:r>
    </w:p>
    <w:p w:rsidR="00877579" w:rsidRDefault="00877579" w:rsidP="00877579">
      <w:pPr>
        <w:pStyle w:val="ab"/>
        <w:numPr>
          <w:ilvl w:val="0"/>
          <w:numId w:val="14"/>
        </w:numPr>
        <w:shd w:val="clear" w:color="auto" w:fill="FFFFFF"/>
        <w:contextualSpacing/>
        <w:jc w:val="both"/>
        <w:rPr>
          <w:color w:val="000000"/>
          <w:spacing w:val="-6"/>
        </w:rPr>
      </w:pPr>
      <w:r w:rsidRPr="00C167F6">
        <w:rPr>
          <w:color w:val="000000"/>
          <w:spacing w:val="-6"/>
        </w:rPr>
        <w:t>стенды  для  постоянных  и временных  экспозиций;</w:t>
      </w:r>
    </w:p>
    <w:p w:rsidR="00877579" w:rsidRPr="00C167F6" w:rsidRDefault="00877579" w:rsidP="00877579">
      <w:pPr>
        <w:pStyle w:val="ab"/>
        <w:numPr>
          <w:ilvl w:val="0"/>
          <w:numId w:val="14"/>
        </w:numPr>
        <w:shd w:val="clear" w:color="auto" w:fill="FFFFFF"/>
        <w:contextualSpacing/>
        <w:jc w:val="both"/>
        <w:rPr>
          <w:color w:val="000000"/>
          <w:spacing w:val="-6"/>
        </w:rPr>
      </w:pPr>
      <w:r w:rsidRPr="00C167F6">
        <w:rPr>
          <w:color w:val="000000"/>
          <w:spacing w:val="-6"/>
        </w:rPr>
        <w:t>комплект   технических   и  информационно-коммуникативных</w:t>
      </w:r>
      <w:r>
        <w:rPr>
          <w:color w:val="000000"/>
          <w:spacing w:val="-6"/>
        </w:rPr>
        <w:t xml:space="preserve"> </w:t>
      </w:r>
      <w:r w:rsidRPr="00C167F6">
        <w:rPr>
          <w:color w:val="000000"/>
          <w:spacing w:val="-6"/>
        </w:rPr>
        <w:t>средств  обучения:</w:t>
      </w:r>
    </w:p>
    <w:p w:rsidR="00877579" w:rsidRPr="007A2120" w:rsidRDefault="00877579" w:rsidP="00877579">
      <w:pPr>
        <w:shd w:val="clear" w:color="auto" w:fill="FFFFFF"/>
        <w:jc w:val="both"/>
        <w:rPr>
          <w:color w:val="000000"/>
          <w:spacing w:val="-6"/>
        </w:rPr>
      </w:pPr>
      <w:r w:rsidRPr="007A2120">
        <w:rPr>
          <w:color w:val="000000"/>
          <w:spacing w:val="-6"/>
        </w:rPr>
        <w:t>— компьютер,</w:t>
      </w:r>
    </w:p>
    <w:p w:rsidR="00877579" w:rsidRPr="007A2120" w:rsidRDefault="00877579" w:rsidP="00877579">
      <w:pPr>
        <w:shd w:val="clear" w:color="auto" w:fill="FFFFFF"/>
        <w:jc w:val="both"/>
        <w:rPr>
          <w:color w:val="000000"/>
          <w:spacing w:val="-6"/>
        </w:rPr>
      </w:pPr>
      <w:r w:rsidRPr="007A2120">
        <w:rPr>
          <w:color w:val="000000"/>
          <w:spacing w:val="-6"/>
        </w:rPr>
        <w:t>— мультимедиа-проектор,</w:t>
      </w:r>
    </w:p>
    <w:p w:rsidR="00877579" w:rsidRPr="007A2120" w:rsidRDefault="00877579" w:rsidP="00877579">
      <w:pPr>
        <w:shd w:val="clear" w:color="auto" w:fill="FFFFFF"/>
        <w:jc w:val="both"/>
        <w:rPr>
          <w:color w:val="000000"/>
          <w:spacing w:val="-6"/>
        </w:rPr>
      </w:pPr>
      <w:r w:rsidRPr="007A2120">
        <w:rPr>
          <w:color w:val="000000"/>
          <w:spacing w:val="-6"/>
        </w:rPr>
        <w:t>— интерактивная  доска,</w:t>
      </w:r>
    </w:p>
    <w:p w:rsidR="00877579" w:rsidRPr="007A2120" w:rsidRDefault="00877579" w:rsidP="00877579">
      <w:pPr>
        <w:shd w:val="clear" w:color="auto" w:fill="FFFFFF"/>
        <w:jc w:val="both"/>
        <w:rPr>
          <w:color w:val="000000"/>
          <w:spacing w:val="-6"/>
        </w:rPr>
      </w:pPr>
      <w:r w:rsidRPr="007A2120">
        <w:rPr>
          <w:color w:val="000000"/>
          <w:spacing w:val="-6"/>
        </w:rPr>
        <w:t>— выход  в Интернет,</w:t>
      </w:r>
    </w:p>
    <w:p w:rsidR="00877579" w:rsidRPr="003B7D19" w:rsidRDefault="00877579" w:rsidP="00877579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/>
          <w:bCs/>
        </w:rPr>
      </w:pPr>
      <w:r w:rsidRPr="003B7D19">
        <w:rPr>
          <w:b/>
          <w:bCs/>
        </w:rPr>
        <w:t>Характеристика функционального помещения.</w:t>
      </w:r>
    </w:p>
    <w:p w:rsidR="00877579" w:rsidRPr="003B7D19" w:rsidRDefault="00877579" w:rsidP="00877579">
      <w:pPr>
        <w:pStyle w:val="ab"/>
        <w:ind w:left="0"/>
        <w:rPr>
          <w:bCs/>
        </w:rPr>
      </w:pPr>
      <w:r w:rsidRPr="003B7D19">
        <w:rPr>
          <w:bCs/>
        </w:rPr>
        <w:t>Стандартная классная аудитория с партами и стульями для проведения занятий.</w:t>
      </w:r>
    </w:p>
    <w:p w:rsidR="00877579" w:rsidRPr="003B7D19" w:rsidRDefault="00877579" w:rsidP="00877579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  <w:iCs/>
          <w:u w:val="single"/>
        </w:rPr>
      </w:pPr>
      <w:r w:rsidRPr="003B7D19">
        <w:rPr>
          <w:b/>
          <w:bCs/>
        </w:rPr>
        <w:t>Перечень необходимого оборудования</w:t>
      </w:r>
    </w:p>
    <w:p w:rsidR="00877579" w:rsidRPr="003B7D19" w:rsidRDefault="00877579" w:rsidP="00877579">
      <w:pPr>
        <w:shd w:val="clear" w:color="auto" w:fill="FFFFFF"/>
        <w:rPr>
          <w:bCs/>
        </w:rPr>
      </w:pPr>
      <w:r w:rsidRPr="003B7D19">
        <w:rPr>
          <w:bCs/>
        </w:rPr>
        <w:t xml:space="preserve">1. стационарный компьютер </w:t>
      </w:r>
      <w:r>
        <w:rPr>
          <w:bCs/>
        </w:rPr>
        <w:t>или ноутбук</w:t>
      </w:r>
      <w:r w:rsidRPr="003B7D19">
        <w:rPr>
          <w:bCs/>
        </w:rPr>
        <w:t xml:space="preserve"> с выходом в Интернет;</w:t>
      </w:r>
    </w:p>
    <w:p w:rsidR="00877579" w:rsidRPr="003B7D19" w:rsidRDefault="00877579" w:rsidP="00877579">
      <w:pPr>
        <w:shd w:val="clear" w:color="auto" w:fill="FFFFFF"/>
        <w:rPr>
          <w:bCs/>
        </w:rPr>
      </w:pPr>
      <w:r w:rsidRPr="003B7D19">
        <w:rPr>
          <w:bCs/>
        </w:rPr>
        <w:t>2. видеопроектор;</w:t>
      </w:r>
    </w:p>
    <w:p w:rsidR="00877579" w:rsidRPr="003B7D19" w:rsidRDefault="00877579" w:rsidP="00877579">
      <w:pPr>
        <w:shd w:val="clear" w:color="auto" w:fill="FFFFFF"/>
        <w:rPr>
          <w:b/>
          <w:bCs/>
          <w:iCs/>
          <w:u w:val="single"/>
        </w:rPr>
      </w:pPr>
    </w:p>
    <w:p w:rsidR="00877579" w:rsidRPr="003B7D19" w:rsidRDefault="00877579" w:rsidP="00877579">
      <w:pPr>
        <w:rPr>
          <w:b/>
          <w:i/>
        </w:rPr>
      </w:pPr>
      <w:r>
        <w:rPr>
          <w:b/>
          <w:i/>
        </w:rPr>
        <w:t>Список  литературы</w:t>
      </w:r>
    </w:p>
    <w:p w:rsidR="00877579" w:rsidRPr="003B7D19" w:rsidRDefault="00877579" w:rsidP="00877579">
      <w:pPr>
        <w:rPr>
          <w:i/>
        </w:rPr>
      </w:pPr>
    </w:p>
    <w:p w:rsidR="00877579" w:rsidRDefault="00877579" w:rsidP="00877579">
      <w:r w:rsidRPr="00B75A25">
        <w:lastRenderedPageBreak/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B70436" w:rsidRDefault="00B70436" w:rsidP="00B70436">
      <w:pPr>
        <w:shd w:val="clear" w:color="auto" w:fill="FFFFFF"/>
        <w:ind w:firstLine="284"/>
        <w:jc w:val="right"/>
        <w:rPr>
          <w:b/>
          <w:iCs/>
          <w:szCs w:val="28"/>
        </w:rPr>
      </w:pPr>
    </w:p>
    <w:p w:rsidR="00877579" w:rsidRDefault="00877579" w:rsidP="00B70436">
      <w:pPr>
        <w:shd w:val="clear" w:color="auto" w:fill="FFFFFF"/>
        <w:ind w:firstLine="284"/>
        <w:jc w:val="right"/>
        <w:rPr>
          <w:b/>
          <w:iCs/>
          <w:szCs w:val="28"/>
        </w:rPr>
      </w:pPr>
    </w:p>
    <w:p w:rsidR="00B70436" w:rsidRDefault="00B70436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  <w:r>
        <w:rPr>
          <w:b/>
          <w:iCs/>
          <w:szCs w:val="28"/>
        </w:rPr>
        <w:t>Приложение 2</w:t>
      </w:r>
    </w:p>
    <w:p w:rsidR="00877579" w:rsidRDefault="00877579" w:rsidP="00877579">
      <w:pPr>
        <w:shd w:val="clear" w:color="auto" w:fill="FFFFFF"/>
        <w:ind w:firstLine="284"/>
        <w:jc w:val="center"/>
        <w:rPr>
          <w:b/>
          <w:iCs/>
          <w:szCs w:val="28"/>
        </w:rPr>
      </w:pPr>
      <w:r>
        <w:rPr>
          <w:b/>
          <w:iCs/>
          <w:szCs w:val="28"/>
        </w:rPr>
        <w:t>Календарно-тематическое планирование</w:t>
      </w:r>
    </w:p>
    <w:p w:rsidR="00877579" w:rsidRPr="00971549" w:rsidRDefault="00877579" w:rsidP="00877579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1-4 классы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402"/>
        <w:gridCol w:w="708"/>
        <w:gridCol w:w="621"/>
        <w:gridCol w:w="1506"/>
        <w:gridCol w:w="1896"/>
        <w:gridCol w:w="1134"/>
      </w:tblGrid>
      <w:tr w:rsidR="00877579" w:rsidRPr="00ED13A5" w:rsidTr="009639EA">
        <w:trPr>
          <w:trHeight w:val="323"/>
          <w:jc w:val="center"/>
        </w:trPr>
        <w:tc>
          <w:tcPr>
            <w:tcW w:w="764" w:type="dxa"/>
            <w:vMerge w:val="restart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Всего </w:t>
            </w:r>
          </w:p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Форма </w:t>
            </w:r>
          </w:p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Оценивания</w:t>
            </w:r>
          </w:p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(контроля)</w:t>
            </w:r>
          </w:p>
        </w:tc>
        <w:tc>
          <w:tcPr>
            <w:tcW w:w="1134" w:type="dxa"/>
            <w:vMerge w:val="restart"/>
          </w:tcPr>
          <w:p w:rsidR="00877579" w:rsidRPr="00ED13A5" w:rsidRDefault="00877579" w:rsidP="009639EA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877579" w:rsidRPr="00ED13A5" w:rsidTr="009639EA">
        <w:trPr>
          <w:trHeight w:val="322"/>
          <w:jc w:val="center"/>
        </w:trPr>
        <w:tc>
          <w:tcPr>
            <w:tcW w:w="764" w:type="dxa"/>
            <w:vMerge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Практические,</w:t>
            </w:r>
          </w:p>
          <w:p w:rsidR="00877579" w:rsidRPr="00ED13A5" w:rsidRDefault="00877579" w:rsidP="009639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интерактивные</w:t>
            </w:r>
          </w:p>
          <w:p w:rsidR="00877579" w:rsidRPr="00ED13A5" w:rsidRDefault="00877579" w:rsidP="009639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занятия, экскурсии,</w:t>
            </w:r>
          </w:p>
          <w:p w:rsidR="00877579" w:rsidRPr="00ED13A5" w:rsidRDefault="00877579" w:rsidP="009639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поездки и т.д.</w:t>
            </w:r>
          </w:p>
        </w:tc>
        <w:tc>
          <w:tcPr>
            <w:tcW w:w="1896" w:type="dxa"/>
            <w:vMerge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Самооценка интереса к проекту 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4-23.09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E41B8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E41B8" w:rsidRDefault="00877579" w:rsidP="009639EA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77579" w:rsidRPr="00EE41B8" w:rsidRDefault="00877579" w:rsidP="009639EA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 xml:space="preserve">Чтение/перечитывание книги: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77579" w:rsidRPr="00EE41B8" w:rsidRDefault="00877579" w:rsidP="009639EA">
            <w:pPr>
              <w:jc w:val="center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7579" w:rsidRPr="00EE41B8" w:rsidRDefault="00877579" w:rsidP="009639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E41B8" w:rsidRDefault="00877579" w:rsidP="009639EA">
            <w:pPr>
              <w:jc w:val="both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25.09 – 14.10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«открытия», 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FFFFFF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сценария</w:t>
            </w:r>
            <w:r w:rsidRPr="00ED13A5">
              <w:rPr>
                <w:sz w:val="20"/>
                <w:szCs w:val="20"/>
              </w:rPr>
              <w:t>:</w:t>
            </w:r>
          </w:p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877579" w:rsidRPr="00ED13A5" w:rsidRDefault="00877579" w:rsidP="009639EA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708" w:type="dxa"/>
            <w:shd w:val="clear" w:color="auto" w:fill="FFFFFF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</w:t>
            </w:r>
            <w:proofErr w:type="gramStart"/>
            <w:r w:rsidRPr="00ED13A5">
              <w:rPr>
                <w:sz w:val="20"/>
                <w:szCs w:val="20"/>
              </w:rPr>
              <w:t>Хорошо-плохо</w:t>
            </w:r>
            <w:proofErr w:type="gramEnd"/>
            <w:r w:rsidRPr="00ED13A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18.11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77579" w:rsidRPr="00EE41B8" w:rsidRDefault="00877579" w:rsidP="009639EA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ролика.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9.12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877579" w:rsidRPr="00ED13A5" w:rsidRDefault="00877579" w:rsidP="009639E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trHeight w:val="315"/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877579" w:rsidRPr="00874252" w:rsidRDefault="00877579" w:rsidP="0096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874252">
              <w:rPr>
                <w:sz w:val="20"/>
                <w:szCs w:val="20"/>
              </w:rPr>
              <w:t>итры смысловых блоков</w:t>
            </w:r>
          </w:p>
          <w:p w:rsidR="00877579" w:rsidRPr="00874252" w:rsidRDefault="00877579" w:rsidP="009639EA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Цветовая композиция</w:t>
            </w:r>
          </w:p>
          <w:p w:rsidR="00877579" w:rsidRPr="00874252" w:rsidRDefault="00877579" w:rsidP="009639EA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Музыкальный ряд</w:t>
            </w:r>
          </w:p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Правила оформления, соблюдение авторских прав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77579" w:rsidRPr="00ED13A5" w:rsidRDefault="00877579" w:rsidP="00963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учителю</w:t>
            </w:r>
            <w:r>
              <w:rPr>
                <w:sz w:val="20"/>
                <w:szCs w:val="20"/>
              </w:rPr>
              <w:t>.</w:t>
            </w:r>
          </w:p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Презентация </w:t>
            </w:r>
            <w:proofErr w:type="gramStart"/>
            <w:r w:rsidRPr="00ED13A5">
              <w:rPr>
                <w:sz w:val="20"/>
                <w:szCs w:val="20"/>
              </w:rPr>
              <w:t>фокус</w:t>
            </w:r>
            <w:r>
              <w:rPr>
                <w:sz w:val="20"/>
                <w:szCs w:val="20"/>
              </w:rPr>
              <w:t>-группе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ED13A5">
              <w:rPr>
                <w:sz w:val="20"/>
                <w:szCs w:val="20"/>
              </w:rPr>
              <w:t xml:space="preserve"> Коррекция продукта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Размещение в сети интернет</w:t>
            </w:r>
            <w:r>
              <w:rPr>
                <w:sz w:val="20"/>
                <w:szCs w:val="20"/>
              </w:rPr>
              <w:t xml:space="preserve">. </w:t>
            </w:r>
            <w:r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25.12-29.12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 xml:space="preserve">Участие в конкурсе </w:t>
            </w:r>
            <w:r>
              <w:rPr>
                <w:sz w:val="20"/>
                <w:szCs w:val="20"/>
              </w:rPr>
              <w:t xml:space="preserve">(городской </w:t>
            </w:r>
            <w:r w:rsidRPr="00CF74C6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 – 13.01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877579" w:rsidRPr="00CF74C6" w:rsidRDefault="00877579" w:rsidP="009639EA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>Участие в конкурсе (</w:t>
            </w:r>
            <w:r>
              <w:rPr>
                <w:sz w:val="20"/>
                <w:szCs w:val="20"/>
              </w:rPr>
              <w:t>заключительный</w:t>
            </w:r>
            <w:r w:rsidRPr="00CF74C6">
              <w:rPr>
                <w:sz w:val="20"/>
                <w:szCs w:val="20"/>
              </w:rPr>
              <w:t xml:space="preserve">  тур)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15.01-31.01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77579" w:rsidRPr="00CF74C6" w:rsidRDefault="00877579" w:rsidP="0096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ED13A5">
              <w:rPr>
                <w:sz w:val="20"/>
                <w:szCs w:val="20"/>
              </w:rPr>
              <w:t>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19.02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77579" w:rsidRDefault="00877579" w:rsidP="0096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</w:p>
        </w:tc>
        <w:tc>
          <w:tcPr>
            <w:tcW w:w="708" w:type="dxa"/>
            <w:shd w:val="clear" w:color="auto" w:fill="auto"/>
          </w:tcPr>
          <w:p w:rsidR="00877579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877579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7579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7579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21.03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 – 24.05</w:t>
            </w:r>
          </w:p>
        </w:tc>
      </w:tr>
      <w:tr w:rsidR="00877579" w:rsidRPr="00ED13A5" w:rsidTr="009639EA">
        <w:trPr>
          <w:jc w:val="center"/>
        </w:trPr>
        <w:tc>
          <w:tcPr>
            <w:tcW w:w="764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3402" w:type="dxa"/>
            <w:shd w:val="clear" w:color="auto" w:fill="auto"/>
          </w:tcPr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  <w:p w:rsidR="00877579" w:rsidRPr="00ED13A5" w:rsidRDefault="00877579" w:rsidP="009639EA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708" w:type="dxa"/>
            <w:shd w:val="clear" w:color="auto" w:fill="auto"/>
          </w:tcPr>
          <w:p w:rsidR="00877579" w:rsidRPr="00ED13A5" w:rsidRDefault="00877579" w:rsidP="00963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  <w:vMerge/>
          </w:tcPr>
          <w:p w:rsidR="00877579" w:rsidRPr="00ED13A5" w:rsidRDefault="00877579" w:rsidP="009639EA">
            <w:pPr>
              <w:jc w:val="both"/>
              <w:rPr>
                <w:sz w:val="20"/>
                <w:szCs w:val="20"/>
              </w:rPr>
            </w:pPr>
          </w:p>
        </w:tc>
      </w:tr>
      <w:tr w:rsidR="00CF1641" w:rsidRPr="00ED13A5" w:rsidTr="00A142E4">
        <w:trPr>
          <w:jc w:val="center"/>
        </w:trPr>
        <w:tc>
          <w:tcPr>
            <w:tcW w:w="10031" w:type="dxa"/>
            <w:gridSpan w:val="7"/>
            <w:shd w:val="clear" w:color="auto" w:fill="auto"/>
          </w:tcPr>
          <w:p w:rsidR="00CF1641" w:rsidRPr="00CF1641" w:rsidRDefault="00CF1641" w:rsidP="00CF1641">
            <w:pPr>
              <w:widowControl w:val="0"/>
              <w:jc w:val="center"/>
              <w:outlineLvl w:val="0"/>
              <w:rPr>
                <w:b/>
                <w:szCs w:val="20"/>
              </w:rPr>
            </w:pPr>
            <w:r w:rsidRPr="00CF1641">
              <w:rPr>
                <w:b/>
                <w:szCs w:val="20"/>
              </w:rPr>
              <w:t>Засчитать участие обучающихся в муниципальном конкурсе «Чтение для всех: приключения книги в мире компьютеров» как итоговая аттестация по данному курсу внеурочной деятельности</w:t>
            </w:r>
            <w:r w:rsidR="00AB74F7">
              <w:rPr>
                <w:b/>
                <w:szCs w:val="20"/>
              </w:rPr>
              <w:t xml:space="preserve"> с выдачей сертификата.</w:t>
            </w:r>
          </w:p>
          <w:p w:rsidR="00CF1641" w:rsidRPr="00ED13A5" w:rsidRDefault="00CF1641" w:rsidP="009639EA">
            <w:pPr>
              <w:jc w:val="both"/>
              <w:rPr>
                <w:sz w:val="20"/>
                <w:szCs w:val="20"/>
              </w:rPr>
            </w:pPr>
          </w:p>
        </w:tc>
      </w:tr>
    </w:tbl>
    <w:p w:rsidR="00877579" w:rsidRDefault="00877579" w:rsidP="008D0C4A">
      <w:pPr>
        <w:shd w:val="clear" w:color="auto" w:fill="FFFFFF"/>
        <w:ind w:firstLine="284"/>
        <w:jc w:val="center"/>
        <w:rPr>
          <w:b/>
          <w:iCs/>
          <w:szCs w:val="28"/>
        </w:rPr>
      </w:pPr>
    </w:p>
    <w:p w:rsidR="00B70436" w:rsidRPr="008D0C4A" w:rsidRDefault="00B70436" w:rsidP="008D0C4A">
      <w:pPr>
        <w:shd w:val="clear" w:color="auto" w:fill="FFFFFF"/>
        <w:ind w:firstLine="284"/>
        <w:jc w:val="center"/>
        <w:rPr>
          <w:iCs/>
          <w:szCs w:val="28"/>
        </w:rPr>
      </w:pPr>
    </w:p>
    <w:p w:rsidR="00C9282E" w:rsidRPr="003B7D19" w:rsidRDefault="00C9282E" w:rsidP="008D0C4A"/>
    <w:sectPr w:rsidR="00C9282E" w:rsidRPr="003B7D19" w:rsidSect="008D0C4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2B" w:rsidRDefault="009C7C2B">
      <w:r>
        <w:separator/>
      </w:r>
    </w:p>
  </w:endnote>
  <w:endnote w:type="continuationSeparator" w:id="0">
    <w:p w:rsidR="009C7C2B" w:rsidRDefault="009C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C47" w:rsidRDefault="00C63C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2B" w:rsidRDefault="009C7C2B">
      <w:r>
        <w:separator/>
      </w:r>
    </w:p>
  </w:footnote>
  <w:footnote w:type="continuationSeparator" w:id="0">
    <w:p w:rsidR="009C7C2B" w:rsidRDefault="009C7C2B">
      <w:r>
        <w:continuationSeparator/>
      </w:r>
    </w:p>
  </w:footnote>
  <w:footnote w:id="1">
    <w:p w:rsidR="00C63C47" w:rsidRDefault="00C63C47" w:rsidP="00F72BC6">
      <w:pPr>
        <w:pStyle w:val="a8"/>
      </w:pPr>
      <w:r>
        <w:rPr>
          <w:rStyle w:val="aa"/>
        </w:rPr>
        <w:footnoteRef/>
      </w:r>
      <w:r>
        <w:t xml:space="preserve"> </w:t>
      </w:r>
      <w:r w:rsidRPr="007A2915">
        <w:t>Буктрейлер - небольшой видеоролик, рассказывающий в произвольной художественной форме о  книге. Включает в себя самые яркие и узнаваемые моменты книги, визуализирует ее содержание. Цель таких роликов - пропаганда чтения, привлечение внимания к книгам с помощью визуальных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C47" w:rsidRDefault="00C63C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194A">
      <w:rPr>
        <w:rStyle w:val="a4"/>
        <w:noProof/>
      </w:rPr>
      <w:t>10</w:t>
    </w:r>
    <w:r>
      <w:rPr>
        <w:rStyle w:val="a4"/>
      </w:rPr>
      <w:fldChar w:fldCharType="end"/>
    </w:r>
  </w:p>
  <w:p w:rsidR="00C63C47" w:rsidRDefault="00C63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1C55BE"/>
    <w:lvl w:ilvl="0">
      <w:numFmt w:val="bullet"/>
      <w:lvlText w:val="*"/>
      <w:lvlJc w:val="left"/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8262D6"/>
    <w:multiLevelType w:val="hybridMultilevel"/>
    <w:tmpl w:val="6818BCA6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472A3"/>
    <w:multiLevelType w:val="hybridMultilevel"/>
    <w:tmpl w:val="2CF8A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A4217E"/>
    <w:multiLevelType w:val="hybridMultilevel"/>
    <w:tmpl w:val="DE5E4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B254C3"/>
    <w:multiLevelType w:val="hybridMultilevel"/>
    <w:tmpl w:val="66FC6662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F63EC"/>
    <w:multiLevelType w:val="hybridMultilevel"/>
    <w:tmpl w:val="9B9E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615A"/>
    <w:multiLevelType w:val="hybridMultilevel"/>
    <w:tmpl w:val="F0E049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C806E6"/>
    <w:multiLevelType w:val="hybridMultilevel"/>
    <w:tmpl w:val="6FA8E080"/>
    <w:lvl w:ilvl="0" w:tplc="298AD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E3225"/>
    <w:multiLevelType w:val="hybridMultilevel"/>
    <w:tmpl w:val="E01A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D241B"/>
    <w:multiLevelType w:val="hybridMultilevel"/>
    <w:tmpl w:val="387A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55315E"/>
    <w:multiLevelType w:val="hybridMultilevel"/>
    <w:tmpl w:val="E082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48072CF"/>
    <w:multiLevelType w:val="hybridMultilevel"/>
    <w:tmpl w:val="79287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9A1311C"/>
    <w:multiLevelType w:val="hybridMultilevel"/>
    <w:tmpl w:val="80FE1A48"/>
    <w:lvl w:ilvl="0" w:tplc="E272F3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4920631"/>
    <w:multiLevelType w:val="hybridMultilevel"/>
    <w:tmpl w:val="7B96B9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F4439D"/>
    <w:multiLevelType w:val="hybridMultilevel"/>
    <w:tmpl w:val="1EEC9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8112D22"/>
    <w:multiLevelType w:val="hybridMultilevel"/>
    <w:tmpl w:val="BBD6B0FC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1273725"/>
    <w:multiLevelType w:val="hybridMultilevel"/>
    <w:tmpl w:val="93BC2986"/>
    <w:lvl w:ilvl="0" w:tplc="AE4E5A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559A3"/>
    <w:multiLevelType w:val="hybridMultilevel"/>
    <w:tmpl w:val="1AEA03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3C2316"/>
    <w:multiLevelType w:val="hybridMultilevel"/>
    <w:tmpl w:val="9D287FAE"/>
    <w:lvl w:ilvl="0" w:tplc="9BF8EB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924E9"/>
    <w:multiLevelType w:val="multilevel"/>
    <w:tmpl w:val="7D0246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4CEA0435"/>
    <w:multiLevelType w:val="hybridMultilevel"/>
    <w:tmpl w:val="7E029DF0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F01CAF"/>
    <w:multiLevelType w:val="hybridMultilevel"/>
    <w:tmpl w:val="F8DA65B2"/>
    <w:lvl w:ilvl="0" w:tplc="887C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A52E77"/>
    <w:multiLevelType w:val="hybridMultilevel"/>
    <w:tmpl w:val="97A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9391FFE"/>
    <w:multiLevelType w:val="hybridMultilevel"/>
    <w:tmpl w:val="86D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3F2A"/>
    <w:multiLevelType w:val="multilevel"/>
    <w:tmpl w:val="E6748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44064F"/>
    <w:multiLevelType w:val="hybridMultilevel"/>
    <w:tmpl w:val="41747B2E"/>
    <w:lvl w:ilvl="0" w:tplc="69FE8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2191C76"/>
    <w:multiLevelType w:val="hybridMultilevel"/>
    <w:tmpl w:val="02C6D91A"/>
    <w:lvl w:ilvl="0" w:tplc="931AF7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567DD"/>
    <w:multiLevelType w:val="hybridMultilevel"/>
    <w:tmpl w:val="943C4DD0"/>
    <w:lvl w:ilvl="0" w:tplc="0344C0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FC101DE"/>
    <w:multiLevelType w:val="hybridMultilevel"/>
    <w:tmpl w:val="1DB85CB8"/>
    <w:lvl w:ilvl="0" w:tplc="564E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6CAD"/>
    <w:multiLevelType w:val="hybridMultilevel"/>
    <w:tmpl w:val="731C67D4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B44BF4"/>
    <w:multiLevelType w:val="hybridMultilevel"/>
    <w:tmpl w:val="124425EA"/>
    <w:lvl w:ilvl="0" w:tplc="D5D8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E845AF"/>
    <w:multiLevelType w:val="hybridMultilevel"/>
    <w:tmpl w:val="E056FB30"/>
    <w:lvl w:ilvl="0" w:tplc="EA160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5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4"/>
  </w:num>
  <w:num w:numId="11">
    <w:abstractNumId w:val="8"/>
  </w:num>
  <w:num w:numId="12">
    <w:abstractNumId w:val="23"/>
  </w:num>
  <w:num w:numId="13">
    <w:abstractNumId w:val="3"/>
  </w:num>
  <w:num w:numId="14">
    <w:abstractNumId w:val="31"/>
  </w:num>
  <w:num w:numId="15">
    <w:abstractNumId w:val="32"/>
  </w:num>
  <w:num w:numId="16">
    <w:abstractNumId w:val="9"/>
  </w:num>
  <w:num w:numId="17">
    <w:abstractNumId w:val="16"/>
  </w:num>
  <w:num w:numId="18">
    <w:abstractNumId w:val="2"/>
  </w:num>
  <w:num w:numId="19">
    <w:abstractNumId w:val="39"/>
  </w:num>
  <w:num w:numId="20">
    <w:abstractNumId w:val="43"/>
  </w:num>
  <w:num w:numId="21">
    <w:abstractNumId w:val="5"/>
  </w:num>
  <w:num w:numId="22">
    <w:abstractNumId w:val="30"/>
  </w:num>
  <w:num w:numId="23">
    <w:abstractNumId w:val="24"/>
  </w:num>
  <w:num w:numId="24">
    <w:abstractNumId w:val="10"/>
  </w:num>
  <w:num w:numId="25">
    <w:abstractNumId w:val="28"/>
  </w:num>
  <w:num w:numId="26">
    <w:abstractNumId w:val="34"/>
  </w:num>
  <w:num w:numId="27">
    <w:abstractNumId w:val="11"/>
  </w:num>
  <w:num w:numId="28">
    <w:abstractNumId w:val="6"/>
  </w:num>
  <w:num w:numId="29">
    <w:abstractNumId w:val="37"/>
  </w:num>
  <w:num w:numId="30">
    <w:abstractNumId w:val="33"/>
  </w:num>
  <w:num w:numId="31">
    <w:abstractNumId w:val="21"/>
  </w:num>
  <w:num w:numId="32">
    <w:abstractNumId w:val="25"/>
  </w:num>
  <w:num w:numId="33">
    <w:abstractNumId w:val="17"/>
  </w:num>
  <w:num w:numId="34">
    <w:abstractNumId w:val="15"/>
  </w:num>
  <w:num w:numId="35">
    <w:abstractNumId w:val="1"/>
  </w:num>
  <w:num w:numId="36">
    <w:abstractNumId w:val="14"/>
  </w:num>
  <w:num w:numId="37">
    <w:abstractNumId w:val="13"/>
  </w:num>
  <w:num w:numId="38">
    <w:abstractNumId w:val="20"/>
  </w:num>
  <w:num w:numId="39">
    <w:abstractNumId w:val="12"/>
  </w:num>
  <w:num w:numId="40">
    <w:abstractNumId w:val="40"/>
  </w:num>
  <w:num w:numId="41">
    <w:abstractNumId w:val="42"/>
  </w:num>
  <w:num w:numId="42">
    <w:abstractNumId w:val="18"/>
  </w:num>
  <w:num w:numId="43">
    <w:abstractNumId w:val="38"/>
  </w:num>
  <w:num w:numId="44">
    <w:abstractNumId w:val="4"/>
  </w:num>
  <w:num w:numId="45">
    <w:abstractNumId w:val="1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BF"/>
    <w:rsid w:val="00006122"/>
    <w:rsid w:val="00012BE7"/>
    <w:rsid w:val="00023B14"/>
    <w:rsid w:val="00031BB4"/>
    <w:rsid w:val="00033E32"/>
    <w:rsid w:val="00034DC7"/>
    <w:rsid w:val="0004101C"/>
    <w:rsid w:val="00042537"/>
    <w:rsid w:val="0004508E"/>
    <w:rsid w:val="00056EFA"/>
    <w:rsid w:val="00074C6B"/>
    <w:rsid w:val="000777F6"/>
    <w:rsid w:val="000832FE"/>
    <w:rsid w:val="00084BA2"/>
    <w:rsid w:val="000B5FDD"/>
    <w:rsid w:val="000C7E2D"/>
    <w:rsid w:val="000E11F1"/>
    <w:rsid w:val="000E6C26"/>
    <w:rsid w:val="000F2E68"/>
    <w:rsid w:val="00107229"/>
    <w:rsid w:val="00115755"/>
    <w:rsid w:val="00134E8E"/>
    <w:rsid w:val="001377FA"/>
    <w:rsid w:val="0014068A"/>
    <w:rsid w:val="00145C61"/>
    <w:rsid w:val="00163457"/>
    <w:rsid w:val="00175C14"/>
    <w:rsid w:val="001F0B62"/>
    <w:rsid w:val="001F2667"/>
    <w:rsid w:val="002431CD"/>
    <w:rsid w:val="0024548A"/>
    <w:rsid w:val="002756BD"/>
    <w:rsid w:val="00276C6E"/>
    <w:rsid w:val="0029495B"/>
    <w:rsid w:val="0029744C"/>
    <w:rsid w:val="002C2B98"/>
    <w:rsid w:val="002D4F69"/>
    <w:rsid w:val="002E2452"/>
    <w:rsid w:val="002F0B00"/>
    <w:rsid w:val="002F45AD"/>
    <w:rsid w:val="00301F06"/>
    <w:rsid w:val="003137E5"/>
    <w:rsid w:val="00323C92"/>
    <w:rsid w:val="00332007"/>
    <w:rsid w:val="00335AB4"/>
    <w:rsid w:val="00340C95"/>
    <w:rsid w:val="0034254F"/>
    <w:rsid w:val="00345EED"/>
    <w:rsid w:val="00346B3C"/>
    <w:rsid w:val="003504D7"/>
    <w:rsid w:val="003523E4"/>
    <w:rsid w:val="00380607"/>
    <w:rsid w:val="003A316F"/>
    <w:rsid w:val="003B1F66"/>
    <w:rsid w:val="003B7D19"/>
    <w:rsid w:val="003B7F2A"/>
    <w:rsid w:val="003C54CD"/>
    <w:rsid w:val="003D7E08"/>
    <w:rsid w:val="00427F09"/>
    <w:rsid w:val="00436987"/>
    <w:rsid w:val="00450FB6"/>
    <w:rsid w:val="004615FE"/>
    <w:rsid w:val="00467F07"/>
    <w:rsid w:val="00472242"/>
    <w:rsid w:val="00480671"/>
    <w:rsid w:val="004A3B24"/>
    <w:rsid w:val="004A6788"/>
    <w:rsid w:val="004B17F7"/>
    <w:rsid w:val="004B32A2"/>
    <w:rsid w:val="004C2121"/>
    <w:rsid w:val="004C628B"/>
    <w:rsid w:val="004D1748"/>
    <w:rsid w:val="004E2467"/>
    <w:rsid w:val="004F30ED"/>
    <w:rsid w:val="004F5645"/>
    <w:rsid w:val="00525AC0"/>
    <w:rsid w:val="0053021C"/>
    <w:rsid w:val="00533E47"/>
    <w:rsid w:val="00544101"/>
    <w:rsid w:val="0055273F"/>
    <w:rsid w:val="00552967"/>
    <w:rsid w:val="00552F06"/>
    <w:rsid w:val="00561E0E"/>
    <w:rsid w:val="00587A77"/>
    <w:rsid w:val="005A25A7"/>
    <w:rsid w:val="005C3AD5"/>
    <w:rsid w:val="005E023B"/>
    <w:rsid w:val="005E23E8"/>
    <w:rsid w:val="005F26FE"/>
    <w:rsid w:val="00601C52"/>
    <w:rsid w:val="006255FF"/>
    <w:rsid w:val="00637681"/>
    <w:rsid w:val="00655C62"/>
    <w:rsid w:val="0065707C"/>
    <w:rsid w:val="00657DAE"/>
    <w:rsid w:val="006600AF"/>
    <w:rsid w:val="00663A84"/>
    <w:rsid w:val="00665F00"/>
    <w:rsid w:val="00676E20"/>
    <w:rsid w:val="006823C2"/>
    <w:rsid w:val="006C638C"/>
    <w:rsid w:val="006D5131"/>
    <w:rsid w:val="006E0707"/>
    <w:rsid w:val="006E1ACE"/>
    <w:rsid w:val="006E2167"/>
    <w:rsid w:val="006E632F"/>
    <w:rsid w:val="00725091"/>
    <w:rsid w:val="00745E33"/>
    <w:rsid w:val="00781B2F"/>
    <w:rsid w:val="00796CBF"/>
    <w:rsid w:val="007A2915"/>
    <w:rsid w:val="007A34B6"/>
    <w:rsid w:val="007A70A1"/>
    <w:rsid w:val="007B2DB6"/>
    <w:rsid w:val="007B5146"/>
    <w:rsid w:val="007C1D78"/>
    <w:rsid w:val="007F5ACF"/>
    <w:rsid w:val="00802A57"/>
    <w:rsid w:val="0081365F"/>
    <w:rsid w:val="00814883"/>
    <w:rsid w:val="00814A24"/>
    <w:rsid w:val="00817C63"/>
    <w:rsid w:val="00824824"/>
    <w:rsid w:val="008417CB"/>
    <w:rsid w:val="00844473"/>
    <w:rsid w:val="00847BB9"/>
    <w:rsid w:val="00877579"/>
    <w:rsid w:val="00885067"/>
    <w:rsid w:val="008B015F"/>
    <w:rsid w:val="008D0C4A"/>
    <w:rsid w:val="008D10F0"/>
    <w:rsid w:val="008D79C5"/>
    <w:rsid w:val="008E0304"/>
    <w:rsid w:val="008F69AB"/>
    <w:rsid w:val="008F7136"/>
    <w:rsid w:val="00907CF1"/>
    <w:rsid w:val="00943C4C"/>
    <w:rsid w:val="00956D94"/>
    <w:rsid w:val="00971549"/>
    <w:rsid w:val="009748D4"/>
    <w:rsid w:val="009841D0"/>
    <w:rsid w:val="00991A75"/>
    <w:rsid w:val="009B0B4D"/>
    <w:rsid w:val="009B1D18"/>
    <w:rsid w:val="009B76F0"/>
    <w:rsid w:val="009C00ED"/>
    <w:rsid w:val="009C7310"/>
    <w:rsid w:val="009C7C2B"/>
    <w:rsid w:val="009E40C2"/>
    <w:rsid w:val="009E56BC"/>
    <w:rsid w:val="00A02082"/>
    <w:rsid w:val="00A02830"/>
    <w:rsid w:val="00A03CA6"/>
    <w:rsid w:val="00A05B1D"/>
    <w:rsid w:val="00A1778F"/>
    <w:rsid w:val="00A529AC"/>
    <w:rsid w:val="00A52C7B"/>
    <w:rsid w:val="00A5779D"/>
    <w:rsid w:val="00A72CD8"/>
    <w:rsid w:val="00A81A02"/>
    <w:rsid w:val="00A8403E"/>
    <w:rsid w:val="00A876E0"/>
    <w:rsid w:val="00AA1909"/>
    <w:rsid w:val="00AA1D9D"/>
    <w:rsid w:val="00AB74F7"/>
    <w:rsid w:val="00AC37E2"/>
    <w:rsid w:val="00AD22E5"/>
    <w:rsid w:val="00AE0EDF"/>
    <w:rsid w:val="00AE2477"/>
    <w:rsid w:val="00AF059D"/>
    <w:rsid w:val="00AF5B13"/>
    <w:rsid w:val="00B026D7"/>
    <w:rsid w:val="00B205E5"/>
    <w:rsid w:val="00B511CC"/>
    <w:rsid w:val="00B6040A"/>
    <w:rsid w:val="00B70436"/>
    <w:rsid w:val="00B75A25"/>
    <w:rsid w:val="00B85487"/>
    <w:rsid w:val="00BA111C"/>
    <w:rsid w:val="00BA63D4"/>
    <w:rsid w:val="00BC1D1A"/>
    <w:rsid w:val="00BC3182"/>
    <w:rsid w:val="00BD15CF"/>
    <w:rsid w:val="00BE58DA"/>
    <w:rsid w:val="00C11037"/>
    <w:rsid w:val="00C308D7"/>
    <w:rsid w:val="00C47E6D"/>
    <w:rsid w:val="00C63C47"/>
    <w:rsid w:val="00C7335A"/>
    <w:rsid w:val="00C7697D"/>
    <w:rsid w:val="00C76ACE"/>
    <w:rsid w:val="00C9282E"/>
    <w:rsid w:val="00C935A8"/>
    <w:rsid w:val="00C97DA6"/>
    <w:rsid w:val="00CA03D8"/>
    <w:rsid w:val="00CA1D02"/>
    <w:rsid w:val="00CA7414"/>
    <w:rsid w:val="00CB3D8C"/>
    <w:rsid w:val="00CC7366"/>
    <w:rsid w:val="00CD0AAE"/>
    <w:rsid w:val="00CE56C6"/>
    <w:rsid w:val="00CF1641"/>
    <w:rsid w:val="00CF1CF0"/>
    <w:rsid w:val="00CF5B7F"/>
    <w:rsid w:val="00CF78A8"/>
    <w:rsid w:val="00D10EA0"/>
    <w:rsid w:val="00D14998"/>
    <w:rsid w:val="00D20598"/>
    <w:rsid w:val="00D36895"/>
    <w:rsid w:val="00D54346"/>
    <w:rsid w:val="00D54895"/>
    <w:rsid w:val="00D60F21"/>
    <w:rsid w:val="00D6122E"/>
    <w:rsid w:val="00D664A1"/>
    <w:rsid w:val="00D838D2"/>
    <w:rsid w:val="00D83D53"/>
    <w:rsid w:val="00D902CA"/>
    <w:rsid w:val="00D910DF"/>
    <w:rsid w:val="00D929AB"/>
    <w:rsid w:val="00D93471"/>
    <w:rsid w:val="00DB5B4E"/>
    <w:rsid w:val="00DE6A34"/>
    <w:rsid w:val="00E03C22"/>
    <w:rsid w:val="00E043EA"/>
    <w:rsid w:val="00E12634"/>
    <w:rsid w:val="00E32985"/>
    <w:rsid w:val="00E448F2"/>
    <w:rsid w:val="00E6046A"/>
    <w:rsid w:val="00E7194A"/>
    <w:rsid w:val="00E72A5E"/>
    <w:rsid w:val="00E801EF"/>
    <w:rsid w:val="00E80C1A"/>
    <w:rsid w:val="00E84AA9"/>
    <w:rsid w:val="00E935DF"/>
    <w:rsid w:val="00E94F15"/>
    <w:rsid w:val="00EA1C2C"/>
    <w:rsid w:val="00EA7A87"/>
    <w:rsid w:val="00EB5103"/>
    <w:rsid w:val="00EC752D"/>
    <w:rsid w:val="00ED7627"/>
    <w:rsid w:val="00EE20A0"/>
    <w:rsid w:val="00EE3AFE"/>
    <w:rsid w:val="00EE7D2C"/>
    <w:rsid w:val="00EF244F"/>
    <w:rsid w:val="00EF40D6"/>
    <w:rsid w:val="00F12D04"/>
    <w:rsid w:val="00F2264F"/>
    <w:rsid w:val="00F72BC6"/>
    <w:rsid w:val="00F9679A"/>
    <w:rsid w:val="00FB1A2E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oper14">
    <w:name w:val="Cooper14"/>
    <w:basedOn w:val="a"/>
    <w:rsid w:val="00796CB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rsid w:val="00796C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CBF"/>
  </w:style>
  <w:style w:type="character" w:styleId="a5">
    <w:name w:val="Hyperlink"/>
    <w:uiPriority w:val="99"/>
    <w:rsid w:val="00796CBF"/>
    <w:rPr>
      <w:color w:val="0000FF"/>
      <w:u w:val="single"/>
    </w:rPr>
  </w:style>
  <w:style w:type="paragraph" w:styleId="a6">
    <w:name w:val="header"/>
    <w:basedOn w:val="a"/>
    <w:rsid w:val="00796CBF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0E11F1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7">
    <w:name w:val="Font Style17"/>
    <w:rsid w:val="000E11F1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7">
    <w:name w:val="Style7"/>
    <w:basedOn w:val="a"/>
    <w:rsid w:val="000E11F1"/>
    <w:pPr>
      <w:widowControl w:val="0"/>
      <w:autoSpaceDE w:val="0"/>
      <w:autoSpaceDN w:val="0"/>
      <w:adjustRightInd w:val="0"/>
      <w:spacing w:line="182" w:lineRule="exact"/>
    </w:pPr>
    <w:rPr>
      <w:rFonts w:ascii="Franklin Gothic Medium" w:hAnsi="Franklin Gothic Medium"/>
    </w:rPr>
  </w:style>
  <w:style w:type="paragraph" w:styleId="a7">
    <w:name w:val="No Spacing"/>
    <w:uiPriority w:val="1"/>
    <w:qFormat/>
    <w:rsid w:val="00345EED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345EED"/>
    <w:pPr>
      <w:jc w:val="center"/>
    </w:pPr>
    <w:rPr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40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0C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40C2"/>
    <w:rPr>
      <w:b/>
      <w:bCs/>
    </w:rPr>
  </w:style>
  <w:style w:type="paragraph" w:styleId="a8">
    <w:name w:val="footnote text"/>
    <w:basedOn w:val="a"/>
    <w:link w:val="a9"/>
    <w:uiPriority w:val="99"/>
    <w:rsid w:val="002949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495B"/>
  </w:style>
  <w:style w:type="character" w:styleId="aa">
    <w:name w:val="footnote reference"/>
    <w:uiPriority w:val="99"/>
    <w:rsid w:val="0029495B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2D4F69"/>
    <w:pPr>
      <w:ind w:left="708"/>
    </w:pPr>
  </w:style>
  <w:style w:type="paragraph" w:customStyle="1" w:styleId="Default">
    <w:name w:val="Default"/>
    <w:rsid w:val="00587A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67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255FF"/>
    <w:pPr>
      <w:spacing w:before="100" w:beforeAutospacing="1" w:after="100" w:afterAutospacing="1"/>
    </w:pPr>
  </w:style>
  <w:style w:type="paragraph" w:customStyle="1" w:styleId="ConsPlusNormal">
    <w:name w:val="ConsPlusNormal"/>
    <w:rsid w:val="00814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semiHidden/>
    <w:unhideWhenUsed/>
    <w:rsid w:val="004615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4615FE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f1"/>
    <w:rsid w:val="005F26FE"/>
    <w:pPr>
      <w:widowControl w:val="0"/>
      <w:suppressAutoHyphens/>
      <w:spacing w:after="200" w:line="276" w:lineRule="auto"/>
      <w:ind w:firstLine="360"/>
    </w:pPr>
    <w:rPr>
      <w:rFonts w:ascii="Calibri" w:eastAsia="WenQuanYi Micro Hei" w:hAnsi="Calibri" w:cs="Lohit Hindi"/>
      <w:kern w:val="1"/>
      <w:sz w:val="22"/>
      <w:szCs w:val="22"/>
      <w:lang w:val="en-US" w:eastAsia="en-US" w:bidi="hi-IN"/>
    </w:rPr>
  </w:style>
  <w:style w:type="paragraph" w:styleId="af1">
    <w:name w:val="Body Text"/>
    <w:basedOn w:val="a"/>
    <w:link w:val="af2"/>
    <w:semiHidden/>
    <w:unhideWhenUsed/>
    <w:rsid w:val="005F26FE"/>
    <w:pPr>
      <w:spacing w:after="120"/>
    </w:pPr>
  </w:style>
  <w:style w:type="character" w:customStyle="1" w:styleId="af2">
    <w:name w:val="Основной текст Знак"/>
    <w:link w:val="af1"/>
    <w:semiHidden/>
    <w:rsid w:val="005F26FE"/>
    <w:rPr>
      <w:sz w:val="24"/>
      <w:szCs w:val="24"/>
    </w:rPr>
  </w:style>
  <w:style w:type="character" w:customStyle="1" w:styleId="Zag11">
    <w:name w:val="Zag_11"/>
    <w:rsid w:val="004C2121"/>
  </w:style>
  <w:style w:type="paragraph" w:customStyle="1" w:styleId="af3">
    <w:name w:val="Основной"/>
    <w:basedOn w:val="a"/>
    <w:link w:val="af4"/>
    <w:rsid w:val="004C212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5">
    <w:name w:val="Буллит"/>
    <w:basedOn w:val="af3"/>
    <w:link w:val="af6"/>
    <w:rsid w:val="004C2121"/>
    <w:pPr>
      <w:ind w:firstLine="244"/>
    </w:pPr>
  </w:style>
  <w:style w:type="paragraph" w:customStyle="1" w:styleId="4">
    <w:name w:val="Заг 4"/>
    <w:basedOn w:val="a"/>
    <w:rsid w:val="004C212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4">
    <w:name w:val="Основной Знак"/>
    <w:link w:val="af3"/>
    <w:rsid w:val="004C2121"/>
    <w:rPr>
      <w:rFonts w:ascii="NewtonCSanPin" w:hAnsi="NewtonCSanPin"/>
      <w:color w:val="000000"/>
      <w:sz w:val="21"/>
      <w:szCs w:val="21"/>
    </w:rPr>
  </w:style>
  <w:style w:type="character" w:customStyle="1" w:styleId="af6">
    <w:name w:val="Буллит Знак"/>
    <w:link w:val="af5"/>
    <w:rsid w:val="004C2121"/>
    <w:rPr>
      <w:rFonts w:ascii="NewtonCSanPin" w:hAnsi="NewtonCSanPin"/>
      <w:color w:val="000000"/>
      <w:sz w:val="21"/>
      <w:szCs w:val="21"/>
    </w:rPr>
  </w:style>
  <w:style w:type="character" w:customStyle="1" w:styleId="ac">
    <w:name w:val="Абзац списка Знак"/>
    <w:link w:val="ab"/>
    <w:uiPriority w:val="34"/>
    <w:locked/>
    <w:rsid w:val="008D0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70B37315F446BF50BD28575CEF6BD1CD21E89C169E7A590451F5B3627BCD885A879019B20009BA6CL0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70B37315F446BF50BD28575CEF6BD1CD27E99D1F967A590451F5B3627BCD885A879019B20009BA6CL0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70B37315F446BF50BD28575CEF6BD1CD2CE99A12967A590451F5B3627BCD885A879019B20009BA6CL0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70B37315F446BF50BD28575CEF6BD1CD24EA9B17967A590451F5B3627BCD885A879019B20009BA6CL0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70B37315F446BF50BD28575CEF6BD1CD2DEB9A13977A590451F5B3627BCD885A879019B20009BA6CL0B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670B37315F446BF50BD28575CEF6BD1CD22EF9F12937A590451F5B3627BCD885A879019B20009BA6CL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D4A7-1AB8-428D-8E93-8212D61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8291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Вишневый сад</Company>
  <LinksUpToDate>false</LinksUpToDate>
  <CharactersWithSpaces>55440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http://мыслеформа.рф/a-chtenie.html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Болван А.Б.</dc:creator>
  <cp:lastModifiedBy>Селиванова Светлана Андреевна</cp:lastModifiedBy>
  <cp:revision>68</cp:revision>
  <cp:lastPrinted>2020-09-08T06:56:00Z</cp:lastPrinted>
  <dcterms:created xsi:type="dcterms:W3CDTF">2016-10-14T20:07:00Z</dcterms:created>
  <dcterms:modified xsi:type="dcterms:W3CDTF">2021-09-21T08:59:00Z</dcterms:modified>
</cp:coreProperties>
</file>