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C2" w:rsidRDefault="006550C2" w:rsidP="00F83219">
      <w:pPr>
        <w:widowControl w:val="0"/>
        <w:tabs>
          <w:tab w:val="left" w:pos="1302"/>
          <w:tab w:val="center" w:pos="4677"/>
        </w:tabs>
        <w:spacing w:before="100" w:beforeAutospacing="1" w:after="0" w:line="240" w:lineRule="auto"/>
        <w:jc w:val="center"/>
        <w:rPr>
          <w:rFonts w:ascii="Times New Roman" w:eastAsia="Calibri" w:hAnsi="Times New Roman" w:cs="Times New Roman"/>
          <w:b/>
          <w:bCs/>
          <w:szCs w:val="24"/>
          <w:lang w:bidi="ru-RU"/>
        </w:rPr>
      </w:pPr>
      <w:r>
        <w:rPr>
          <w:rFonts w:ascii="Times New Roman" w:eastAsia="Calibri" w:hAnsi="Times New Roman" w:cs="Times New Roman"/>
          <w:b/>
          <w:bCs/>
          <w:noProof/>
          <w:szCs w:val="24"/>
          <w:lang w:eastAsia="ru-RU"/>
        </w:rPr>
        <w:drawing>
          <wp:inline distT="0" distB="0" distL="0" distR="0">
            <wp:extent cx="5940425" cy="8401458"/>
            <wp:effectExtent l="0" t="0" r="3175" b="0"/>
            <wp:docPr id="2" name="Рисунок 2" descr="P:\teacher\Filatova A.B\рабочие программы_2021-2022\СОО_2021\ВУД\обложки_ВУД_СОО\рдш.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er\Filatova A.B\рабочие программы_2021-2022\СОО_2021\ВУД\обложки_ВУД_СОО\рдш.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458"/>
                    </a:xfrm>
                    <a:prstGeom prst="rect">
                      <a:avLst/>
                    </a:prstGeom>
                    <a:noFill/>
                    <a:ln>
                      <a:noFill/>
                    </a:ln>
                  </pic:spPr>
                </pic:pic>
              </a:graphicData>
            </a:graphic>
          </wp:inline>
        </w:drawing>
      </w:r>
    </w:p>
    <w:p w:rsidR="006550C2" w:rsidRDefault="006550C2" w:rsidP="00F83219">
      <w:pPr>
        <w:widowControl w:val="0"/>
        <w:tabs>
          <w:tab w:val="left" w:pos="1302"/>
          <w:tab w:val="center" w:pos="4677"/>
        </w:tabs>
        <w:spacing w:before="100" w:beforeAutospacing="1" w:after="0" w:line="240" w:lineRule="auto"/>
        <w:jc w:val="center"/>
        <w:rPr>
          <w:rFonts w:ascii="Times New Roman" w:eastAsia="Calibri" w:hAnsi="Times New Roman" w:cs="Times New Roman"/>
          <w:b/>
          <w:bCs/>
          <w:szCs w:val="24"/>
          <w:lang w:bidi="ru-RU"/>
        </w:rPr>
      </w:pPr>
    </w:p>
    <w:p w:rsidR="006550C2" w:rsidRDefault="006550C2" w:rsidP="00F83219">
      <w:pPr>
        <w:widowControl w:val="0"/>
        <w:tabs>
          <w:tab w:val="left" w:pos="1302"/>
          <w:tab w:val="center" w:pos="4677"/>
        </w:tabs>
        <w:spacing w:before="100" w:beforeAutospacing="1" w:after="0" w:line="240" w:lineRule="auto"/>
        <w:jc w:val="center"/>
        <w:rPr>
          <w:rFonts w:ascii="Times New Roman" w:eastAsia="Calibri" w:hAnsi="Times New Roman" w:cs="Times New Roman"/>
          <w:b/>
          <w:bCs/>
          <w:szCs w:val="24"/>
          <w:lang w:bidi="ru-RU"/>
        </w:rPr>
      </w:pPr>
    </w:p>
    <w:p w:rsidR="00D17B6E" w:rsidRPr="00D17B6E" w:rsidRDefault="00D17B6E" w:rsidP="00F83219">
      <w:pPr>
        <w:widowControl w:val="0"/>
        <w:tabs>
          <w:tab w:val="left" w:pos="1302"/>
          <w:tab w:val="center" w:pos="4677"/>
        </w:tabs>
        <w:spacing w:before="100" w:beforeAutospacing="1" w:after="0" w:line="240" w:lineRule="auto"/>
        <w:jc w:val="center"/>
        <w:rPr>
          <w:rFonts w:ascii="Times New Roman" w:eastAsia="Calibri" w:hAnsi="Times New Roman" w:cs="Times New Roman"/>
          <w:b/>
          <w:bCs/>
          <w:szCs w:val="24"/>
          <w:lang w:bidi="ru-RU"/>
        </w:rPr>
      </w:pPr>
      <w:bookmarkStart w:id="0" w:name="_GoBack"/>
      <w:bookmarkEnd w:id="0"/>
      <w:r w:rsidRPr="00D17B6E">
        <w:rPr>
          <w:rFonts w:ascii="Times New Roman" w:eastAsia="Calibri" w:hAnsi="Times New Roman" w:cs="Times New Roman"/>
          <w:b/>
          <w:bCs/>
          <w:szCs w:val="24"/>
          <w:lang w:bidi="ru-RU"/>
        </w:rPr>
        <w:lastRenderedPageBreak/>
        <w:t>Муниципальное автономное общеобразовательное учреждение</w:t>
      </w:r>
    </w:p>
    <w:p w:rsidR="00D17B6E" w:rsidRPr="00D17B6E" w:rsidRDefault="00D17B6E" w:rsidP="00D17B6E">
      <w:pPr>
        <w:widowControl w:val="0"/>
        <w:spacing w:before="100" w:beforeAutospacing="1" w:after="0" w:line="240" w:lineRule="auto"/>
        <w:jc w:val="center"/>
        <w:rPr>
          <w:rFonts w:ascii="Times New Roman" w:eastAsia="Calibri" w:hAnsi="Times New Roman" w:cs="Times New Roman"/>
          <w:b/>
          <w:bCs/>
          <w:szCs w:val="24"/>
          <w:lang w:bidi="ru-RU"/>
        </w:rPr>
      </w:pPr>
      <w:r w:rsidRPr="00D17B6E">
        <w:rPr>
          <w:rFonts w:ascii="Times New Roman" w:eastAsia="Calibri" w:hAnsi="Times New Roman" w:cs="Times New Roman"/>
          <w:b/>
          <w:bCs/>
          <w:szCs w:val="24"/>
          <w:lang w:bidi="ru-RU"/>
        </w:rPr>
        <w:t xml:space="preserve">гимназия №24 имени М.В. </w:t>
      </w:r>
      <w:proofErr w:type="gramStart"/>
      <w:r w:rsidRPr="00D17B6E">
        <w:rPr>
          <w:rFonts w:ascii="Times New Roman" w:eastAsia="Calibri" w:hAnsi="Times New Roman" w:cs="Times New Roman"/>
          <w:b/>
          <w:bCs/>
          <w:szCs w:val="24"/>
          <w:lang w:bidi="ru-RU"/>
        </w:rPr>
        <w:t>Октябрьской</w:t>
      </w:r>
      <w:proofErr w:type="gramEnd"/>
      <w:r w:rsidRPr="00D17B6E">
        <w:rPr>
          <w:rFonts w:ascii="Times New Roman" w:eastAsia="Calibri" w:hAnsi="Times New Roman" w:cs="Times New Roman"/>
          <w:b/>
          <w:bCs/>
          <w:szCs w:val="24"/>
          <w:lang w:bidi="ru-RU"/>
        </w:rPr>
        <w:t xml:space="preserve"> г.Томска</w:t>
      </w:r>
    </w:p>
    <w:p w:rsidR="00D17B6E" w:rsidRPr="00D17B6E" w:rsidRDefault="00D17B6E" w:rsidP="00D17B6E">
      <w:pPr>
        <w:widowControl w:val="0"/>
        <w:spacing w:before="100" w:beforeAutospacing="1" w:after="0" w:line="240" w:lineRule="auto"/>
        <w:jc w:val="both"/>
        <w:rPr>
          <w:rFonts w:ascii="Times New Roman" w:eastAsia="Calibri" w:hAnsi="Times New Roman" w:cs="Times New Roman"/>
          <w:b/>
          <w:bCs/>
          <w:szCs w:val="24"/>
          <w:lang w:bidi="ru-RU"/>
        </w:rPr>
      </w:pPr>
    </w:p>
    <w:tbl>
      <w:tblPr>
        <w:tblW w:w="9570" w:type="dxa"/>
        <w:jc w:val="center"/>
        <w:tblLook w:val="04A0" w:firstRow="1" w:lastRow="0" w:firstColumn="1" w:lastColumn="0" w:noHBand="0" w:noVBand="1"/>
      </w:tblPr>
      <w:tblGrid>
        <w:gridCol w:w="3190"/>
        <w:gridCol w:w="3190"/>
        <w:gridCol w:w="3190"/>
      </w:tblGrid>
      <w:tr w:rsidR="00D17B6E" w:rsidRPr="00D17B6E" w:rsidTr="00CE3761">
        <w:trPr>
          <w:jc w:val="center"/>
        </w:trPr>
        <w:tc>
          <w:tcPr>
            <w:tcW w:w="3190" w:type="dxa"/>
          </w:tcPr>
          <w:p w:rsidR="00D17B6E" w:rsidRPr="00D17B6E" w:rsidRDefault="00D17B6E" w:rsidP="00D17B6E">
            <w:pPr>
              <w:widowControl w:val="0"/>
              <w:spacing w:before="100" w:beforeAutospacing="1" w:after="0" w:line="240" w:lineRule="auto"/>
              <w:jc w:val="both"/>
              <w:rPr>
                <w:rFonts w:ascii="Times New Roman" w:eastAsia="Calibri" w:hAnsi="Times New Roman" w:cs="Times New Roman"/>
                <w:b/>
                <w:bCs/>
                <w:szCs w:val="24"/>
                <w:lang w:bidi="ru-RU"/>
              </w:rPr>
            </w:pPr>
            <w:r w:rsidRPr="00D17B6E">
              <w:rPr>
                <w:rFonts w:ascii="Times New Roman" w:eastAsia="Calibri" w:hAnsi="Times New Roman" w:cs="Times New Roman"/>
                <w:b/>
                <w:bCs/>
                <w:szCs w:val="24"/>
                <w:lang w:bidi="ru-RU"/>
              </w:rPr>
              <w:t xml:space="preserve">         Согласовано</w:t>
            </w:r>
          </w:p>
        </w:tc>
        <w:tc>
          <w:tcPr>
            <w:tcW w:w="3190" w:type="dxa"/>
          </w:tcPr>
          <w:p w:rsidR="00D17B6E" w:rsidRPr="00D17B6E" w:rsidRDefault="00D17B6E" w:rsidP="00D17B6E">
            <w:pPr>
              <w:widowControl w:val="0"/>
              <w:spacing w:before="100" w:beforeAutospacing="1" w:after="0" w:line="240" w:lineRule="auto"/>
              <w:jc w:val="both"/>
              <w:rPr>
                <w:rFonts w:ascii="Times New Roman" w:eastAsia="Calibri" w:hAnsi="Times New Roman" w:cs="Times New Roman"/>
                <w:b/>
                <w:bCs/>
                <w:szCs w:val="24"/>
                <w:lang w:bidi="ru-RU"/>
              </w:rPr>
            </w:pPr>
            <w:r w:rsidRPr="00D17B6E">
              <w:rPr>
                <w:rFonts w:ascii="Times New Roman" w:eastAsia="Calibri" w:hAnsi="Times New Roman" w:cs="Times New Roman"/>
                <w:b/>
                <w:bCs/>
                <w:szCs w:val="24"/>
                <w:lang w:bidi="ru-RU"/>
              </w:rPr>
              <w:t xml:space="preserve">        Принято</w:t>
            </w:r>
          </w:p>
        </w:tc>
        <w:tc>
          <w:tcPr>
            <w:tcW w:w="3190" w:type="dxa"/>
          </w:tcPr>
          <w:p w:rsidR="00D17B6E" w:rsidRPr="00D17B6E" w:rsidRDefault="00D17B6E" w:rsidP="00D17B6E">
            <w:pPr>
              <w:widowControl w:val="0"/>
              <w:spacing w:before="100" w:beforeAutospacing="1" w:after="0" w:line="240" w:lineRule="auto"/>
              <w:jc w:val="both"/>
              <w:rPr>
                <w:rFonts w:ascii="Times New Roman" w:eastAsia="Calibri" w:hAnsi="Times New Roman" w:cs="Times New Roman"/>
                <w:b/>
                <w:bCs/>
                <w:szCs w:val="24"/>
                <w:lang w:bidi="ru-RU"/>
              </w:rPr>
            </w:pPr>
            <w:r w:rsidRPr="00D17B6E">
              <w:rPr>
                <w:rFonts w:ascii="Times New Roman" w:eastAsia="Calibri" w:hAnsi="Times New Roman" w:cs="Times New Roman"/>
                <w:b/>
                <w:bCs/>
                <w:szCs w:val="24"/>
                <w:lang w:bidi="ru-RU"/>
              </w:rPr>
              <w:t xml:space="preserve">              Утверждаю</w:t>
            </w:r>
          </w:p>
        </w:tc>
      </w:tr>
      <w:tr w:rsidR="00D17B6E" w:rsidRPr="00D17B6E" w:rsidTr="00CE3761">
        <w:trPr>
          <w:jc w:val="center"/>
        </w:trPr>
        <w:tc>
          <w:tcPr>
            <w:tcW w:w="3190" w:type="dxa"/>
          </w:tcPr>
          <w:p w:rsidR="00D17B6E" w:rsidRPr="00D17B6E" w:rsidRDefault="00D17B6E" w:rsidP="00D17B6E">
            <w:pPr>
              <w:widowControl w:val="0"/>
              <w:spacing w:before="100" w:beforeAutospacing="1" w:after="0" w:line="240" w:lineRule="auto"/>
              <w:jc w:val="both"/>
              <w:rPr>
                <w:rFonts w:ascii="Times New Roman" w:eastAsia="Calibri" w:hAnsi="Times New Roman" w:cs="Times New Roman"/>
                <w:bCs/>
                <w:szCs w:val="24"/>
                <w:lang w:bidi="ru-RU"/>
              </w:rPr>
            </w:pPr>
            <w:r w:rsidRPr="00D17B6E">
              <w:rPr>
                <w:rFonts w:ascii="Times New Roman" w:eastAsia="Calibri" w:hAnsi="Times New Roman" w:cs="Times New Roman"/>
                <w:bCs/>
                <w:szCs w:val="24"/>
                <w:lang w:bidi="ru-RU"/>
              </w:rPr>
              <w:t>Научно-методический совет</w:t>
            </w:r>
          </w:p>
        </w:tc>
        <w:tc>
          <w:tcPr>
            <w:tcW w:w="3190" w:type="dxa"/>
          </w:tcPr>
          <w:p w:rsidR="00D17B6E" w:rsidRPr="00D17B6E" w:rsidRDefault="00D17B6E" w:rsidP="00D17B6E">
            <w:pPr>
              <w:widowControl w:val="0"/>
              <w:spacing w:before="100" w:beforeAutospacing="1" w:after="0" w:line="240" w:lineRule="auto"/>
              <w:jc w:val="both"/>
              <w:rPr>
                <w:rFonts w:ascii="Times New Roman" w:eastAsia="Calibri" w:hAnsi="Times New Roman" w:cs="Times New Roman"/>
                <w:bCs/>
                <w:szCs w:val="24"/>
                <w:lang w:bidi="ru-RU"/>
              </w:rPr>
            </w:pPr>
            <w:r w:rsidRPr="00D17B6E">
              <w:rPr>
                <w:rFonts w:ascii="Times New Roman" w:eastAsia="Calibri" w:hAnsi="Times New Roman" w:cs="Times New Roman"/>
                <w:bCs/>
                <w:szCs w:val="24"/>
                <w:lang w:bidi="ru-RU"/>
              </w:rPr>
              <w:t>Педагогический совет</w:t>
            </w:r>
          </w:p>
        </w:tc>
        <w:tc>
          <w:tcPr>
            <w:tcW w:w="3190" w:type="dxa"/>
          </w:tcPr>
          <w:p w:rsidR="00D17B6E" w:rsidRPr="00D17B6E" w:rsidRDefault="00D17B6E" w:rsidP="00D17B6E">
            <w:pPr>
              <w:widowControl w:val="0"/>
              <w:spacing w:before="100" w:beforeAutospacing="1" w:after="0" w:line="240" w:lineRule="auto"/>
              <w:jc w:val="both"/>
              <w:rPr>
                <w:rFonts w:ascii="Times New Roman" w:eastAsia="Calibri" w:hAnsi="Times New Roman" w:cs="Times New Roman"/>
                <w:bCs/>
                <w:szCs w:val="24"/>
                <w:lang w:bidi="ru-RU"/>
              </w:rPr>
            </w:pPr>
            <w:r w:rsidRPr="00D17B6E">
              <w:rPr>
                <w:rFonts w:ascii="Times New Roman" w:eastAsia="Calibri" w:hAnsi="Times New Roman" w:cs="Times New Roman"/>
                <w:bCs/>
                <w:szCs w:val="24"/>
                <w:lang w:bidi="ru-RU"/>
              </w:rPr>
              <w:t>Директор гимназии</w:t>
            </w:r>
          </w:p>
        </w:tc>
      </w:tr>
      <w:tr w:rsidR="00D17B6E" w:rsidRPr="00D17B6E" w:rsidTr="00CE3761">
        <w:trPr>
          <w:jc w:val="center"/>
        </w:trPr>
        <w:tc>
          <w:tcPr>
            <w:tcW w:w="3190" w:type="dxa"/>
          </w:tcPr>
          <w:p w:rsidR="00D17B6E" w:rsidRPr="00D17B6E" w:rsidRDefault="00D17B6E" w:rsidP="00D17B6E">
            <w:pPr>
              <w:widowControl w:val="0"/>
              <w:spacing w:before="100" w:beforeAutospacing="1" w:after="0" w:line="240" w:lineRule="auto"/>
              <w:jc w:val="both"/>
              <w:rPr>
                <w:rFonts w:ascii="Times New Roman" w:eastAsia="Calibri" w:hAnsi="Times New Roman" w:cs="Times New Roman"/>
                <w:bCs/>
                <w:szCs w:val="24"/>
                <w:lang w:bidi="ru-RU"/>
              </w:rPr>
            </w:pPr>
            <w:r w:rsidRPr="00D17B6E">
              <w:rPr>
                <w:rFonts w:ascii="Times New Roman" w:eastAsia="Calibri" w:hAnsi="Times New Roman" w:cs="Times New Roman"/>
                <w:bCs/>
                <w:szCs w:val="24"/>
                <w:lang w:bidi="ru-RU"/>
              </w:rPr>
              <w:t xml:space="preserve">                       А.Б. Филатова</w:t>
            </w:r>
          </w:p>
        </w:tc>
        <w:tc>
          <w:tcPr>
            <w:tcW w:w="3190" w:type="dxa"/>
          </w:tcPr>
          <w:p w:rsidR="00D17B6E" w:rsidRPr="00D17B6E" w:rsidRDefault="00D17B6E" w:rsidP="00D17B6E">
            <w:pPr>
              <w:widowControl w:val="0"/>
              <w:spacing w:before="100" w:beforeAutospacing="1" w:after="0" w:line="240" w:lineRule="auto"/>
              <w:jc w:val="both"/>
              <w:rPr>
                <w:rFonts w:ascii="Times New Roman" w:eastAsia="Calibri" w:hAnsi="Times New Roman" w:cs="Times New Roman"/>
                <w:bCs/>
                <w:szCs w:val="24"/>
                <w:lang w:bidi="ru-RU"/>
              </w:rPr>
            </w:pPr>
          </w:p>
        </w:tc>
        <w:tc>
          <w:tcPr>
            <w:tcW w:w="3190" w:type="dxa"/>
          </w:tcPr>
          <w:p w:rsidR="00D17B6E" w:rsidRPr="00D17B6E" w:rsidRDefault="00D17B6E" w:rsidP="00D17B6E">
            <w:pPr>
              <w:widowControl w:val="0"/>
              <w:spacing w:before="100" w:beforeAutospacing="1" w:after="0" w:line="240" w:lineRule="auto"/>
              <w:jc w:val="both"/>
              <w:rPr>
                <w:rFonts w:ascii="Times New Roman" w:eastAsia="Calibri" w:hAnsi="Times New Roman" w:cs="Times New Roman"/>
                <w:bCs/>
                <w:szCs w:val="24"/>
                <w:lang w:bidi="ru-RU"/>
              </w:rPr>
            </w:pPr>
            <w:r w:rsidRPr="00D17B6E">
              <w:rPr>
                <w:rFonts w:ascii="Times New Roman" w:eastAsia="Calibri" w:hAnsi="Times New Roman" w:cs="Times New Roman"/>
                <w:bCs/>
                <w:szCs w:val="24"/>
                <w:lang w:bidi="ru-RU"/>
              </w:rPr>
              <w:t xml:space="preserve">             М.И. Якуба</w:t>
            </w:r>
          </w:p>
        </w:tc>
      </w:tr>
      <w:tr w:rsidR="00D17B6E" w:rsidRPr="00D17B6E" w:rsidTr="00CE3761">
        <w:trPr>
          <w:jc w:val="center"/>
        </w:trPr>
        <w:tc>
          <w:tcPr>
            <w:tcW w:w="3190" w:type="dxa"/>
          </w:tcPr>
          <w:p w:rsidR="00D17B6E" w:rsidRPr="00D17B6E" w:rsidRDefault="006550C2" w:rsidP="00D17B6E">
            <w:pPr>
              <w:widowControl w:val="0"/>
              <w:spacing w:before="100" w:beforeAutospacing="1" w:after="0" w:line="240" w:lineRule="auto"/>
              <w:jc w:val="both"/>
              <w:rPr>
                <w:rFonts w:ascii="Times New Roman" w:eastAsia="Calibri" w:hAnsi="Times New Roman" w:cs="Times New Roman"/>
                <w:bCs/>
                <w:szCs w:val="24"/>
                <w:lang w:bidi="ru-RU"/>
              </w:rPr>
            </w:pPr>
            <w:r>
              <w:rPr>
                <w:rFonts w:ascii="Times New Roman" w:eastAsia="Calibri" w:hAnsi="Times New Roman" w:cs="Times New Roman"/>
                <w:bCs/>
                <w:szCs w:val="24"/>
                <w:lang w:bidi="ru-RU"/>
              </w:rPr>
              <w:t>Протокол №6</w:t>
            </w:r>
          </w:p>
        </w:tc>
        <w:tc>
          <w:tcPr>
            <w:tcW w:w="3190" w:type="dxa"/>
          </w:tcPr>
          <w:p w:rsidR="00D17B6E" w:rsidRPr="00D17B6E" w:rsidRDefault="006550C2" w:rsidP="00D17B6E">
            <w:pPr>
              <w:widowControl w:val="0"/>
              <w:spacing w:before="100" w:beforeAutospacing="1" w:after="0" w:line="240" w:lineRule="auto"/>
              <w:jc w:val="both"/>
              <w:rPr>
                <w:rFonts w:ascii="Times New Roman" w:eastAsia="Calibri" w:hAnsi="Times New Roman" w:cs="Times New Roman"/>
                <w:bCs/>
                <w:szCs w:val="24"/>
                <w:lang w:bidi="ru-RU"/>
              </w:rPr>
            </w:pPr>
            <w:r>
              <w:rPr>
                <w:rFonts w:ascii="Times New Roman" w:eastAsia="Calibri" w:hAnsi="Times New Roman" w:cs="Times New Roman"/>
                <w:bCs/>
                <w:szCs w:val="24"/>
                <w:lang w:bidi="ru-RU"/>
              </w:rPr>
              <w:t>Протокол №22</w:t>
            </w:r>
          </w:p>
        </w:tc>
        <w:tc>
          <w:tcPr>
            <w:tcW w:w="3190" w:type="dxa"/>
          </w:tcPr>
          <w:p w:rsidR="00D17B6E" w:rsidRPr="00D17B6E" w:rsidRDefault="006550C2" w:rsidP="00D17B6E">
            <w:pPr>
              <w:widowControl w:val="0"/>
              <w:spacing w:before="100" w:beforeAutospacing="1" w:after="0" w:line="240" w:lineRule="auto"/>
              <w:jc w:val="both"/>
              <w:rPr>
                <w:rFonts w:ascii="Times New Roman" w:eastAsia="Calibri" w:hAnsi="Times New Roman" w:cs="Times New Roman"/>
                <w:bCs/>
                <w:szCs w:val="24"/>
                <w:lang w:bidi="ru-RU"/>
              </w:rPr>
            </w:pPr>
            <w:r>
              <w:rPr>
                <w:rFonts w:ascii="Times New Roman" w:eastAsia="Calibri" w:hAnsi="Times New Roman" w:cs="Times New Roman"/>
                <w:bCs/>
                <w:szCs w:val="24"/>
                <w:lang w:bidi="ru-RU"/>
              </w:rPr>
              <w:t>Приказ №222</w:t>
            </w:r>
            <w:r w:rsidR="00D17B6E" w:rsidRPr="00D17B6E">
              <w:rPr>
                <w:rFonts w:ascii="Times New Roman" w:eastAsia="Calibri" w:hAnsi="Times New Roman" w:cs="Times New Roman"/>
                <w:bCs/>
                <w:szCs w:val="24"/>
                <w:lang w:bidi="ru-RU"/>
              </w:rPr>
              <w:t xml:space="preserve">-пр </w:t>
            </w:r>
          </w:p>
        </w:tc>
      </w:tr>
      <w:tr w:rsidR="00D17B6E" w:rsidRPr="00D17B6E" w:rsidTr="00CE3761">
        <w:trPr>
          <w:jc w:val="center"/>
        </w:trPr>
        <w:tc>
          <w:tcPr>
            <w:tcW w:w="3190" w:type="dxa"/>
          </w:tcPr>
          <w:p w:rsidR="00D17B6E" w:rsidRPr="00D17B6E" w:rsidRDefault="006550C2" w:rsidP="00D17B6E">
            <w:pPr>
              <w:widowControl w:val="0"/>
              <w:spacing w:before="100" w:beforeAutospacing="1" w:after="0" w:line="240" w:lineRule="auto"/>
              <w:jc w:val="both"/>
              <w:rPr>
                <w:rFonts w:ascii="Times New Roman" w:eastAsia="Calibri" w:hAnsi="Times New Roman" w:cs="Times New Roman"/>
                <w:bCs/>
                <w:szCs w:val="24"/>
                <w:lang w:bidi="ru-RU"/>
              </w:rPr>
            </w:pPr>
            <w:r>
              <w:rPr>
                <w:rFonts w:ascii="Times New Roman" w:eastAsia="Calibri" w:hAnsi="Times New Roman" w:cs="Times New Roman"/>
                <w:bCs/>
                <w:szCs w:val="24"/>
                <w:lang w:bidi="ru-RU"/>
              </w:rPr>
              <w:t xml:space="preserve">от «14» июня 2021 </w:t>
            </w:r>
            <w:r w:rsidR="00D17B6E" w:rsidRPr="00D17B6E">
              <w:rPr>
                <w:rFonts w:ascii="Times New Roman" w:eastAsia="Calibri" w:hAnsi="Times New Roman" w:cs="Times New Roman"/>
                <w:bCs/>
                <w:szCs w:val="24"/>
                <w:lang w:bidi="ru-RU"/>
              </w:rPr>
              <w:t>г.</w:t>
            </w:r>
          </w:p>
        </w:tc>
        <w:tc>
          <w:tcPr>
            <w:tcW w:w="3190" w:type="dxa"/>
          </w:tcPr>
          <w:p w:rsidR="00D17B6E" w:rsidRPr="00D17B6E" w:rsidRDefault="006550C2" w:rsidP="00D17B6E">
            <w:pPr>
              <w:widowControl w:val="0"/>
              <w:spacing w:before="100" w:beforeAutospacing="1" w:after="0" w:line="240" w:lineRule="auto"/>
              <w:jc w:val="both"/>
              <w:rPr>
                <w:rFonts w:ascii="Times New Roman" w:eastAsia="Calibri" w:hAnsi="Times New Roman" w:cs="Times New Roman"/>
                <w:bCs/>
                <w:szCs w:val="24"/>
                <w:lang w:bidi="ru-RU"/>
              </w:rPr>
            </w:pPr>
            <w:r>
              <w:rPr>
                <w:rFonts w:ascii="Times New Roman" w:eastAsia="Calibri" w:hAnsi="Times New Roman" w:cs="Times New Roman"/>
                <w:bCs/>
                <w:szCs w:val="24"/>
                <w:lang w:bidi="ru-RU"/>
              </w:rPr>
              <w:t xml:space="preserve">от «31» августа 2021 </w:t>
            </w:r>
            <w:r w:rsidR="00D17B6E" w:rsidRPr="00D17B6E">
              <w:rPr>
                <w:rFonts w:ascii="Times New Roman" w:eastAsia="Calibri" w:hAnsi="Times New Roman" w:cs="Times New Roman"/>
                <w:bCs/>
                <w:szCs w:val="24"/>
                <w:lang w:bidi="ru-RU"/>
              </w:rPr>
              <w:t>г.</w:t>
            </w:r>
          </w:p>
        </w:tc>
        <w:tc>
          <w:tcPr>
            <w:tcW w:w="3190" w:type="dxa"/>
          </w:tcPr>
          <w:p w:rsidR="00D17B6E" w:rsidRPr="00D17B6E" w:rsidRDefault="006550C2" w:rsidP="00D17B6E">
            <w:pPr>
              <w:widowControl w:val="0"/>
              <w:spacing w:before="100" w:beforeAutospacing="1" w:after="0" w:line="240" w:lineRule="auto"/>
              <w:jc w:val="both"/>
              <w:rPr>
                <w:rFonts w:ascii="Times New Roman" w:eastAsia="Calibri" w:hAnsi="Times New Roman" w:cs="Times New Roman"/>
                <w:bCs/>
                <w:szCs w:val="24"/>
                <w:lang w:bidi="ru-RU"/>
              </w:rPr>
            </w:pPr>
            <w:r>
              <w:rPr>
                <w:rFonts w:ascii="Times New Roman" w:eastAsia="Calibri" w:hAnsi="Times New Roman" w:cs="Times New Roman"/>
                <w:bCs/>
                <w:szCs w:val="24"/>
                <w:lang w:bidi="ru-RU"/>
              </w:rPr>
              <w:t xml:space="preserve">от «31» августа 2021 </w:t>
            </w:r>
            <w:r w:rsidR="00D17B6E" w:rsidRPr="00D17B6E">
              <w:rPr>
                <w:rFonts w:ascii="Times New Roman" w:eastAsia="Calibri" w:hAnsi="Times New Roman" w:cs="Times New Roman"/>
                <w:bCs/>
                <w:szCs w:val="24"/>
                <w:lang w:bidi="ru-RU"/>
              </w:rPr>
              <w:t>г.</w:t>
            </w:r>
          </w:p>
        </w:tc>
      </w:tr>
      <w:tr w:rsidR="00D17B6E" w:rsidRPr="00D17B6E" w:rsidTr="00CE3761">
        <w:trPr>
          <w:jc w:val="center"/>
        </w:trPr>
        <w:tc>
          <w:tcPr>
            <w:tcW w:w="3190" w:type="dxa"/>
          </w:tcPr>
          <w:p w:rsidR="00D17B6E" w:rsidRPr="00D17B6E" w:rsidRDefault="00D17B6E" w:rsidP="00D17B6E">
            <w:pPr>
              <w:widowControl w:val="0"/>
              <w:spacing w:before="100" w:beforeAutospacing="1" w:after="0" w:line="240" w:lineRule="auto"/>
              <w:jc w:val="both"/>
              <w:rPr>
                <w:rFonts w:ascii="Times New Roman" w:eastAsia="Calibri" w:hAnsi="Times New Roman" w:cs="Times New Roman"/>
                <w:bCs/>
                <w:szCs w:val="24"/>
                <w:lang w:bidi="ru-RU"/>
              </w:rPr>
            </w:pPr>
          </w:p>
        </w:tc>
        <w:tc>
          <w:tcPr>
            <w:tcW w:w="3190" w:type="dxa"/>
          </w:tcPr>
          <w:p w:rsidR="00D17B6E" w:rsidRPr="00D17B6E" w:rsidRDefault="00D17B6E" w:rsidP="00D17B6E">
            <w:pPr>
              <w:widowControl w:val="0"/>
              <w:spacing w:before="100" w:beforeAutospacing="1" w:after="0" w:line="240" w:lineRule="auto"/>
              <w:jc w:val="both"/>
              <w:rPr>
                <w:rFonts w:ascii="Times New Roman" w:eastAsia="Calibri" w:hAnsi="Times New Roman" w:cs="Times New Roman"/>
                <w:bCs/>
                <w:szCs w:val="24"/>
                <w:lang w:bidi="ru-RU"/>
              </w:rPr>
            </w:pPr>
          </w:p>
        </w:tc>
        <w:tc>
          <w:tcPr>
            <w:tcW w:w="3190" w:type="dxa"/>
          </w:tcPr>
          <w:p w:rsidR="00D17B6E" w:rsidRPr="00D17B6E" w:rsidRDefault="00D17B6E" w:rsidP="00D17B6E">
            <w:pPr>
              <w:widowControl w:val="0"/>
              <w:spacing w:before="100" w:beforeAutospacing="1" w:after="0" w:line="240" w:lineRule="auto"/>
              <w:jc w:val="both"/>
              <w:rPr>
                <w:rFonts w:ascii="Times New Roman" w:eastAsia="Calibri" w:hAnsi="Times New Roman" w:cs="Times New Roman"/>
                <w:bCs/>
                <w:szCs w:val="24"/>
                <w:lang w:bidi="ru-RU"/>
              </w:rPr>
            </w:pPr>
          </w:p>
        </w:tc>
      </w:tr>
    </w:tbl>
    <w:p w:rsidR="00D17B6E" w:rsidRPr="00D17B6E" w:rsidRDefault="00D17B6E" w:rsidP="00D17B6E">
      <w:pPr>
        <w:widowControl w:val="0"/>
        <w:spacing w:before="100" w:beforeAutospacing="1" w:after="0" w:line="240" w:lineRule="auto"/>
        <w:jc w:val="both"/>
        <w:rPr>
          <w:rFonts w:ascii="Times New Roman" w:eastAsia="Calibri" w:hAnsi="Times New Roman" w:cs="Times New Roman"/>
          <w:b/>
          <w:bCs/>
          <w:szCs w:val="24"/>
          <w:lang w:bidi="ru-RU"/>
        </w:rPr>
      </w:pPr>
    </w:p>
    <w:p w:rsidR="00D17B6E" w:rsidRPr="00D17B6E" w:rsidRDefault="00D17B6E" w:rsidP="00D17B6E">
      <w:pPr>
        <w:widowControl w:val="0"/>
        <w:spacing w:before="100" w:beforeAutospacing="1" w:after="0" w:line="240" w:lineRule="auto"/>
        <w:jc w:val="right"/>
        <w:rPr>
          <w:rFonts w:ascii="Times New Roman" w:eastAsia="Calibri" w:hAnsi="Times New Roman" w:cs="Times New Roman"/>
          <w:b/>
          <w:bCs/>
          <w:szCs w:val="24"/>
          <w:lang w:bidi="ru-RU"/>
        </w:rPr>
      </w:pPr>
    </w:p>
    <w:p w:rsidR="00D17B6E" w:rsidRPr="00D17B6E" w:rsidRDefault="00D17B6E" w:rsidP="00D17B6E">
      <w:pPr>
        <w:widowControl w:val="0"/>
        <w:spacing w:before="100" w:beforeAutospacing="1" w:after="0" w:line="240" w:lineRule="auto"/>
        <w:jc w:val="center"/>
        <w:rPr>
          <w:rFonts w:ascii="Times New Roman" w:eastAsia="Calibri" w:hAnsi="Times New Roman" w:cs="Times New Roman"/>
          <w:b/>
          <w:bCs/>
          <w:szCs w:val="24"/>
          <w:lang w:bidi="ru-RU"/>
        </w:rPr>
      </w:pPr>
    </w:p>
    <w:p w:rsidR="00D17B6E" w:rsidRPr="00D17B6E" w:rsidRDefault="00D17B6E" w:rsidP="00D17B6E">
      <w:pPr>
        <w:widowControl w:val="0"/>
        <w:spacing w:before="100" w:beforeAutospacing="1" w:after="0" w:line="240" w:lineRule="auto"/>
        <w:jc w:val="center"/>
        <w:rPr>
          <w:rFonts w:ascii="Times New Roman" w:eastAsia="Calibri" w:hAnsi="Times New Roman" w:cs="Times New Roman"/>
          <w:b/>
          <w:bCs/>
          <w:sz w:val="24"/>
          <w:szCs w:val="24"/>
          <w:lang w:bidi="ru-RU"/>
        </w:rPr>
      </w:pPr>
      <w:r w:rsidRPr="00D17B6E">
        <w:rPr>
          <w:rFonts w:ascii="Times New Roman" w:eastAsia="Calibri" w:hAnsi="Times New Roman" w:cs="Times New Roman"/>
          <w:b/>
          <w:bCs/>
          <w:sz w:val="24"/>
          <w:szCs w:val="24"/>
          <w:lang w:bidi="ru-RU"/>
        </w:rPr>
        <w:t>РАБОЧАЯ ПРОГРАММА</w:t>
      </w:r>
    </w:p>
    <w:p w:rsidR="00D17B6E" w:rsidRPr="00D17B6E" w:rsidRDefault="00D17B6E" w:rsidP="00D17B6E">
      <w:pPr>
        <w:widowControl w:val="0"/>
        <w:spacing w:before="100" w:beforeAutospacing="1" w:after="0" w:line="240" w:lineRule="auto"/>
        <w:jc w:val="center"/>
        <w:rPr>
          <w:rFonts w:ascii="Times New Roman" w:eastAsia="Calibri" w:hAnsi="Times New Roman" w:cs="Times New Roman"/>
          <w:b/>
          <w:bCs/>
          <w:sz w:val="24"/>
          <w:szCs w:val="24"/>
          <w:lang w:bidi="ru-RU"/>
        </w:rPr>
      </w:pPr>
      <w:r w:rsidRPr="00D17B6E">
        <w:rPr>
          <w:rFonts w:ascii="Times New Roman" w:eastAsia="Calibri" w:hAnsi="Times New Roman" w:cs="Times New Roman"/>
          <w:b/>
          <w:bCs/>
          <w:sz w:val="24"/>
          <w:szCs w:val="24"/>
          <w:lang w:bidi="ru-RU"/>
        </w:rPr>
        <w:t>ПО КУРСУ ВНЕУРОЧНОЙ ДЕЯТЕЛЬНОСТИ</w:t>
      </w:r>
    </w:p>
    <w:p w:rsidR="00D17B6E" w:rsidRPr="00D17B6E" w:rsidRDefault="00D17B6E" w:rsidP="00D17B6E">
      <w:pPr>
        <w:widowControl w:val="0"/>
        <w:spacing w:before="100" w:beforeAutospacing="1" w:after="0" w:line="240" w:lineRule="auto"/>
        <w:jc w:val="center"/>
        <w:rPr>
          <w:rFonts w:ascii="Times New Roman" w:eastAsia="Calibri" w:hAnsi="Times New Roman" w:cs="Times New Roman"/>
          <w:b/>
          <w:bCs/>
          <w:sz w:val="24"/>
          <w:szCs w:val="24"/>
          <w:lang w:bidi="ru-RU"/>
        </w:rPr>
      </w:pPr>
      <w:r>
        <w:rPr>
          <w:rFonts w:ascii="Times New Roman" w:eastAsia="Calibri" w:hAnsi="Times New Roman" w:cs="Times New Roman"/>
          <w:b/>
          <w:bCs/>
          <w:sz w:val="24"/>
          <w:szCs w:val="24"/>
          <w:lang w:bidi="ru-RU"/>
        </w:rPr>
        <w:t>РДШ «</w:t>
      </w:r>
      <w:proofErr w:type="spellStart"/>
      <w:r>
        <w:rPr>
          <w:rFonts w:ascii="Times New Roman" w:eastAsia="Calibri" w:hAnsi="Times New Roman" w:cs="Times New Roman"/>
          <w:b/>
          <w:bCs/>
          <w:sz w:val="24"/>
          <w:szCs w:val="24"/>
          <w:lang w:bidi="ru-RU"/>
        </w:rPr>
        <w:t>АКТИВиЯ</w:t>
      </w:r>
      <w:proofErr w:type="spellEnd"/>
      <w:r>
        <w:rPr>
          <w:rFonts w:ascii="Times New Roman" w:eastAsia="Calibri" w:hAnsi="Times New Roman" w:cs="Times New Roman"/>
          <w:b/>
          <w:bCs/>
          <w:sz w:val="24"/>
          <w:szCs w:val="24"/>
          <w:lang w:bidi="ru-RU"/>
        </w:rPr>
        <w:t>»</w:t>
      </w:r>
    </w:p>
    <w:p w:rsidR="00D17B6E" w:rsidRPr="00D17B6E" w:rsidRDefault="00D17B6E" w:rsidP="00D17B6E">
      <w:pPr>
        <w:widowControl w:val="0"/>
        <w:spacing w:before="100" w:beforeAutospacing="1" w:after="0" w:line="240" w:lineRule="auto"/>
        <w:jc w:val="center"/>
        <w:rPr>
          <w:rFonts w:ascii="Times New Roman" w:eastAsia="Calibri" w:hAnsi="Times New Roman" w:cs="Times New Roman"/>
          <w:b/>
          <w:bCs/>
          <w:sz w:val="24"/>
          <w:szCs w:val="24"/>
          <w:lang w:bidi="ru-RU"/>
        </w:rPr>
      </w:pPr>
      <w:r w:rsidRPr="00D17B6E">
        <w:rPr>
          <w:rFonts w:ascii="Times New Roman" w:eastAsia="Calibri" w:hAnsi="Times New Roman" w:cs="Times New Roman"/>
          <w:b/>
          <w:bCs/>
          <w:sz w:val="24"/>
          <w:szCs w:val="24"/>
          <w:lang w:bidi="ru-RU"/>
        </w:rPr>
        <w:t xml:space="preserve">(для следующих профилей: </w:t>
      </w:r>
      <w:proofErr w:type="gramStart"/>
      <w:r w:rsidRPr="00D17B6E">
        <w:rPr>
          <w:rFonts w:ascii="Times New Roman" w:eastAsia="Calibri" w:hAnsi="Times New Roman" w:cs="Times New Roman"/>
          <w:bCs/>
          <w:sz w:val="24"/>
          <w:szCs w:val="24"/>
          <w:lang w:bidi="ru-RU"/>
        </w:rPr>
        <w:t>гуманитарный</w:t>
      </w:r>
      <w:proofErr w:type="gramEnd"/>
      <w:r w:rsidRPr="00D17B6E">
        <w:rPr>
          <w:rFonts w:ascii="Times New Roman" w:eastAsia="Calibri" w:hAnsi="Times New Roman" w:cs="Times New Roman"/>
          <w:bCs/>
          <w:sz w:val="24"/>
          <w:szCs w:val="24"/>
          <w:lang w:bidi="ru-RU"/>
        </w:rPr>
        <w:t xml:space="preserve"> и социально-экономический)</w:t>
      </w:r>
    </w:p>
    <w:p w:rsidR="00D17B6E" w:rsidRPr="00D17B6E" w:rsidRDefault="00D17B6E" w:rsidP="00D17B6E">
      <w:pPr>
        <w:widowControl w:val="0"/>
        <w:spacing w:before="100" w:beforeAutospacing="1" w:after="0" w:line="240" w:lineRule="auto"/>
        <w:jc w:val="center"/>
        <w:rPr>
          <w:rFonts w:ascii="Times New Roman" w:eastAsia="Calibri" w:hAnsi="Times New Roman" w:cs="Times New Roman"/>
          <w:bCs/>
          <w:sz w:val="24"/>
          <w:szCs w:val="24"/>
          <w:lang w:bidi="ru-RU"/>
        </w:rPr>
      </w:pPr>
      <w:r w:rsidRPr="00D17B6E">
        <w:rPr>
          <w:rFonts w:ascii="Times New Roman" w:eastAsia="Calibri" w:hAnsi="Times New Roman" w:cs="Times New Roman"/>
          <w:b/>
          <w:bCs/>
          <w:sz w:val="24"/>
          <w:szCs w:val="24"/>
          <w:lang w:bidi="ru-RU"/>
        </w:rPr>
        <w:t xml:space="preserve">Форма организации: </w:t>
      </w:r>
      <w:r w:rsidR="00BF2F16" w:rsidRPr="00BF2F16">
        <w:rPr>
          <w:rFonts w:ascii="Times New Roman" w:eastAsia="Calibri" w:hAnsi="Times New Roman" w:cs="Times New Roman"/>
          <w:bCs/>
          <w:sz w:val="24"/>
          <w:szCs w:val="24"/>
          <w:lang w:bidi="ru-RU"/>
        </w:rPr>
        <w:t>детское</w:t>
      </w:r>
      <w:r w:rsidR="00BF2F16">
        <w:rPr>
          <w:rFonts w:ascii="Times New Roman" w:eastAsia="Calibri" w:hAnsi="Times New Roman" w:cs="Times New Roman"/>
          <w:b/>
          <w:bCs/>
          <w:sz w:val="24"/>
          <w:szCs w:val="24"/>
          <w:lang w:bidi="ru-RU"/>
        </w:rPr>
        <w:t xml:space="preserve"> </w:t>
      </w:r>
      <w:r w:rsidR="00BF2F16">
        <w:rPr>
          <w:rFonts w:ascii="Times New Roman" w:eastAsia="Calibri" w:hAnsi="Times New Roman" w:cs="Times New Roman"/>
          <w:bCs/>
          <w:sz w:val="24"/>
          <w:szCs w:val="24"/>
          <w:lang w:bidi="ru-RU"/>
        </w:rPr>
        <w:t>объединение</w:t>
      </w:r>
    </w:p>
    <w:p w:rsidR="00D17B6E" w:rsidRPr="00D17B6E" w:rsidRDefault="00D17B6E" w:rsidP="00D17B6E">
      <w:pPr>
        <w:widowControl w:val="0"/>
        <w:spacing w:before="100" w:beforeAutospacing="1" w:after="0" w:line="240" w:lineRule="auto"/>
        <w:jc w:val="center"/>
        <w:rPr>
          <w:rFonts w:ascii="Times New Roman" w:eastAsia="Calibri" w:hAnsi="Times New Roman" w:cs="Times New Roman"/>
          <w:b/>
          <w:bCs/>
          <w:sz w:val="24"/>
          <w:szCs w:val="24"/>
          <w:lang w:bidi="ru-RU"/>
        </w:rPr>
      </w:pPr>
      <w:r w:rsidRPr="00D17B6E">
        <w:rPr>
          <w:rFonts w:ascii="Times New Roman" w:eastAsia="Calibri" w:hAnsi="Times New Roman" w:cs="Times New Roman"/>
          <w:b/>
          <w:bCs/>
          <w:sz w:val="24"/>
          <w:szCs w:val="24"/>
          <w:lang w:bidi="ru-RU"/>
        </w:rPr>
        <w:t>Направление: «Социальное»</w:t>
      </w:r>
    </w:p>
    <w:p w:rsidR="00D17B6E" w:rsidRPr="00D17B6E" w:rsidRDefault="00D17B6E" w:rsidP="00D17B6E">
      <w:pPr>
        <w:widowControl w:val="0"/>
        <w:spacing w:before="100" w:beforeAutospacing="1" w:after="0" w:line="240" w:lineRule="auto"/>
        <w:jc w:val="center"/>
        <w:rPr>
          <w:rFonts w:ascii="Times New Roman" w:eastAsia="Calibri" w:hAnsi="Times New Roman" w:cs="Times New Roman"/>
          <w:b/>
          <w:bCs/>
          <w:sz w:val="24"/>
          <w:szCs w:val="24"/>
          <w:lang w:bidi="ru-RU"/>
        </w:rPr>
      </w:pPr>
      <w:r w:rsidRPr="00D17B6E">
        <w:rPr>
          <w:rFonts w:ascii="Times New Roman" w:eastAsia="Calibri" w:hAnsi="Times New Roman" w:cs="Times New Roman"/>
          <w:b/>
          <w:bCs/>
          <w:sz w:val="24"/>
          <w:szCs w:val="24"/>
          <w:lang w:bidi="ru-RU"/>
        </w:rPr>
        <w:t>для 10-11 классов (16-18 лет)</w:t>
      </w:r>
    </w:p>
    <w:p w:rsidR="00D17B6E" w:rsidRPr="00D17B6E" w:rsidRDefault="00D17B6E" w:rsidP="00D17B6E">
      <w:pPr>
        <w:widowControl w:val="0"/>
        <w:tabs>
          <w:tab w:val="left" w:pos="426"/>
        </w:tabs>
        <w:spacing w:before="100" w:beforeAutospacing="1" w:after="0" w:line="240" w:lineRule="auto"/>
        <w:ind w:left="709"/>
        <w:jc w:val="center"/>
        <w:rPr>
          <w:rFonts w:ascii="Times New Roman" w:eastAsia="Sylfaen" w:hAnsi="Times New Roman" w:cs="Times New Roman"/>
          <w:sz w:val="24"/>
          <w:szCs w:val="24"/>
          <w:lang w:bidi="ru-RU"/>
        </w:rPr>
      </w:pPr>
      <w:r w:rsidRPr="00D17B6E">
        <w:rPr>
          <w:rFonts w:ascii="Times New Roman" w:eastAsia="Calibri" w:hAnsi="Times New Roman" w:cs="Times New Roman"/>
          <w:bCs/>
          <w:sz w:val="24"/>
          <w:szCs w:val="24"/>
          <w:lang w:bidi="ru-RU"/>
        </w:rPr>
        <w:t>(</w:t>
      </w:r>
      <w:r w:rsidRPr="00D17B6E">
        <w:rPr>
          <w:rFonts w:ascii="Times New Roman" w:eastAsia="Sylfaen" w:hAnsi="Times New Roman" w:cs="Times New Roman"/>
          <w:sz w:val="24"/>
          <w:szCs w:val="24"/>
          <w:lang w:bidi="ru-RU"/>
        </w:rPr>
        <w:t>Авторская программа Д.В. Григорьев, П.В. Степанов «Внеурочная деятельность школьников» методический конструктор, М., Просвещение)</w:t>
      </w:r>
    </w:p>
    <w:p w:rsidR="00D17B6E" w:rsidRPr="00D17B6E" w:rsidRDefault="00D17B6E" w:rsidP="00D17B6E">
      <w:pPr>
        <w:widowControl w:val="0"/>
        <w:spacing w:before="100" w:beforeAutospacing="1" w:after="0" w:line="240" w:lineRule="auto"/>
        <w:jc w:val="center"/>
        <w:rPr>
          <w:rFonts w:ascii="Times New Roman" w:eastAsia="Calibri" w:hAnsi="Times New Roman" w:cs="Times New Roman"/>
          <w:b/>
          <w:bCs/>
          <w:sz w:val="24"/>
          <w:szCs w:val="24"/>
          <w:lang w:bidi="ru-RU"/>
        </w:rPr>
      </w:pPr>
      <w:r w:rsidRPr="00D17B6E">
        <w:rPr>
          <w:rFonts w:ascii="Times New Roman" w:eastAsia="Calibri" w:hAnsi="Times New Roman" w:cs="Times New Roman"/>
          <w:b/>
          <w:bCs/>
          <w:sz w:val="24"/>
          <w:szCs w:val="24"/>
          <w:lang w:bidi="ru-RU"/>
        </w:rPr>
        <w:t>Срок освоения: 2 года</w:t>
      </w:r>
    </w:p>
    <w:p w:rsidR="00D17B6E" w:rsidRPr="00D17B6E" w:rsidRDefault="00D17B6E" w:rsidP="00D17B6E">
      <w:pPr>
        <w:widowControl w:val="0"/>
        <w:spacing w:before="100" w:beforeAutospacing="1" w:after="0" w:line="240" w:lineRule="auto"/>
        <w:jc w:val="center"/>
        <w:rPr>
          <w:rFonts w:ascii="Times New Roman" w:eastAsia="Calibri" w:hAnsi="Times New Roman" w:cs="Times New Roman"/>
          <w:b/>
          <w:bCs/>
          <w:sz w:val="24"/>
          <w:szCs w:val="24"/>
          <w:lang w:bidi="ru-RU"/>
        </w:rPr>
      </w:pPr>
      <w:r w:rsidRPr="00D17B6E">
        <w:rPr>
          <w:rFonts w:ascii="Times New Roman" w:eastAsia="Calibri" w:hAnsi="Times New Roman" w:cs="Times New Roman"/>
          <w:b/>
          <w:bCs/>
          <w:sz w:val="24"/>
          <w:szCs w:val="24"/>
          <w:lang w:bidi="ru-RU"/>
        </w:rPr>
        <w:t>Количество часов по учебному плану: 0,7 ч в неделю</w:t>
      </w:r>
    </w:p>
    <w:p w:rsidR="00D17B6E" w:rsidRPr="00D17B6E" w:rsidRDefault="00D17B6E" w:rsidP="00D17B6E">
      <w:pPr>
        <w:widowControl w:val="0"/>
        <w:spacing w:before="100" w:beforeAutospacing="1" w:after="0" w:line="240" w:lineRule="auto"/>
        <w:jc w:val="center"/>
        <w:rPr>
          <w:rFonts w:ascii="Times New Roman" w:eastAsia="Calibri" w:hAnsi="Times New Roman" w:cs="Times New Roman"/>
          <w:b/>
          <w:bCs/>
          <w:sz w:val="24"/>
          <w:szCs w:val="24"/>
          <w:lang w:bidi="ru-RU"/>
        </w:rPr>
      </w:pPr>
      <w:r w:rsidRPr="00D17B6E">
        <w:rPr>
          <w:rFonts w:ascii="Times New Roman" w:eastAsia="Calibri" w:hAnsi="Times New Roman" w:cs="Times New Roman"/>
          <w:b/>
          <w:bCs/>
          <w:sz w:val="24"/>
          <w:szCs w:val="24"/>
          <w:lang w:bidi="ru-RU"/>
        </w:rPr>
        <w:t xml:space="preserve">Количество часов: </w:t>
      </w:r>
      <w:r w:rsidRPr="00D17B6E">
        <w:rPr>
          <w:rFonts w:ascii="Times New Roman" w:eastAsia="Calibri" w:hAnsi="Times New Roman" w:cs="Times New Roman"/>
          <w:bCs/>
          <w:sz w:val="24"/>
          <w:szCs w:val="24"/>
          <w:lang w:bidi="ru-RU"/>
        </w:rPr>
        <w:t xml:space="preserve">50 ч, в </w:t>
      </w:r>
      <w:proofErr w:type="spellStart"/>
      <w:r w:rsidRPr="00D17B6E">
        <w:rPr>
          <w:rFonts w:ascii="Times New Roman" w:eastAsia="Calibri" w:hAnsi="Times New Roman" w:cs="Times New Roman"/>
          <w:bCs/>
          <w:sz w:val="24"/>
          <w:szCs w:val="24"/>
          <w:lang w:bidi="ru-RU"/>
        </w:rPr>
        <w:t>т.ч</w:t>
      </w:r>
      <w:proofErr w:type="spellEnd"/>
      <w:r w:rsidRPr="00D17B6E">
        <w:rPr>
          <w:rFonts w:ascii="Times New Roman" w:eastAsia="Calibri" w:hAnsi="Times New Roman" w:cs="Times New Roman"/>
          <w:bCs/>
          <w:sz w:val="24"/>
          <w:szCs w:val="24"/>
          <w:lang w:bidi="ru-RU"/>
        </w:rPr>
        <w:t>. по 25 ч. в каждом году обучения</w:t>
      </w:r>
    </w:p>
    <w:p w:rsidR="00D17B6E" w:rsidRPr="00D17B6E" w:rsidRDefault="00D17B6E" w:rsidP="00D17B6E">
      <w:pPr>
        <w:widowControl w:val="0"/>
        <w:spacing w:before="100" w:beforeAutospacing="1" w:after="0" w:line="240" w:lineRule="auto"/>
        <w:jc w:val="center"/>
        <w:rPr>
          <w:rFonts w:ascii="Times New Roman" w:eastAsia="Calibri" w:hAnsi="Times New Roman" w:cs="Times New Roman"/>
          <w:b/>
          <w:szCs w:val="24"/>
          <w:lang w:bidi="ru-RU"/>
        </w:rPr>
      </w:pPr>
    </w:p>
    <w:p w:rsidR="00D17B6E" w:rsidRPr="00D17B6E" w:rsidRDefault="00D17B6E" w:rsidP="00D17B6E">
      <w:pPr>
        <w:widowControl w:val="0"/>
        <w:spacing w:before="100" w:beforeAutospacing="1" w:after="0" w:line="240" w:lineRule="auto"/>
        <w:jc w:val="center"/>
        <w:rPr>
          <w:rFonts w:ascii="Times New Roman" w:eastAsia="Calibri" w:hAnsi="Times New Roman" w:cs="Times New Roman"/>
          <w:b/>
          <w:szCs w:val="24"/>
          <w:lang w:bidi="ru-RU"/>
        </w:rPr>
      </w:pPr>
    </w:p>
    <w:p w:rsidR="00D17B6E" w:rsidRPr="00D17B6E" w:rsidRDefault="00D17B6E" w:rsidP="00D17B6E">
      <w:pPr>
        <w:widowControl w:val="0"/>
        <w:spacing w:before="100" w:beforeAutospacing="1" w:after="0" w:line="240" w:lineRule="auto"/>
        <w:jc w:val="center"/>
        <w:rPr>
          <w:rFonts w:ascii="Times New Roman" w:eastAsia="Calibri" w:hAnsi="Times New Roman" w:cs="Times New Roman"/>
          <w:bCs/>
          <w:szCs w:val="24"/>
          <w:lang w:bidi="ru-RU"/>
        </w:rPr>
      </w:pPr>
      <w:r w:rsidRPr="00D17B6E">
        <w:rPr>
          <w:rFonts w:ascii="Times New Roman" w:eastAsia="Calibri" w:hAnsi="Times New Roman" w:cs="Times New Roman"/>
          <w:b/>
          <w:bCs/>
          <w:szCs w:val="24"/>
          <w:lang w:bidi="ru-RU"/>
        </w:rPr>
        <w:t xml:space="preserve">                                                                                                                        </w:t>
      </w:r>
      <w:r w:rsidRPr="00D17B6E">
        <w:rPr>
          <w:rFonts w:ascii="Times New Roman" w:eastAsia="Calibri" w:hAnsi="Times New Roman" w:cs="Times New Roman"/>
          <w:bCs/>
          <w:szCs w:val="24"/>
          <w:lang w:bidi="ru-RU"/>
        </w:rPr>
        <w:t>Составители:</w:t>
      </w:r>
    </w:p>
    <w:p w:rsidR="00D17B6E" w:rsidRPr="00D17B6E" w:rsidRDefault="006550C2" w:rsidP="00D17B6E">
      <w:pPr>
        <w:widowControl w:val="0"/>
        <w:spacing w:before="100" w:beforeAutospacing="1" w:after="0" w:line="240" w:lineRule="auto"/>
        <w:jc w:val="right"/>
        <w:rPr>
          <w:rFonts w:ascii="Times New Roman" w:eastAsia="Calibri" w:hAnsi="Times New Roman" w:cs="Times New Roman"/>
          <w:bCs/>
          <w:szCs w:val="24"/>
          <w:lang w:bidi="ru-RU"/>
        </w:rPr>
      </w:pPr>
      <w:r>
        <w:rPr>
          <w:rFonts w:ascii="Times New Roman" w:eastAsia="Calibri" w:hAnsi="Times New Roman" w:cs="Times New Roman"/>
          <w:bCs/>
          <w:szCs w:val="24"/>
          <w:lang w:bidi="ru-RU"/>
        </w:rPr>
        <w:t>Покосова Ю.О., учитель географии</w:t>
      </w:r>
    </w:p>
    <w:p w:rsidR="00D17B6E" w:rsidRPr="00D17B6E" w:rsidRDefault="00D17B6E" w:rsidP="00D17B6E">
      <w:pPr>
        <w:widowControl w:val="0"/>
        <w:spacing w:before="100" w:beforeAutospacing="1" w:after="0" w:line="240" w:lineRule="auto"/>
        <w:jc w:val="right"/>
        <w:rPr>
          <w:rFonts w:ascii="Times New Roman" w:eastAsia="Calibri" w:hAnsi="Times New Roman" w:cs="Times New Roman"/>
          <w:bCs/>
          <w:szCs w:val="24"/>
          <w:lang w:bidi="ru-RU"/>
        </w:rPr>
      </w:pPr>
    </w:p>
    <w:p w:rsidR="00D17B6E" w:rsidRPr="00D17B6E" w:rsidRDefault="00D17B6E" w:rsidP="00D17B6E">
      <w:pPr>
        <w:widowControl w:val="0"/>
        <w:spacing w:before="100" w:beforeAutospacing="1" w:after="0" w:line="240" w:lineRule="auto"/>
        <w:jc w:val="center"/>
        <w:rPr>
          <w:rFonts w:ascii="Times New Roman" w:eastAsia="Calibri" w:hAnsi="Times New Roman" w:cs="Times New Roman"/>
          <w:b/>
          <w:bCs/>
          <w:szCs w:val="24"/>
          <w:lang w:bidi="ru-RU"/>
        </w:rPr>
      </w:pPr>
    </w:p>
    <w:p w:rsidR="00D17B6E" w:rsidRPr="00D17B6E" w:rsidRDefault="006550C2" w:rsidP="00D17B6E">
      <w:pPr>
        <w:widowControl w:val="0"/>
        <w:spacing w:before="100" w:beforeAutospacing="1" w:after="0" w:line="240" w:lineRule="auto"/>
        <w:jc w:val="center"/>
        <w:rPr>
          <w:rFonts w:ascii="Times New Roman" w:eastAsia="Calibri" w:hAnsi="Times New Roman" w:cs="Times New Roman"/>
          <w:b/>
          <w:bCs/>
          <w:szCs w:val="24"/>
          <w:lang w:bidi="ru-RU"/>
        </w:rPr>
      </w:pPr>
      <w:r>
        <w:rPr>
          <w:rFonts w:ascii="Times New Roman" w:eastAsia="Calibri" w:hAnsi="Times New Roman" w:cs="Times New Roman"/>
          <w:b/>
          <w:bCs/>
          <w:szCs w:val="24"/>
          <w:lang w:bidi="ru-RU"/>
        </w:rPr>
        <w:t>Томск-2021</w:t>
      </w:r>
    </w:p>
    <w:p w:rsidR="00D17B6E" w:rsidRPr="00D17B6E" w:rsidRDefault="00D17B6E" w:rsidP="00D17B6E">
      <w:pPr>
        <w:widowControl w:val="0"/>
        <w:spacing w:before="100" w:beforeAutospacing="1" w:after="0" w:line="240" w:lineRule="auto"/>
        <w:ind w:left="1789"/>
        <w:jc w:val="both"/>
        <w:rPr>
          <w:rFonts w:ascii="Times New Roman" w:eastAsia="Times New Roman" w:hAnsi="Times New Roman" w:cs="Times New Roman"/>
          <w:b/>
          <w:sz w:val="24"/>
          <w:szCs w:val="24"/>
          <w:lang w:eastAsia="ru-RU" w:bidi="ru-RU"/>
        </w:rPr>
      </w:pPr>
      <w:bookmarkStart w:id="1" w:name="_Toc213595640"/>
      <w:r w:rsidRPr="00D17B6E">
        <w:rPr>
          <w:rFonts w:ascii="Times New Roman" w:eastAsia="Times New Roman" w:hAnsi="Times New Roman" w:cs="Times New Roman"/>
          <w:b/>
          <w:sz w:val="24"/>
          <w:szCs w:val="24"/>
          <w:lang w:eastAsia="ru-RU" w:bidi="ru-RU"/>
        </w:rPr>
        <w:lastRenderedPageBreak/>
        <w:t>Пояснительная записка</w:t>
      </w:r>
      <w:bookmarkEnd w:id="1"/>
    </w:p>
    <w:p w:rsidR="006550C2" w:rsidRDefault="006550C2" w:rsidP="006550C2">
      <w:pPr>
        <w:widowControl w:val="0"/>
        <w:ind w:firstLine="708"/>
        <w:rPr>
          <w:rFonts w:ascii="Times New Roman" w:eastAsia="Times New Roman" w:hAnsi="Times New Roman" w:cs="Times New Roman"/>
          <w:sz w:val="24"/>
          <w:szCs w:val="24"/>
          <w:lang w:bidi="ru-RU"/>
        </w:rPr>
      </w:pPr>
      <w:r>
        <w:rPr>
          <w:rFonts w:ascii="Times New Roman" w:eastAsia="Times New Roman" w:hAnsi="Times New Roman" w:cs="Times New Roman"/>
          <w:sz w:val="24"/>
          <w:szCs w:val="24"/>
          <w:lang w:bidi="ru-RU"/>
        </w:rPr>
        <w:t>Рабочая программа курса является частью ООП СОО гимназии. При разработке рабочей программы по курсу внеурочной деятельности  учитывались следующие нормативно-правовые документы:</w:t>
      </w:r>
    </w:p>
    <w:p w:rsidR="006550C2" w:rsidRPr="0023057C" w:rsidRDefault="006550C2" w:rsidP="006550C2">
      <w:pPr>
        <w:numPr>
          <w:ilvl w:val="0"/>
          <w:numId w:val="21"/>
        </w:numPr>
        <w:tabs>
          <w:tab w:val="clear" w:pos="644"/>
          <w:tab w:val="num" w:pos="284"/>
        </w:tabs>
        <w:spacing w:after="0" w:line="240" w:lineRule="auto"/>
        <w:ind w:left="0" w:firstLine="0"/>
        <w:jc w:val="both"/>
        <w:rPr>
          <w:rFonts w:ascii="Times New Roman" w:hAnsi="Times New Roman" w:cs="Times New Roman"/>
          <w:sz w:val="24"/>
        </w:rPr>
      </w:pPr>
      <w:r w:rsidRPr="0023057C">
        <w:rPr>
          <w:rFonts w:ascii="Times New Roman" w:hAnsi="Times New Roman" w:cs="Times New Roman"/>
          <w:sz w:val="24"/>
        </w:rPr>
        <w:t>Конституция Российской Федерации (ст. 43, 44).</w:t>
      </w:r>
    </w:p>
    <w:p w:rsidR="006550C2" w:rsidRPr="0023057C" w:rsidRDefault="006550C2" w:rsidP="006550C2">
      <w:pPr>
        <w:widowControl w:val="0"/>
        <w:numPr>
          <w:ilvl w:val="0"/>
          <w:numId w:val="21"/>
        </w:numPr>
        <w:tabs>
          <w:tab w:val="clear" w:pos="644"/>
          <w:tab w:val="num" w:pos="284"/>
        </w:tabs>
        <w:autoSpaceDE w:val="0"/>
        <w:autoSpaceDN w:val="0"/>
        <w:adjustRightInd w:val="0"/>
        <w:spacing w:after="0" w:line="240" w:lineRule="auto"/>
        <w:ind w:left="0" w:firstLine="0"/>
        <w:jc w:val="both"/>
        <w:rPr>
          <w:rFonts w:ascii="Times New Roman" w:hAnsi="Times New Roman" w:cs="Times New Roman"/>
          <w:sz w:val="24"/>
        </w:rPr>
      </w:pPr>
      <w:r w:rsidRPr="0023057C">
        <w:rPr>
          <w:rFonts w:ascii="Times New Roman" w:hAnsi="Times New Roman" w:cs="Times New Roman"/>
          <w:sz w:val="24"/>
        </w:rPr>
        <w:t>Федеральный закон от 29.12.2012 N 273-ФЗ «Об образовании в Российской Федерации» (</w:t>
      </w:r>
      <w:r w:rsidRPr="0023057C">
        <w:rPr>
          <w:rFonts w:ascii="Times New Roman" w:eastAsia="Sylfaen" w:hAnsi="Times New Roman" w:cs="Times New Roman"/>
          <w:sz w:val="24"/>
        </w:rPr>
        <w:t>р</w:t>
      </w:r>
      <w:r w:rsidRPr="0023057C">
        <w:rPr>
          <w:rFonts w:ascii="Times New Roman" w:eastAsia="Sylfaen" w:hAnsi="Times New Roman" w:cs="Times New Roman"/>
          <w:sz w:val="24"/>
        </w:rPr>
        <w:t>е</w:t>
      </w:r>
      <w:r w:rsidRPr="0023057C">
        <w:rPr>
          <w:rFonts w:ascii="Times New Roman" w:eastAsia="Sylfaen" w:hAnsi="Times New Roman" w:cs="Times New Roman"/>
          <w:sz w:val="24"/>
        </w:rPr>
        <w:t xml:space="preserve">дакция от 02.06.2016г., с изм. и доп.., </w:t>
      </w:r>
      <w:proofErr w:type="gramStart"/>
      <w:r w:rsidRPr="0023057C">
        <w:rPr>
          <w:rFonts w:ascii="Times New Roman" w:eastAsia="Sylfaen" w:hAnsi="Times New Roman" w:cs="Times New Roman"/>
          <w:sz w:val="24"/>
        </w:rPr>
        <w:t>вступившими</w:t>
      </w:r>
      <w:proofErr w:type="gramEnd"/>
      <w:r w:rsidRPr="0023057C">
        <w:rPr>
          <w:rFonts w:ascii="Times New Roman" w:eastAsia="Sylfaen" w:hAnsi="Times New Roman" w:cs="Times New Roman"/>
          <w:sz w:val="24"/>
        </w:rPr>
        <w:t xml:space="preserve"> в силу с 01.07.2016г</w:t>
      </w:r>
      <w:r w:rsidRPr="0023057C">
        <w:rPr>
          <w:rFonts w:ascii="Times New Roman" w:hAnsi="Times New Roman" w:cs="Times New Roman"/>
          <w:sz w:val="24"/>
        </w:rPr>
        <w:t>).</w:t>
      </w:r>
    </w:p>
    <w:p w:rsidR="006550C2" w:rsidRDefault="006550C2" w:rsidP="006550C2">
      <w:pPr>
        <w:numPr>
          <w:ilvl w:val="0"/>
          <w:numId w:val="21"/>
        </w:numPr>
        <w:tabs>
          <w:tab w:val="num" w:pos="284"/>
        </w:tabs>
        <w:spacing w:after="0" w:line="240" w:lineRule="auto"/>
        <w:ind w:left="0" w:firstLine="0"/>
        <w:jc w:val="both"/>
        <w:rPr>
          <w:rFonts w:ascii="Times New Roman" w:hAnsi="Times New Roman" w:cs="Times New Roman"/>
          <w:sz w:val="24"/>
        </w:rPr>
      </w:pPr>
      <w:proofErr w:type="gramStart"/>
      <w:r w:rsidRPr="0023057C">
        <w:rPr>
          <w:rFonts w:ascii="Times New Roman" w:hAnsi="Times New Roman" w:cs="Times New Roman"/>
          <w:sz w:val="24"/>
        </w:rPr>
        <w:t xml:space="preserve">ФГОС СОО (утвержден приказом </w:t>
      </w:r>
      <w:proofErr w:type="spellStart"/>
      <w:r w:rsidRPr="0023057C">
        <w:rPr>
          <w:rFonts w:ascii="Times New Roman" w:hAnsi="Times New Roman" w:cs="Times New Roman"/>
          <w:sz w:val="24"/>
        </w:rPr>
        <w:t>Минобрнауки</w:t>
      </w:r>
      <w:proofErr w:type="spellEnd"/>
      <w:r w:rsidRPr="0023057C">
        <w:rPr>
          <w:rFonts w:ascii="Times New Roman" w:hAnsi="Times New Roman" w:cs="Times New Roman"/>
          <w:sz w:val="24"/>
        </w:rPr>
        <w:t xml:space="preserve"> России от  6 октября 2009 года № 413 «Об утверждении и введении в действие федерального государственного образовательного ста</w:t>
      </w:r>
      <w:r w:rsidRPr="0023057C">
        <w:rPr>
          <w:rFonts w:ascii="Times New Roman" w:hAnsi="Times New Roman" w:cs="Times New Roman"/>
          <w:sz w:val="24"/>
        </w:rPr>
        <w:t>н</w:t>
      </w:r>
      <w:r w:rsidRPr="0023057C">
        <w:rPr>
          <w:rFonts w:ascii="Times New Roman" w:hAnsi="Times New Roman" w:cs="Times New Roman"/>
          <w:sz w:val="24"/>
        </w:rPr>
        <w:t xml:space="preserve">дарта среднего общего образования» (в редакции приказов </w:t>
      </w:r>
      <w:proofErr w:type="spellStart"/>
      <w:r w:rsidRPr="0023057C">
        <w:rPr>
          <w:rFonts w:ascii="Times New Roman" w:hAnsi="Times New Roman" w:cs="Times New Roman"/>
          <w:sz w:val="24"/>
        </w:rPr>
        <w:t>Минобрнауки</w:t>
      </w:r>
      <w:proofErr w:type="spellEnd"/>
      <w:r w:rsidRPr="0023057C">
        <w:rPr>
          <w:rFonts w:ascii="Times New Roman" w:hAnsi="Times New Roman" w:cs="Times New Roman"/>
          <w:sz w:val="24"/>
        </w:rPr>
        <w:t xml:space="preserve"> России от 17.05.2012 № 413, 29.12.2014 № 1645, от 31.12.2015 № 1578, от 29.06.2017 № 613).</w:t>
      </w:r>
      <w:proofErr w:type="gramEnd"/>
    </w:p>
    <w:p w:rsidR="006550C2" w:rsidRPr="006550C2" w:rsidRDefault="006550C2" w:rsidP="006550C2">
      <w:pPr>
        <w:numPr>
          <w:ilvl w:val="0"/>
          <w:numId w:val="21"/>
        </w:numPr>
        <w:tabs>
          <w:tab w:val="num" w:pos="284"/>
        </w:tabs>
        <w:spacing w:after="0" w:line="240" w:lineRule="auto"/>
        <w:ind w:left="0" w:firstLine="0"/>
        <w:jc w:val="both"/>
        <w:rPr>
          <w:rFonts w:ascii="Times New Roman" w:hAnsi="Times New Roman" w:cs="Times New Roman"/>
          <w:sz w:val="24"/>
        </w:rPr>
      </w:pPr>
      <w:r w:rsidRPr="006550C2">
        <w:rPr>
          <w:rFonts w:ascii="Times New Roman" w:eastAsia="Times New Roman" w:hAnsi="Times New Roman" w:cs="Times New Roman"/>
          <w:sz w:val="24"/>
          <w:szCs w:val="24"/>
          <w:lang w:eastAsia="ru-RU" w:bidi="ru-RU"/>
        </w:rPr>
        <w:t>Указ Президента Российской Федерации от 29 октября 2015 г. № 536 «О создании Общероссийской общественно-государственной детско-юношеской организации «Российское движение школьников» (Собрание законодательства Российской Федерации, 2015, № 44, ст. 6108)</w:t>
      </w:r>
    </w:p>
    <w:p w:rsidR="006550C2" w:rsidRPr="00967C5D" w:rsidRDefault="006550C2" w:rsidP="006550C2">
      <w:pPr>
        <w:pStyle w:val="a3"/>
        <w:numPr>
          <w:ilvl w:val="0"/>
          <w:numId w:val="21"/>
        </w:numPr>
        <w:tabs>
          <w:tab w:val="clear" w:pos="644"/>
          <w:tab w:val="num" w:pos="284"/>
        </w:tabs>
        <w:spacing w:after="0" w:line="240" w:lineRule="auto"/>
        <w:ind w:left="0" w:firstLine="0"/>
        <w:jc w:val="both"/>
        <w:rPr>
          <w:rFonts w:ascii="Times New Roman" w:eastAsia="Times New Roman" w:hAnsi="Times New Roman"/>
          <w:sz w:val="24"/>
          <w:szCs w:val="24"/>
        </w:rPr>
      </w:pPr>
      <w:r w:rsidRPr="00967C5D">
        <w:rPr>
          <w:rFonts w:ascii="Times New Roman" w:eastAsia="Times New Roman" w:hAnsi="Times New Roman"/>
          <w:bCs/>
          <w:sz w:val="24"/>
          <w:szCs w:val="24"/>
        </w:rPr>
        <w:t>Письмо Министерства образования и науки РФ от 12 мая 2011г. №03-296 «Об организации неурочной деятельности при введении федерального государственного образовательного ста</w:t>
      </w:r>
      <w:r w:rsidRPr="00967C5D">
        <w:rPr>
          <w:rFonts w:ascii="Times New Roman" w:eastAsia="Times New Roman" w:hAnsi="Times New Roman"/>
          <w:bCs/>
          <w:sz w:val="24"/>
          <w:szCs w:val="24"/>
        </w:rPr>
        <w:t>н</w:t>
      </w:r>
      <w:r w:rsidRPr="00967C5D">
        <w:rPr>
          <w:rFonts w:ascii="Times New Roman" w:eastAsia="Times New Roman" w:hAnsi="Times New Roman"/>
          <w:bCs/>
          <w:sz w:val="24"/>
          <w:szCs w:val="24"/>
        </w:rPr>
        <w:t>дарта общего образования».</w:t>
      </w:r>
    </w:p>
    <w:p w:rsidR="006550C2" w:rsidRPr="00B851FF" w:rsidRDefault="006550C2" w:rsidP="006550C2">
      <w:pPr>
        <w:pStyle w:val="a3"/>
        <w:numPr>
          <w:ilvl w:val="0"/>
          <w:numId w:val="21"/>
        </w:numPr>
        <w:tabs>
          <w:tab w:val="clear" w:pos="644"/>
          <w:tab w:val="num" w:pos="284"/>
        </w:tabs>
        <w:spacing w:after="0" w:line="240" w:lineRule="auto"/>
        <w:ind w:left="0" w:firstLine="0"/>
        <w:jc w:val="both"/>
        <w:rPr>
          <w:rFonts w:ascii="Times New Roman" w:eastAsia="Times New Roman" w:hAnsi="Times New Roman"/>
          <w:sz w:val="24"/>
          <w:szCs w:val="24"/>
        </w:rPr>
      </w:pPr>
      <w:r w:rsidRPr="00B851FF">
        <w:rPr>
          <w:rFonts w:ascii="Times New Roman" w:hAnsi="Times New Roman"/>
          <w:sz w:val="24"/>
          <w:szCs w:val="24"/>
        </w:rPr>
        <w:t>Приказ Министерства просвещения РФ от 22 марта 2021г. №115 «Об утверждении Порядка организации и осуществления образовательной деятельности по основным общеобразовател</w:t>
      </w:r>
      <w:r w:rsidRPr="00B851FF">
        <w:rPr>
          <w:rFonts w:ascii="Times New Roman" w:hAnsi="Times New Roman"/>
          <w:sz w:val="24"/>
          <w:szCs w:val="24"/>
        </w:rPr>
        <w:t>ь</w:t>
      </w:r>
      <w:r w:rsidRPr="00B851FF">
        <w:rPr>
          <w:rFonts w:ascii="Times New Roman" w:hAnsi="Times New Roman"/>
          <w:sz w:val="24"/>
          <w:szCs w:val="24"/>
        </w:rPr>
        <w:t>ным программам - образовательным программам начального общего, основного общего и среднего общего образования».</w:t>
      </w:r>
    </w:p>
    <w:p w:rsidR="006550C2" w:rsidRPr="00B851FF" w:rsidRDefault="006550C2" w:rsidP="006550C2">
      <w:pPr>
        <w:pStyle w:val="a3"/>
        <w:numPr>
          <w:ilvl w:val="0"/>
          <w:numId w:val="21"/>
        </w:numPr>
        <w:tabs>
          <w:tab w:val="clear" w:pos="644"/>
          <w:tab w:val="num" w:pos="284"/>
        </w:tabs>
        <w:spacing w:after="0" w:line="240" w:lineRule="auto"/>
        <w:ind w:left="0" w:firstLine="0"/>
        <w:jc w:val="both"/>
        <w:rPr>
          <w:rFonts w:ascii="Times New Roman" w:eastAsia="Times New Roman" w:hAnsi="Times New Roman"/>
          <w:sz w:val="24"/>
          <w:szCs w:val="24"/>
        </w:rPr>
      </w:pPr>
      <w:proofErr w:type="gramStart"/>
      <w:r w:rsidRPr="00B851FF">
        <w:rPr>
          <w:rFonts w:ascii="Times New Roman" w:hAnsi="Times New Roman"/>
          <w:sz w:val="24"/>
          <w:szCs w:val="24"/>
        </w:rPr>
        <w:t>Приказ Министерства науки и высшего образования РФ и Министерства просвещения РФ от 30 июня 2020г. №845/369 «Об утверждении Порядка зачета организацией, осуществляющей образовательную деятельность, результатов освоения обучающимися учебных предметов, ку</w:t>
      </w:r>
      <w:r w:rsidRPr="00B851FF">
        <w:rPr>
          <w:rFonts w:ascii="Times New Roman" w:hAnsi="Times New Roman"/>
          <w:sz w:val="24"/>
          <w:szCs w:val="24"/>
        </w:rPr>
        <w:t>р</w:t>
      </w:r>
      <w:r w:rsidRPr="00B851FF">
        <w:rPr>
          <w:rFonts w:ascii="Times New Roman" w:hAnsi="Times New Roman"/>
          <w:sz w:val="24"/>
          <w:szCs w:val="24"/>
        </w:rPr>
        <w:t>сов, дисциплин (модулей), практики, дополнительных образовательных программ в других о</w:t>
      </w:r>
      <w:r w:rsidRPr="00B851FF">
        <w:rPr>
          <w:rFonts w:ascii="Times New Roman" w:hAnsi="Times New Roman"/>
          <w:sz w:val="24"/>
          <w:szCs w:val="24"/>
        </w:rPr>
        <w:t>р</w:t>
      </w:r>
      <w:r w:rsidRPr="00B851FF">
        <w:rPr>
          <w:rFonts w:ascii="Times New Roman" w:hAnsi="Times New Roman"/>
          <w:sz w:val="24"/>
          <w:szCs w:val="24"/>
        </w:rPr>
        <w:t>ганизациях, осуществляющих образовательную деятельность.</w:t>
      </w:r>
      <w:proofErr w:type="gramEnd"/>
    </w:p>
    <w:p w:rsidR="006550C2" w:rsidRPr="00B851FF" w:rsidRDefault="006550C2" w:rsidP="006550C2">
      <w:pPr>
        <w:pStyle w:val="a3"/>
        <w:numPr>
          <w:ilvl w:val="0"/>
          <w:numId w:val="21"/>
        </w:numPr>
        <w:tabs>
          <w:tab w:val="clear" w:pos="644"/>
          <w:tab w:val="num" w:pos="284"/>
        </w:tabs>
        <w:spacing w:after="0" w:line="240" w:lineRule="auto"/>
        <w:ind w:left="0" w:firstLine="0"/>
        <w:jc w:val="both"/>
        <w:rPr>
          <w:rFonts w:ascii="Times New Roman" w:eastAsia="Times New Roman" w:hAnsi="Times New Roman"/>
          <w:sz w:val="24"/>
          <w:szCs w:val="24"/>
        </w:rPr>
      </w:pPr>
      <w:r w:rsidRPr="00B851FF">
        <w:rPr>
          <w:rFonts w:ascii="Times New Roman" w:hAnsi="Times New Roman"/>
          <w:bCs/>
          <w:sz w:val="24"/>
          <w:szCs w:val="24"/>
        </w:rPr>
        <w:t>Постановление Главного государственного санитарного врача Российской Федерации от 28.09.2020г. №28 «Об утверждении санитарных правил СП 2.4. 3648-20 «Санитарно-эпидемиологические требования к организациям воспитания и обучения, отдыха и оздоровл</w:t>
      </w:r>
      <w:r w:rsidRPr="00B851FF">
        <w:rPr>
          <w:rFonts w:ascii="Times New Roman" w:hAnsi="Times New Roman"/>
          <w:bCs/>
          <w:sz w:val="24"/>
          <w:szCs w:val="24"/>
        </w:rPr>
        <w:t>е</w:t>
      </w:r>
      <w:r w:rsidRPr="00B851FF">
        <w:rPr>
          <w:rFonts w:ascii="Times New Roman" w:hAnsi="Times New Roman"/>
          <w:bCs/>
          <w:sz w:val="24"/>
          <w:szCs w:val="24"/>
        </w:rPr>
        <w:t>ния детей и молодежи».</w:t>
      </w:r>
    </w:p>
    <w:p w:rsidR="006550C2" w:rsidRDefault="006550C2" w:rsidP="006550C2">
      <w:pPr>
        <w:pStyle w:val="a3"/>
        <w:numPr>
          <w:ilvl w:val="0"/>
          <w:numId w:val="21"/>
        </w:numPr>
        <w:tabs>
          <w:tab w:val="clear" w:pos="644"/>
          <w:tab w:val="num" w:pos="284"/>
        </w:tabs>
        <w:spacing w:after="0" w:line="240" w:lineRule="auto"/>
        <w:ind w:left="0" w:firstLine="0"/>
        <w:jc w:val="both"/>
        <w:rPr>
          <w:rFonts w:ascii="Times New Roman" w:eastAsia="Times New Roman" w:hAnsi="Times New Roman"/>
          <w:sz w:val="24"/>
          <w:szCs w:val="24"/>
        </w:rPr>
      </w:pPr>
      <w:r w:rsidRPr="00967C5D">
        <w:rPr>
          <w:rFonts w:ascii="Times New Roman" w:hAnsi="Times New Roman"/>
          <w:sz w:val="24"/>
          <w:szCs w:val="24"/>
        </w:rPr>
        <w:t>Постановление Главного государственного санитарного врача Рос</w:t>
      </w:r>
      <w:r>
        <w:rPr>
          <w:rFonts w:ascii="Times New Roman" w:hAnsi="Times New Roman"/>
          <w:sz w:val="24"/>
          <w:szCs w:val="24"/>
        </w:rPr>
        <w:t>сийской Федерации от 30.06.2020</w:t>
      </w:r>
      <w:r w:rsidRPr="00967C5D">
        <w:rPr>
          <w:rFonts w:ascii="Times New Roman" w:hAnsi="Times New Roman"/>
          <w:sz w:val="24"/>
          <w:szCs w:val="24"/>
        </w:rPr>
        <w:t>г.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w:t>
      </w:r>
      <w:r w:rsidRPr="00967C5D">
        <w:rPr>
          <w:rFonts w:ascii="Times New Roman" w:hAnsi="Times New Roman"/>
          <w:sz w:val="24"/>
          <w:szCs w:val="24"/>
        </w:rPr>
        <w:t>о</w:t>
      </w:r>
      <w:r w:rsidRPr="00967C5D">
        <w:rPr>
          <w:rFonts w:ascii="Times New Roman" w:hAnsi="Times New Roman"/>
          <w:sz w:val="24"/>
          <w:szCs w:val="24"/>
        </w:rPr>
        <w:t xml:space="preserve">лодёжи в условиях распространения новой </w:t>
      </w:r>
      <w:proofErr w:type="spellStart"/>
      <w:r w:rsidRPr="00967C5D">
        <w:rPr>
          <w:rFonts w:ascii="Times New Roman" w:hAnsi="Times New Roman"/>
          <w:sz w:val="24"/>
          <w:szCs w:val="24"/>
        </w:rPr>
        <w:t>короновирусной</w:t>
      </w:r>
      <w:proofErr w:type="spellEnd"/>
      <w:r w:rsidRPr="00967C5D">
        <w:rPr>
          <w:rFonts w:ascii="Times New Roman" w:hAnsi="Times New Roman"/>
          <w:sz w:val="24"/>
          <w:szCs w:val="24"/>
        </w:rPr>
        <w:t xml:space="preserve"> инфекции (</w:t>
      </w:r>
      <w:r w:rsidRPr="00967C5D">
        <w:rPr>
          <w:rFonts w:ascii="Times New Roman" w:hAnsi="Times New Roman"/>
          <w:sz w:val="24"/>
          <w:szCs w:val="24"/>
          <w:lang w:val="en-US"/>
        </w:rPr>
        <w:t>COVID</w:t>
      </w:r>
      <w:r w:rsidRPr="00967C5D">
        <w:rPr>
          <w:rFonts w:ascii="Times New Roman" w:hAnsi="Times New Roman"/>
          <w:sz w:val="24"/>
          <w:szCs w:val="24"/>
        </w:rPr>
        <w:t>-19)».</w:t>
      </w:r>
    </w:p>
    <w:p w:rsidR="006550C2" w:rsidRPr="0023057C" w:rsidRDefault="006550C2" w:rsidP="006550C2">
      <w:pPr>
        <w:pStyle w:val="a3"/>
        <w:numPr>
          <w:ilvl w:val="0"/>
          <w:numId w:val="21"/>
        </w:numPr>
        <w:tabs>
          <w:tab w:val="clear" w:pos="644"/>
          <w:tab w:val="num" w:pos="284"/>
        </w:tabs>
        <w:spacing w:after="0" w:line="240" w:lineRule="auto"/>
        <w:ind w:left="0" w:firstLine="0"/>
        <w:jc w:val="both"/>
        <w:rPr>
          <w:rFonts w:ascii="Times New Roman" w:eastAsia="Times New Roman" w:hAnsi="Times New Roman" w:cs="Times New Roman"/>
          <w:sz w:val="24"/>
          <w:szCs w:val="24"/>
        </w:rPr>
      </w:pPr>
      <w:r w:rsidRPr="0023057C">
        <w:rPr>
          <w:rFonts w:ascii="Times New Roman" w:eastAsia="Sylfaen" w:hAnsi="Times New Roman" w:cs="Times New Roman"/>
          <w:color w:val="000000"/>
          <w:sz w:val="24"/>
          <w:szCs w:val="24"/>
        </w:rPr>
        <w:t xml:space="preserve">Письмо Первого заместителя Министра просвещения РФ </w:t>
      </w:r>
      <w:proofErr w:type="spellStart"/>
      <w:r w:rsidRPr="0023057C">
        <w:rPr>
          <w:rFonts w:ascii="Times New Roman" w:eastAsia="Sylfaen" w:hAnsi="Times New Roman" w:cs="Times New Roman"/>
          <w:color w:val="000000"/>
          <w:sz w:val="24"/>
          <w:szCs w:val="24"/>
        </w:rPr>
        <w:t>Д.Е.Глушко</w:t>
      </w:r>
      <w:proofErr w:type="spellEnd"/>
      <w:r w:rsidRPr="0023057C">
        <w:rPr>
          <w:rFonts w:ascii="Times New Roman" w:eastAsia="Sylfaen" w:hAnsi="Times New Roman" w:cs="Times New Roman"/>
          <w:color w:val="000000"/>
          <w:sz w:val="24"/>
          <w:szCs w:val="24"/>
        </w:rPr>
        <w:t xml:space="preserve"> «Об организации р</w:t>
      </w:r>
      <w:r w:rsidRPr="0023057C">
        <w:rPr>
          <w:rFonts w:ascii="Times New Roman" w:eastAsia="Sylfaen" w:hAnsi="Times New Roman" w:cs="Times New Roman"/>
          <w:color w:val="000000"/>
          <w:sz w:val="24"/>
          <w:szCs w:val="24"/>
        </w:rPr>
        <w:t>а</w:t>
      </w:r>
      <w:r w:rsidRPr="0023057C">
        <w:rPr>
          <w:rFonts w:ascii="Times New Roman" w:eastAsia="Sylfaen" w:hAnsi="Times New Roman" w:cs="Times New Roman"/>
          <w:color w:val="000000"/>
          <w:sz w:val="24"/>
          <w:szCs w:val="24"/>
        </w:rPr>
        <w:t>боты общеобразовательных организаций» от 12.08.2020г. №ГД-1192/03».</w:t>
      </w:r>
    </w:p>
    <w:p w:rsidR="006550C2" w:rsidRPr="0023057C" w:rsidRDefault="006550C2" w:rsidP="006550C2">
      <w:pPr>
        <w:numPr>
          <w:ilvl w:val="0"/>
          <w:numId w:val="21"/>
        </w:numPr>
        <w:tabs>
          <w:tab w:val="clear" w:pos="644"/>
          <w:tab w:val="num" w:pos="284"/>
        </w:tabs>
        <w:spacing w:after="0" w:line="240" w:lineRule="auto"/>
        <w:ind w:left="0" w:firstLine="0"/>
        <w:jc w:val="both"/>
        <w:rPr>
          <w:rFonts w:ascii="Times New Roman" w:hAnsi="Times New Roman" w:cs="Times New Roman"/>
          <w:sz w:val="24"/>
          <w:szCs w:val="24"/>
        </w:rPr>
      </w:pPr>
      <w:r w:rsidRPr="0023057C">
        <w:rPr>
          <w:rFonts w:ascii="Times New Roman" w:hAnsi="Times New Roman" w:cs="Times New Roman"/>
          <w:sz w:val="24"/>
          <w:szCs w:val="24"/>
        </w:rPr>
        <w:t>Приказ Министерства образования и науки Российской Федерации от 18 августа 2017г №09-1672 «О направлении методических рекомендаций».</w:t>
      </w:r>
    </w:p>
    <w:p w:rsidR="006550C2" w:rsidRPr="00AC0D80" w:rsidRDefault="006550C2" w:rsidP="006550C2">
      <w:pPr>
        <w:numPr>
          <w:ilvl w:val="0"/>
          <w:numId w:val="21"/>
        </w:numPr>
        <w:tabs>
          <w:tab w:val="num" w:pos="284"/>
        </w:tabs>
        <w:spacing w:after="0" w:line="240" w:lineRule="auto"/>
        <w:ind w:left="0" w:firstLine="0"/>
        <w:jc w:val="both"/>
        <w:rPr>
          <w:rFonts w:ascii="Times New Roman" w:hAnsi="Times New Roman" w:cs="Times New Roman"/>
          <w:sz w:val="24"/>
          <w:szCs w:val="24"/>
        </w:rPr>
      </w:pPr>
      <w:r w:rsidRPr="0023057C">
        <w:rPr>
          <w:rFonts w:ascii="Times New Roman" w:hAnsi="Times New Roman" w:cs="Times New Roman"/>
          <w:sz w:val="24"/>
          <w:szCs w:val="24"/>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w:t>
      </w:r>
      <w:r w:rsidRPr="0023057C">
        <w:rPr>
          <w:rFonts w:ascii="Times New Roman" w:hAnsi="Times New Roman" w:cs="Times New Roman"/>
          <w:sz w:val="24"/>
          <w:szCs w:val="24"/>
        </w:rPr>
        <w:t>о</w:t>
      </w:r>
      <w:r w:rsidRPr="00AC0D80">
        <w:rPr>
          <w:rFonts w:ascii="Times New Roman" w:hAnsi="Times New Roman" w:cs="Times New Roman"/>
          <w:sz w:val="24"/>
          <w:szCs w:val="24"/>
        </w:rPr>
        <w:t xml:space="preserve">кол  от 28 июня 2016 г. № 2/16-з), сайт </w:t>
      </w:r>
      <w:hyperlink r:id="rId7" w:history="1">
        <w:r w:rsidRPr="00AC0D80">
          <w:rPr>
            <w:rStyle w:val="a7"/>
            <w:rFonts w:ascii="Times New Roman" w:hAnsi="Times New Roman" w:cs="Times New Roman"/>
            <w:sz w:val="24"/>
            <w:szCs w:val="24"/>
          </w:rPr>
          <w:t>http://fgosreestr.ru/registry/primernaya-osnovnaya-obrazovatelnaya-programma-srednego-obshhego-obrazovaniya/</w:t>
        </w:r>
      </w:hyperlink>
      <w:r w:rsidRPr="00AC0D80">
        <w:rPr>
          <w:rFonts w:ascii="Times New Roman" w:hAnsi="Times New Roman" w:cs="Times New Roman"/>
          <w:sz w:val="24"/>
          <w:szCs w:val="24"/>
        </w:rPr>
        <w:t>.</w:t>
      </w:r>
    </w:p>
    <w:p w:rsidR="006550C2" w:rsidRPr="0023057C" w:rsidRDefault="006550C2" w:rsidP="006550C2">
      <w:pPr>
        <w:numPr>
          <w:ilvl w:val="0"/>
          <w:numId w:val="21"/>
        </w:numPr>
        <w:tabs>
          <w:tab w:val="num" w:pos="284"/>
        </w:tabs>
        <w:spacing w:after="0" w:line="240" w:lineRule="auto"/>
        <w:ind w:left="0" w:firstLine="0"/>
        <w:jc w:val="both"/>
        <w:rPr>
          <w:rFonts w:ascii="Times New Roman" w:hAnsi="Times New Roman" w:cs="Times New Roman"/>
          <w:sz w:val="24"/>
        </w:rPr>
      </w:pPr>
      <w:proofErr w:type="gramStart"/>
      <w:r w:rsidRPr="0023057C">
        <w:rPr>
          <w:rFonts w:ascii="Times New Roman" w:hAnsi="Times New Roman" w:cs="Times New Roman"/>
          <w:sz w:val="24"/>
        </w:rPr>
        <w:t>Примерная программа воспитания (одобрена решением федерального учебно-методического объединения по общему образованию (протокол от 2 июня 2020 г. № 2/20).</w:t>
      </w:r>
      <w:proofErr w:type="gramEnd"/>
    </w:p>
    <w:p w:rsidR="006550C2" w:rsidRPr="0023057C" w:rsidRDefault="006550C2" w:rsidP="006550C2">
      <w:pPr>
        <w:numPr>
          <w:ilvl w:val="0"/>
          <w:numId w:val="21"/>
        </w:numPr>
        <w:tabs>
          <w:tab w:val="clear" w:pos="644"/>
          <w:tab w:val="num" w:pos="284"/>
        </w:tabs>
        <w:spacing w:after="0" w:line="240" w:lineRule="auto"/>
        <w:ind w:left="0" w:firstLine="0"/>
        <w:jc w:val="both"/>
        <w:rPr>
          <w:rFonts w:ascii="Times New Roman" w:hAnsi="Times New Roman" w:cs="Times New Roman"/>
          <w:sz w:val="24"/>
        </w:rPr>
      </w:pPr>
      <w:r w:rsidRPr="0023057C">
        <w:rPr>
          <w:rFonts w:ascii="Times New Roman" w:hAnsi="Times New Roman" w:cs="Times New Roman"/>
          <w:sz w:val="24"/>
        </w:rPr>
        <w:lastRenderedPageBreak/>
        <w:t>Основная общеобразовательная программа среднего общего образования МАОУ гимназии №24 им. М.В. Октябрьской г. Томска.</w:t>
      </w:r>
    </w:p>
    <w:p w:rsidR="006550C2" w:rsidRDefault="006550C2" w:rsidP="006550C2">
      <w:pPr>
        <w:widowControl w:val="0"/>
        <w:numPr>
          <w:ilvl w:val="0"/>
          <w:numId w:val="1"/>
        </w:numPr>
        <w:tabs>
          <w:tab w:val="clear" w:pos="720"/>
          <w:tab w:val="left" w:pos="0"/>
          <w:tab w:val="left" w:pos="284"/>
        </w:tabs>
        <w:spacing w:after="0" w:line="240" w:lineRule="auto"/>
        <w:ind w:left="0" w:firstLine="0"/>
        <w:jc w:val="both"/>
        <w:rPr>
          <w:rFonts w:ascii="Times New Roman" w:eastAsia="Times New Roman" w:hAnsi="Times New Roman" w:cs="Times New Roman"/>
          <w:i/>
          <w:sz w:val="24"/>
          <w:szCs w:val="24"/>
          <w:lang w:bidi="ru-RU"/>
        </w:rPr>
      </w:pPr>
      <w:r>
        <w:rPr>
          <w:rFonts w:ascii="Times New Roman" w:eastAsia="Times New Roman" w:hAnsi="Times New Roman" w:cs="Times New Roman"/>
          <w:i/>
          <w:sz w:val="24"/>
          <w:szCs w:val="24"/>
          <w:lang w:bidi="ru-RU"/>
        </w:rPr>
        <w:t>Положение о формах обучения в МАОУ гимназии №24 им. М. В. Октябрьской г. Томска.</w:t>
      </w:r>
    </w:p>
    <w:p w:rsidR="006550C2" w:rsidRDefault="006550C2" w:rsidP="006550C2">
      <w:pPr>
        <w:widowControl w:val="0"/>
        <w:numPr>
          <w:ilvl w:val="0"/>
          <w:numId w:val="1"/>
        </w:numPr>
        <w:tabs>
          <w:tab w:val="clear" w:pos="720"/>
          <w:tab w:val="left" w:pos="0"/>
          <w:tab w:val="left" w:pos="284"/>
        </w:tabs>
        <w:spacing w:before="100" w:beforeAutospacing="1" w:after="0" w:line="240" w:lineRule="auto"/>
        <w:ind w:left="0" w:firstLine="0"/>
        <w:jc w:val="both"/>
        <w:rPr>
          <w:rFonts w:ascii="Times New Roman" w:eastAsia="Times New Roman" w:hAnsi="Times New Roman" w:cs="Times New Roman"/>
          <w:i/>
          <w:sz w:val="24"/>
          <w:szCs w:val="24"/>
          <w:lang w:bidi="ru-RU"/>
        </w:rPr>
      </w:pPr>
      <w:r>
        <w:rPr>
          <w:rFonts w:ascii="Times New Roman" w:eastAsia="Times New Roman" w:hAnsi="Times New Roman" w:cs="Times New Roman"/>
          <w:i/>
          <w:sz w:val="24"/>
          <w:szCs w:val="24"/>
          <w:lang w:bidi="ru-RU"/>
        </w:rPr>
        <w:t>Правила внутреннего распорядка МАОУ гимназии № 24 им. М.В. Октябрьской г. Томска.</w:t>
      </w:r>
    </w:p>
    <w:p w:rsidR="006550C2" w:rsidRDefault="006550C2" w:rsidP="006550C2">
      <w:pPr>
        <w:widowControl w:val="0"/>
        <w:numPr>
          <w:ilvl w:val="0"/>
          <w:numId w:val="1"/>
        </w:numPr>
        <w:tabs>
          <w:tab w:val="clear" w:pos="720"/>
          <w:tab w:val="left" w:pos="0"/>
          <w:tab w:val="left" w:pos="284"/>
        </w:tabs>
        <w:spacing w:before="100" w:beforeAutospacing="1" w:after="0" w:line="240" w:lineRule="auto"/>
        <w:ind w:left="0" w:firstLine="0"/>
        <w:jc w:val="both"/>
        <w:rPr>
          <w:rFonts w:ascii="Times New Roman" w:eastAsia="Times New Roman" w:hAnsi="Times New Roman" w:cs="Times New Roman"/>
          <w:i/>
          <w:sz w:val="24"/>
          <w:szCs w:val="24"/>
          <w:lang w:bidi="ru-RU"/>
        </w:rPr>
      </w:pPr>
      <w:r>
        <w:rPr>
          <w:rFonts w:ascii="Times New Roman" w:eastAsia="Times New Roman" w:hAnsi="Times New Roman" w:cs="Times New Roman"/>
          <w:i/>
          <w:sz w:val="24"/>
          <w:szCs w:val="24"/>
          <w:lang w:bidi="ru-RU"/>
        </w:rPr>
        <w:t>Положение об организации  образовательной деятельности с использованием электронного обучения и дистанционного образовательных технологий  при реализации основных общеобр</w:t>
      </w:r>
      <w:r>
        <w:rPr>
          <w:rFonts w:ascii="Times New Roman" w:eastAsia="Times New Roman" w:hAnsi="Times New Roman" w:cs="Times New Roman"/>
          <w:i/>
          <w:sz w:val="24"/>
          <w:szCs w:val="24"/>
          <w:lang w:bidi="ru-RU"/>
        </w:rPr>
        <w:t>а</w:t>
      </w:r>
      <w:r>
        <w:rPr>
          <w:rFonts w:ascii="Times New Roman" w:eastAsia="Times New Roman" w:hAnsi="Times New Roman" w:cs="Times New Roman"/>
          <w:i/>
          <w:sz w:val="24"/>
          <w:szCs w:val="24"/>
          <w:lang w:bidi="ru-RU"/>
        </w:rPr>
        <w:t>зовательных программ на всех уровнях образования гимназии.</w:t>
      </w:r>
    </w:p>
    <w:p w:rsidR="006550C2" w:rsidRPr="00363949" w:rsidRDefault="006550C2" w:rsidP="006550C2">
      <w:pPr>
        <w:widowControl w:val="0"/>
        <w:numPr>
          <w:ilvl w:val="0"/>
          <w:numId w:val="1"/>
        </w:numPr>
        <w:tabs>
          <w:tab w:val="clear" w:pos="720"/>
          <w:tab w:val="left" w:pos="284"/>
        </w:tabs>
        <w:spacing w:before="100" w:beforeAutospacing="1" w:after="0" w:line="240" w:lineRule="auto"/>
        <w:ind w:left="0" w:firstLine="0"/>
        <w:jc w:val="both"/>
        <w:rPr>
          <w:rFonts w:ascii="Times New Roman" w:eastAsia="Times New Roman" w:hAnsi="Times New Roman" w:cs="Times New Roman"/>
          <w:i/>
          <w:sz w:val="24"/>
          <w:szCs w:val="24"/>
          <w:lang w:bidi="ru-RU"/>
        </w:rPr>
      </w:pPr>
      <w:r>
        <w:rPr>
          <w:rFonts w:ascii="Times New Roman" w:eastAsia="Sylfaen" w:hAnsi="Times New Roman" w:cs="Times New Roman"/>
          <w:i/>
          <w:sz w:val="24"/>
          <w:szCs w:val="24"/>
          <w:lang w:bidi="ru-RU"/>
        </w:rPr>
        <w:t>Д.В. Григорьев, П.В. Степанов. Программа  «Внеурочная деятельность школьников». М</w:t>
      </w:r>
      <w:r>
        <w:rPr>
          <w:rFonts w:ascii="Times New Roman" w:eastAsia="Sylfaen" w:hAnsi="Times New Roman" w:cs="Times New Roman"/>
          <w:i/>
          <w:sz w:val="24"/>
          <w:szCs w:val="24"/>
          <w:lang w:bidi="ru-RU"/>
        </w:rPr>
        <w:t>е</w:t>
      </w:r>
      <w:r>
        <w:rPr>
          <w:rFonts w:ascii="Times New Roman" w:eastAsia="Sylfaen" w:hAnsi="Times New Roman" w:cs="Times New Roman"/>
          <w:i/>
          <w:sz w:val="24"/>
          <w:szCs w:val="24"/>
          <w:lang w:bidi="ru-RU"/>
        </w:rPr>
        <w:t>тодический конструктор, М., Просвещение.</w:t>
      </w:r>
    </w:p>
    <w:p w:rsidR="00D17B6E" w:rsidRPr="00D17B6E" w:rsidRDefault="00D17B6E" w:rsidP="00BC669B">
      <w:pPr>
        <w:widowControl w:val="0"/>
        <w:numPr>
          <w:ilvl w:val="0"/>
          <w:numId w:val="1"/>
        </w:numPr>
        <w:tabs>
          <w:tab w:val="left" w:pos="0"/>
          <w:tab w:val="left" w:pos="284"/>
        </w:tabs>
        <w:spacing w:after="0" w:line="240" w:lineRule="auto"/>
        <w:ind w:left="714" w:hanging="357"/>
        <w:jc w:val="both"/>
        <w:rPr>
          <w:rFonts w:ascii="Times New Roman" w:eastAsia="Times New Roman" w:hAnsi="Times New Roman" w:cs="Times New Roman"/>
          <w:i/>
          <w:sz w:val="24"/>
          <w:szCs w:val="24"/>
          <w:lang w:eastAsia="ru-RU" w:bidi="ru-RU"/>
        </w:rPr>
      </w:pPr>
      <w:r w:rsidRPr="00D17B6E">
        <w:rPr>
          <w:rFonts w:ascii="Times New Roman" w:eastAsia="Times New Roman" w:hAnsi="Times New Roman" w:cs="Times New Roman"/>
          <w:i/>
          <w:sz w:val="24"/>
          <w:szCs w:val="24"/>
          <w:lang w:eastAsia="ru-RU" w:bidi="ru-RU"/>
        </w:rPr>
        <w:t>Программа развития МАОУ гимназии № 24 им. М.В. Октябрьской г. Томска.</w:t>
      </w:r>
    </w:p>
    <w:p w:rsidR="00D17B6E" w:rsidRPr="00D17B6E" w:rsidRDefault="00D17B6E" w:rsidP="00D17B6E">
      <w:pPr>
        <w:widowControl w:val="0"/>
        <w:numPr>
          <w:ilvl w:val="0"/>
          <w:numId w:val="1"/>
        </w:numPr>
        <w:tabs>
          <w:tab w:val="left" w:pos="0"/>
          <w:tab w:val="left" w:pos="284"/>
        </w:tabs>
        <w:spacing w:before="100" w:beforeAutospacing="1" w:after="0" w:line="240" w:lineRule="auto"/>
        <w:ind w:left="714" w:hanging="357"/>
        <w:jc w:val="both"/>
        <w:rPr>
          <w:rFonts w:ascii="Times New Roman" w:eastAsia="Times New Roman" w:hAnsi="Times New Roman" w:cs="Times New Roman"/>
          <w:i/>
          <w:sz w:val="24"/>
          <w:szCs w:val="24"/>
          <w:lang w:eastAsia="ru-RU" w:bidi="ru-RU"/>
        </w:rPr>
      </w:pPr>
      <w:r w:rsidRPr="00D17B6E">
        <w:rPr>
          <w:rFonts w:ascii="Times New Roman" w:eastAsia="Times New Roman" w:hAnsi="Times New Roman" w:cs="Times New Roman"/>
          <w:i/>
          <w:sz w:val="24"/>
          <w:szCs w:val="24"/>
          <w:lang w:eastAsia="ru-RU" w:bidi="ru-RU"/>
        </w:rPr>
        <w:t>Положение о формах обучения в МАОУ гимназии №24 им. М. В. Октябрьской г. Томска.</w:t>
      </w:r>
    </w:p>
    <w:p w:rsidR="00D17B6E" w:rsidRPr="00D17B6E" w:rsidRDefault="00D17B6E" w:rsidP="00D17B6E">
      <w:pPr>
        <w:widowControl w:val="0"/>
        <w:numPr>
          <w:ilvl w:val="0"/>
          <w:numId w:val="1"/>
        </w:numPr>
        <w:tabs>
          <w:tab w:val="left" w:pos="0"/>
          <w:tab w:val="left" w:pos="284"/>
        </w:tabs>
        <w:spacing w:before="100" w:beforeAutospacing="1" w:after="0" w:line="240" w:lineRule="auto"/>
        <w:jc w:val="both"/>
        <w:rPr>
          <w:rFonts w:ascii="Times New Roman" w:eastAsia="Times New Roman" w:hAnsi="Times New Roman" w:cs="Times New Roman"/>
          <w:i/>
          <w:sz w:val="24"/>
          <w:szCs w:val="24"/>
          <w:lang w:eastAsia="ru-RU" w:bidi="ru-RU"/>
        </w:rPr>
      </w:pPr>
      <w:r w:rsidRPr="00D17B6E">
        <w:rPr>
          <w:rFonts w:ascii="Times New Roman" w:eastAsia="Times New Roman" w:hAnsi="Times New Roman" w:cs="Times New Roman"/>
          <w:i/>
          <w:sz w:val="24"/>
          <w:szCs w:val="24"/>
          <w:lang w:eastAsia="ru-RU" w:bidi="ru-RU"/>
        </w:rPr>
        <w:t>Правила внутреннего распорядка МАОУ гимназии № 24 им. М.В. Октябрьской г. Томска.</w:t>
      </w:r>
    </w:p>
    <w:p w:rsidR="00D17B6E" w:rsidRPr="00D17B6E" w:rsidRDefault="00D17B6E" w:rsidP="00D17B6E">
      <w:pPr>
        <w:widowControl w:val="0"/>
        <w:numPr>
          <w:ilvl w:val="0"/>
          <w:numId w:val="1"/>
        </w:numPr>
        <w:tabs>
          <w:tab w:val="left" w:pos="0"/>
          <w:tab w:val="left" w:pos="284"/>
        </w:tabs>
        <w:spacing w:before="100" w:beforeAutospacing="1" w:after="0" w:line="240" w:lineRule="auto"/>
        <w:jc w:val="both"/>
        <w:rPr>
          <w:rFonts w:ascii="Times New Roman" w:eastAsia="Times New Roman" w:hAnsi="Times New Roman" w:cs="Times New Roman"/>
          <w:i/>
          <w:sz w:val="24"/>
          <w:szCs w:val="24"/>
          <w:lang w:eastAsia="ru-RU" w:bidi="ru-RU"/>
        </w:rPr>
      </w:pPr>
      <w:r w:rsidRPr="00D17B6E">
        <w:rPr>
          <w:rFonts w:ascii="Times New Roman" w:eastAsia="Times New Roman" w:hAnsi="Times New Roman" w:cs="Times New Roman"/>
          <w:i/>
          <w:sz w:val="24"/>
          <w:szCs w:val="24"/>
          <w:lang w:eastAsia="ru-RU" w:bidi="ru-RU"/>
        </w:rPr>
        <w:t>Положение об организации  образовательной деятельности с использованием электронного обучения и дистанционного образовательных технологий  при реализации основных общеобразовательных программ на всех уровнях образования гимназии.</w:t>
      </w:r>
    </w:p>
    <w:p w:rsidR="00D17B6E" w:rsidRPr="00D17B6E" w:rsidRDefault="00D17B6E" w:rsidP="00D17B6E">
      <w:pPr>
        <w:widowControl w:val="0"/>
        <w:numPr>
          <w:ilvl w:val="0"/>
          <w:numId w:val="1"/>
        </w:numPr>
        <w:tabs>
          <w:tab w:val="left" w:pos="0"/>
          <w:tab w:val="left" w:pos="284"/>
        </w:tabs>
        <w:spacing w:before="100" w:beforeAutospacing="1" w:after="0" w:line="240" w:lineRule="auto"/>
        <w:jc w:val="both"/>
        <w:rPr>
          <w:rFonts w:ascii="Times New Roman" w:eastAsia="Times New Roman" w:hAnsi="Times New Roman" w:cs="Times New Roman"/>
          <w:i/>
          <w:sz w:val="24"/>
          <w:szCs w:val="24"/>
          <w:lang w:eastAsia="ru-RU" w:bidi="ru-RU"/>
        </w:rPr>
      </w:pPr>
      <w:r w:rsidRPr="00D17B6E">
        <w:rPr>
          <w:rFonts w:ascii="Times New Roman" w:eastAsia="Times New Roman" w:hAnsi="Times New Roman" w:cs="Times New Roman"/>
          <w:i/>
          <w:sz w:val="24"/>
          <w:szCs w:val="24"/>
          <w:lang w:eastAsia="ru-RU" w:bidi="ru-RU"/>
        </w:rPr>
        <w:t>Устав МАОУ гимназии №24 им. М.В. Октябрьской г. Томска.</w:t>
      </w:r>
    </w:p>
    <w:p w:rsidR="00D17B6E" w:rsidRPr="00D17B6E" w:rsidRDefault="00D17B6E" w:rsidP="00D17B6E">
      <w:pPr>
        <w:widowControl w:val="0"/>
        <w:numPr>
          <w:ilvl w:val="0"/>
          <w:numId w:val="1"/>
        </w:numPr>
        <w:tabs>
          <w:tab w:val="left" w:pos="284"/>
        </w:tabs>
        <w:spacing w:before="100" w:beforeAutospacing="1" w:after="0" w:line="240" w:lineRule="auto"/>
        <w:jc w:val="both"/>
        <w:rPr>
          <w:rFonts w:ascii="Times New Roman" w:eastAsia="Times New Roman" w:hAnsi="Times New Roman" w:cs="Times New Roman"/>
          <w:i/>
          <w:sz w:val="24"/>
          <w:szCs w:val="24"/>
          <w:lang w:eastAsia="ru-RU" w:bidi="ru-RU"/>
        </w:rPr>
      </w:pPr>
      <w:r w:rsidRPr="00D17B6E">
        <w:rPr>
          <w:rFonts w:ascii="Times New Roman" w:eastAsia="Sylfaen" w:hAnsi="Times New Roman" w:cs="Times New Roman"/>
          <w:i/>
          <w:sz w:val="24"/>
          <w:szCs w:val="24"/>
          <w:lang w:bidi="ru-RU"/>
        </w:rPr>
        <w:t>Д.В. Григорьев, П.В. Степанов. Программа  «Внеурочная деятельность школьников». Методический конструктор, М., Просвещение.</w:t>
      </w:r>
    </w:p>
    <w:p w:rsidR="00D17B6E" w:rsidRPr="00D17B6E" w:rsidRDefault="00D17B6E" w:rsidP="00D17B6E">
      <w:pPr>
        <w:widowControl w:val="0"/>
        <w:numPr>
          <w:ilvl w:val="0"/>
          <w:numId w:val="1"/>
        </w:numPr>
        <w:tabs>
          <w:tab w:val="left" w:pos="284"/>
        </w:tabs>
        <w:spacing w:before="100" w:beforeAutospacing="1" w:after="0" w:line="240" w:lineRule="auto"/>
        <w:jc w:val="both"/>
        <w:rPr>
          <w:rFonts w:ascii="Times New Roman" w:eastAsia="Times New Roman" w:hAnsi="Times New Roman" w:cs="Times New Roman"/>
          <w:i/>
          <w:sz w:val="24"/>
          <w:szCs w:val="24"/>
          <w:lang w:eastAsia="ru-RU" w:bidi="ru-RU"/>
        </w:rPr>
      </w:pPr>
      <w:r w:rsidRPr="00D17B6E">
        <w:rPr>
          <w:rFonts w:ascii="Times New Roman" w:eastAsia="Sylfaen" w:hAnsi="Times New Roman" w:cs="Times New Roman"/>
          <w:i/>
          <w:color w:val="000000"/>
          <w:sz w:val="24"/>
          <w:szCs w:val="24"/>
          <w:lang w:bidi="ru-RU"/>
        </w:rPr>
        <w:t>Положение о рейтинговой оценке достижений и поощрениях обучающихся</w:t>
      </w:r>
      <w:r w:rsidRPr="00D17B6E">
        <w:rPr>
          <w:rFonts w:ascii="Times New Roman" w:eastAsia="Sylfaen" w:hAnsi="Times New Roman" w:cs="Times New Roman"/>
          <w:b/>
          <w:i/>
          <w:color w:val="000000"/>
          <w:sz w:val="24"/>
          <w:szCs w:val="24"/>
          <w:lang w:bidi="ru-RU"/>
        </w:rPr>
        <w:t xml:space="preserve"> </w:t>
      </w:r>
      <w:r w:rsidRPr="00D17B6E">
        <w:rPr>
          <w:rFonts w:ascii="Times New Roman" w:eastAsia="Sylfaen" w:hAnsi="Times New Roman" w:cs="Times New Roman"/>
          <w:i/>
          <w:color w:val="000000"/>
          <w:sz w:val="24"/>
          <w:szCs w:val="24"/>
          <w:lang w:bidi="ru-RU"/>
        </w:rPr>
        <w:t>в номинации «Социальная активность».</w:t>
      </w:r>
    </w:p>
    <w:p w:rsidR="00413EB9" w:rsidRPr="00413EB9" w:rsidRDefault="00413EB9" w:rsidP="00413EB9">
      <w:pPr>
        <w:widowControl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413EB9">
        <w:rPr>
          <w:rFonts w:ascii="Times New Roman" w:eastAsia="Times New Roman" w:hAnsi="Times New Roman" w:cs="Times New Roman"/>
          <w:sz w:val="24"/>
          <w:szCs w:val="24"/>
          <w:lang w:eastAsia="ru-RU" w:bidi="ru-RU"/>
        </w:rPr>
        <w:t xml:space="preserve">Данная рабочая программа курса внеурочной деятельности ориентирована на </w:t>
      </w:r>
      <w:proofErr w:type="spellStart"/>
      <w:r w:rsidRPr="00413EB9">
        <w:rPr>
          <w:rFonts w:ascii="Times New Roman" w:eastAsia="Times New Roman" w:hAnsi="Times New Roman" w:cs="Times New Roman"/>
          <w:sz w:val="24"/>
          <w:szCs w:val="24"/>
          <w:lang w:eastAsia="ru-RU" w:bidi="ru-RU"/>
        </w:rPr>
        <w:t>обу-чающихся</w:t>
      </w:r>
      <w:proofErr w:type="spellEnd"/>
      <w:r w:rsidRPr="00413EB9">
        <w:rPr>
          <w:rFonts w:ascii="Times New Roman" w:eastAsia="Times New Roman" w:hAnsi="Times New Roman" w:cs="Times New Roman"/>
          <w:sz w:val="24"/>
          <w:szCs w:val="24"/>
          <w:lang w:eastAsia="ru-RU" w:bidi="ru-RU"/>
        </w:rPr>
        <w:t xml:space="preserve"> 10-11 классов гимназии разных профилей (гуманитарного и социального эко-</w:t>
      </w:r>
      <w:proofErr w:type="spellStart"/>
      <w:r w:rsidRPr="00413EB9">
        <w:rPr>
          <w:rFonts w:ascii="Times New Roman" w:eastAsia="Times New Roman" w:hAnsi="Times New Roman" w:cs="Times New Roman"/>
          <w:sz w:val="24"/>
          <w:szCs w:val="24"/>
          <w:lang w:eastAsia="ru-RU" w:bidi="ru-RU"/>
        </w:rPr>
        <w:t>номического</w:t>
      </w:r>
      <w:proofErr w:type="spellEnd"/>
      <w:r w:rsidRPr="00413EB9">
        <w:rPr>
          <w:rFonts w:ascii="Times New Roman" w:eastAsia="Times New Roman" w:hAnsi="Times New Roman" w:cs="Times New Roman"/>
          <w:sz w:val="24"/>
          <w:szCs w:val="24"/>
          <w:lang w:eastAsia="ru-RU" w:bidi="ru-RU"/>
        </w:rPr>
        <w:t xml:space="preserve">). </w:t>
      </w:r>
      <w:proofErr w:type="gramEnd"/>
    </w:p>
    <w:p w:rsidR="00413EB9" w:rsidRPr="00413EB9" w:rsidRDefault="00413EB9" w:rsidP="00413EB9">
      <w:pPr>
        <w:widowControl w:val="0"/>
        <w:spacing w:after="0" w:line="240" w:lineRule="auto"/>
        <w:ind w:firstLine="709"/>
        <w:jc w:val="both"/>
        <w:rPr>
          <w:rFonts w:ascii="Times New Roman" w:eastAsia="Times New Roman" w:hAnsi="Times New Roman" w:cs="Times New Roman"/>
          <w:b/>
          <w:sz w:val="24"/>
          <w:szCs w:val="24"/>
          <w:lang w:eastAsia="ru-RU" w:bidi="ru-RU"/>
        </w:rPr>
      </w:pPr>
      <w:r w:rsidRPr="00413EB9">
        <w:rPr>
          <w:rFonts w:ascii="Times New Roman" w:eastAsia="Times New Roman" w:hAnsi="Times New Roman" w:cs="Times New Roman"/>
          <w:b/>
          <w:sz w:val="24"/>
          <w:szCs w:val="24"/>
          <w:lang w:eastAsia="ru-RU" w:bidi="ru-RU"/>
        </w:rPr>
        <w:t>Актуальность программы</w:t>
      </w:r>
    </w:p>
    <w:p w:rsidR="00413EB9" w:rsidRPr="00413EB9" w:rsidRDefault="00413EB9" w:rsidP="00BC669B">
      <w:pPr>
        <w:spacing w:after="0" w:line="240" w:lineRule="auto"/>
        <w:ind w:left="-15" w:firstLine="375"/>
        <w:jc w:val="both"/>
        <w:rPr>
          <w:rFonts w:ascii="Times New Roman" w:eastAsia="Times New Roman" w:hAnsi="Times New Roman" w:cs="Times New Roman"/>
          <w:sz w:val="24"/>
          <w:szCs w:val="24"/>
          <w:lang w:eastAsia="ru-RU" w:bidi="ru-RU"/>
        </w:rPr>
      </w:pPr>
      <w:r w:rsidRPr="00413EB9">
        <w:rPr>
          <w:rFonts w:ascii="Times New Roman" w:eastAsia="Times New Roman" w:hAnsi="Times New Roman" w:cs="Times New Roman"/>
          <w:sz w:val="24"/>
          <w:szCs w:val="24"/>
          <w:lang w:eastAsia="ru-RU" w:bidi="ru-RU"/>
        </w:rPr>
        <w:t xml:space="preserve">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 </w:t>
      </w:r>
    </w:p>
    <w:p w:rsidR="00413EB9" w:rsidRPr="00413EB9" w:rsidRDefault="00413EB9" w:rsidP="00BC669B">
      <w:pPr>
        <w:spacing w:after="0" w:line="240" w:lineRule="auto"/>
        <w:ind w:left="-15" w:firstLine="375"/>
        <w:jc w:val="both"/>
        <w:rPr>
          <w:rFonts w:ascii="Times New Roman" w:eastAsia="Times New Roman" w:hAnsi="Times New Roman" w:cs="Times New Roman"/>
          <w:sz w:val="24"/>
          <w:szCs w:val="24"/>
          <w:lang w:eastAsia="ru-RU" w:bidi="ru-RU"/>
        </w:rPr>
      </w:pPr>
      <w:r w:rsidRPr="00413EB9">
        <w:rPr>
          <w:rFonts w:ascii="Times New Roman" w:eastAsia="Times New Roman" w:hAnsi="Times New Roman" w:cs="Times New Roman"/>
          <w:sz w:val="24"/>
          <w:szCs w:val="24"/>
          <w:lang w:eastAsia="ru-RU" w:bidi="ru-RU"/>
        </w:rPr>
        <w:t xml:space="preserve">Для достижения поставленной цели необходимо, определить условия воспитательной деятельности, способствующие развитию личности, в которых ребенок сумел бы максимально осмыслить свою индивидуальность, раскрыть свои желания и потребности, постичь свои силы и способности, свое значение в жизни, в семье, в обществе. </w:t>
      </w:r>
    </w:p>
    <w:p w:rsidR="00413EB9" w:rsidRPr="00413EB9" w:rsidRDefault="00413EB9" w:rsidP="00BC669B">
      <w:pPr>
        <w:spacing w:after="0" w:line="240" w:lineRule="auto"/>
        <w:ind w:firstLine="360"/>
        <w:jc w:val="both"/>
        <w:rPr>
          <w:rFonts w:ascii="Times New Roman" w:eastAsia="Times New Roman" w:hAnsi="Times New Roman" w:cs="Times New Roman"/>
          <w:sz w:val="24"/>
          <w:szCs w:val="24"/>
          <w:lang w:eastAsia="ru-RU" w:bidi="ru-RU"/>
        </w:rPr>
      </w:pPr>
      <w:r w:rsidRPr="00413EB9">
        <w:rPr>
          <w:rFonts w:ascii="Times New Roman" w:eastAsia="Times New Roman" w:hAnsi="Times New Roman" w:cs="Times New Roman"/>
          <w:sz w:val="24"/>
          <w:szCs w:val="24"/>
          <w:lang w:eastAsia="ru-RU" w:bidi="ru-RU"/>
        </w:rPr>
        <w:t xml:space="preserve">Реализация цели РДШ предполагает решение ряда задач: </w:t>
      </w:r>
    </w:p>
    <w:p w:rsidR="00413EB9" w:rsidRPr="00413EB9" w:rsidRDefault="00413EB9" w:rsidP="00413EB9">
      <w:pPr>
        <w:pStyle w:val="a3"/>
        <w:numPr>
          <w:ilvl w:val="0"/>
          <w:numId w:val="4"/>
        </w:numPr>
        <w:spacing w:after="0" w:line="240" w:lineRule="auto"/>
        <w:jc w:val="both"/>
        <w:rPr>
          <w:rFonts w:ascii="Times New Roman" w:eastAsia="Times New Roman" w:hAnsi="Times New Roman" w:cs="Times New Roman"/>
          <w:sz w:val="24"/>
          <w:szCs w:val="24"/>
          <w:lang w:eastAsia="ru-RU" w:bidi="ru-RU"/>
        </w:rPr>
      </w:pPr>
      <w:r w:rsidRPr="00413EB9">
        <w:rPr>
          <w:rFonts w:ascii="Times New Roman" w:eastAsia="Times New Roman" w:hAnsi="Times New Roman" w:cs="Times New Roman"/>
          <w:sz w:val="24"/>
          <w:szCs w:val="24"/>
          <w:lang w:eastAsia="ru-RU" w:bidi="ru-RU"/>
        </w:rPr>
        <w:t xml:space="preserve">Формирование единого воспитательного пространства, обеспечивающего реализацию взаимодействия ученического самоуправления, детского общественного объединения, партнеров РДШ для проектов деятельности участников первичного отделения РДШ. </w:t>
      </w:r>
    </w:p>
    <w:p w:rsidR="00413EB9" w:rsidRPr="00413EB9" w:rsidRDefault="00413EB9" w:rsidP="00413EB9">
      <w:pPr>
        <w:pStyle w:val="a3"/>
        <w:numPr>
          <w:ilvl w:val="0"/>
          <w:numId w:val="4"/>
        </w:numPr>
        <w:spacing w:after="0" w:line="240" w:lineRule="auto"/>
        <w:jc w:val="both"/>
        <w:rPr>
          <w:rFonts w:ascii="Times New Roman" w:eastAsia="Times New Roman" w:hAnsi="Times New Roman" w:cs="Times New Roman"/>
          <w:sz w:val="24"/>
          <w:szCs w:val="24"/>
          <w:lang w:eastAsia="ru-RU" w:bidi="ru-RU"/>
        </w:rPr>
      </w:pPr>
      <w:r w:rsidRPr="00413EB9">
        <w:rPr>
          <w:rFonts w:ascii="Times New Roman" w:eastAsia="Times New Roman" w:hAnsi="Times New Roman" w:cs="Times New Roman"/>
          <w:sz w:val="24"/>
          <w:szCs w:val="24"/>
          <w:lang w:eastAsia="ru-RU" w:bidi="ru-RU"/>
        </w:rPr>
        <w:t xml:space="preserve">Использование Дней единых действий РДШ как технологии, позволяющей организовать поддержку и реализацию 4 ведущих направлений деятельности РДШ с целью развития проектной деятельности. </w:t>
      </w:r>
    </w:p>
    <w:p w:rsidR="00413EB9" w:rsidRPr="00413EB9" w:rsidRDefault="00413EB9" w:rsidP="00413EB9">
      <w:pPr>
        <w:pStyle w:val="a3"/>
        <w:numPr>
          <w:ilvl w:val="0"/>
          <w:numId w:val="4"/>
        </w:numPr>
        <w:spacing w:after="0" w:line="240" w:lineRule="auto"/>
        <w:jc w:val="both"/>
        <w:rPr>
          <w:rFonts w:ascii="Times New Roman" w:eastAsia="Times New Roman" w:hAnsi="Times New Roman" w:cs="Times New Roman"/>
          <w:sz w:val="24"/>
          <w:szCs w:val="24"/>
          <w:lang w:eastAsia="ru-RU" w:bidi="ru-RU"/>
        </w:rPr>
      </w:pPr>
      <w:r w:rsidRPr="00413EB9">
        <w:rPr>
          <w:rFonts w:ascii="Times New Roman" w:eastAsia="Times New Roman" w:hAnsi="Times New Roman" w:cs="Times New Roman"/>
          <w:sz w:val="24"/>
          <w:szCs w:val="24"/>
          <w:lang w:eastAsia="ru-RU" w:bidi="ru-RU"/>
        </w:rPr>
        <w:t xml:space="preserve">Развитие системы методического сопровождения деятельности первичного отделения РДШ в отрядах. </w:t>
      </w:r>
    </w:p>
    <w:p w:rsidR="00413EB9" w:rsidRPr="00413EB9" w:rsidRDefault="00413EB9" w:rsidP="00413EB9">
      <w:pPr>
        <w:pStyle w:val="a3"/>
        <w:numPr>
          <w:ilvl w:val="0"/>
          <w:numId w:val="4"/>
        </w:numPr>
        <w:spacing w:after="0" w:line="240" w:lineRule="auto"/>
        <w:jc w:val="both"/>
        <w:rPr>
          <w:rFonts w:ascii="Times New Roman" w:eastAsia="Times New Roman" w:hAnsi="Times New Roman" w:cs="Times New Roman"/>
          <w:sz w:val="24"/>
          <w:szCs w:val="24"/>
          <w:lang w:eastAsia="ru-RU" w:bidi="ru-RU"/>
        </w:rPr>
      </w:pPr>
      <w:r w:rsidRPr="00413EB9">
        <w:rPr>
          <w:rFonts w:ascii="Times New Roman" w:eastAsia="Times New Roman" w:hAnsi="Times New Roman" w:cs="Times New Roman"/>
          <w:sz w:val="24"/>
          <w:szCs w:val="24"/>
          <w:lang w:eastAsia="ru-RU" w:bidi="ru-RU"/>
        </w:rPr>
        <w:t xml:space="preserve">Формирование единой информационной среды для развития и масштабирования инновационной, проектной, социально-преобразованной деятельности РДШ. </w:t>
      </w:r>
    </w:p>
    <w:p w:rsidR="00413EB9" w:rsidRPr="00413EB9" w:rsidRDefault="00413EB9" w:rsidP="00BC669B">
      <w:pPr>
        <w:widowControl w:val="0"/>
        <w:spacing w:after="0" w:line="240" w:lineRule="auto"/>
        <w:ind w:firstLine="360"/>
        <w:jc w:val="both"/>
        <w:rPr>
          <w:rFonts w:ascii="Times New Roman" w:eastAsia="Times New Roman" w:hAnsi="Times New Roman" w:cs="Times New Roman"/>
          <w:sz w:val="24"/>
          <w:szCs w:val="24"/>
          <w:lang w:eastAsia="ru-RU" w:bidi="ru-RU"/>
        </w:rPr>
      </w:pPr>
      <w:r w:rsidRPr="00413EB9">
        <w:rPr>
          <w:rFonts w:ascii="Times New Roman" w:eastAsia="Times New Roman" w:hAnsi="Times New Roman" w:cs="Times New Roman"/>
          <w:sz w:val="24"/>
          <w:szCs w:val="24"/>
          <w:lang w:eastAsia="ru-RU" w:bidi="ru-RU"/>
        </w:rPr>
        <w:t xml:space="preserve">Важнейшими проблемами воспитания детей в </w:t>
      </w:r>
      <w:r>
        <w:rPr>
          <w:rFonts w:ascii="Times New Roman" w:eastAsia="Times New Roman" w:hAnsi="Times New Roman" w:cs="Times New Roman"/>
          <w:sz w:val="24"/>
          <w:szCs w:val="24"/>
          <w:lang w:eastAsia="ru-RU" w:bidi="ru-RU"/>
        </w:rPr>
        <w:t>РФ названы размытость нравствен</w:t>
      </w:r>
      <w:r w:rsidRPr="00413EB9">
        <w:rPr>
          <w:rFonts w:ascii="Times New Roman" w:eastAsia="Times New Roman" w:hAnsi="Times New Roman" w:cs="Times New Roman"/>
          <w:sz w:val="24"/>
          <w:szCs w:val="24"/>
          <w:lang w:eastAsia="ru-RU" w:bidi="ru-RU"/>
        </w:rPr>
        <w:t>ных представлений и гражданских принципов детей и</w:t>
      </w:r>
      <w:r>
        <w:rPr>
          <w:rFonts w:ascii="Times New Roman" w:eastAsia="Times New Roman" w:hAnsi="Times New Roman" w:cs="Times New Roman"/>
          <w:sz w:val="24"/>
          <w:szCs w:val="24"/>
          <w:lang w:eastAsia="ru-RU" w:bidi="ru-RU"/>
        </w:rPr>
        <w:t xml:space="preserve"> молодежи, и асоциальное поведе</w:t>
      </w:r>
      <w:r w:rsidRPr="00413EB9">
        <w:rPr>
          <w:rFonts w:ascii="Times New Roman" w:eastAsia="Times New Roman" w:hAnsi="Times New Roman" w:cs="Times New Roman"/>
          <w:sz w:val="24"/>
          <w:szCs w:val="24"/>
          <w:lang w:eastAsia="ru-RU" w:bidi="ru-RU"/>
        </w:rPr>
        <w:t xml:space="preserve">ние подростков. Одной из задач гражданского и патриотического воспитания является </w:t>
      </w:r>
      <w:r w:rsidRPr="00413EB9">
        <w:rPr>
          <w:rFonts w:ascii="Times New Roman" w:eastAsia="Times New Roman" w:hAnsi="Times New Roman" w:cs="Times New Roman"/>
          <w:sz w:val="24"/>
          <w:szCs w:val="24"/>
          <w:lang w:eastAsia="ru-RU" w:bidi="ru-RU"/>
        </w:rPr>
        <w:lastRenderedPageBreak/>
        <w:t xml:space="preserve">формирование у детей активной жизненной и гражданской позиции, основанной на готовности к участию в общественно-политической жизни страны, государственной деятельности. </w:t>
      </w:r>
    </w:p>
    <w:p w:rsidR="00413EB9" w:rsidRPr="00413EB9" w:rsidRDefault="00413EB9" w:rsidP="00413EB9">
      <w:pPr>
        <w:widowControl w:val="0"/>
        <w:spacing w:after="0" w:line="240" w:lineRule="auto"/>
        <w:ind w:firstLine="709"/>
        <w:jc w:val="both"/>
        <w:rPr>
          <w:rFonts w:ascii="Times New Roman" w:eastAsia="Times New Roman" w:hAnsi="Times New Roman" w:cs="Times New Roman"/>
          <w:sz w:val="24"/>
          <w:szCs w:val="24"/>
          <w:lang w:eastAsia="ru-RU" w:bidi="ru-RU"/>
        </w:rPr>
      </w:pPr>
      <w:r w:rsidRPr="00413EB9">
        <w:rPr>
          <w:rFonts w:ascii="Times New Roman" w:eastAsia="Times New Roman" w:hAnsi="Times New Roman" w:cs="Times New Roman"/>
          <w:sz w:val="24"/>
          <w:szCs w:val="24"/>
          <w:lang w:eastAsia="ru-RU" w:bidi="ru-RU"/>
        </w:rPr>
        <w:t>Стратегия модернизации содержания общего образования определяет основную конечную цель образования, как приобретение обуча</w:t>
      </w:r>
      <w:r>
        <w:rPr>
          <w:rFonts w:ascii="Times New Roman" w:eastAsia="Times New Roman" w:hAnsi="Times New Roman" w:cs="Times New Roman"/>
          <w:sz w:val="24"/>
          <w:szCs w:val="24"/>
          <w:lang w:eastAsia="ru-RU" w:bidi="ru-RU"/>
        </w:rPr>
        <w:t>ющимися определенного набора ком</w:t>
      </w:r>
      <w:r w:rsidRPr="00413EB9">
        <w:rPr>
          <w:rFonts w:ascii="Times New Roman" w:eastAsia="Times New Roman" w:hAnsi="Times New Roman" w:cs="Times New Roman"/>
          <w:sz w:val="24"/>
          <w:szCs w:val="24"/>
          <w:lang w:eastAsia="ru-RU" w:bidi="ru-RU"/>
        </w:rPr>
        <w:t xml:space="preserve">петенций, владение которыми позволит выпускнику школы успешно социализироваться в будущей жизни и профессии. </w:t>
      </w:r>
    </w:p>
    <w:p w:rsidR="00413EB9" w:rsidRPr="00413EB9" w:rsidRDefault="00413EB9" w:rsidP="00413EB9">
      <w:pPr>
        <w:widowControl w:val="0"/>
        <w:spacing w:after="0" w:line="240" w:lineRule="auto"/>
        <w:ind w:firstLine="709"/>
        <w:jc w:val="both"/>
        <w:rPr>
          <w:rFonts w:ascii="Times New Roman" w:eastAsia="Times New Roman" w:hAnsi="Times New Roman" w:cs="Times New Roman"/>
          <w:sz w:val="24"/>
          <w:szCs w:val="24"/>
          <w:lang w:eastAsia="ru-RU" w:bidi="ru-RU"/>
        </w:rPr>
      </w:pPr>
      <w:r w:rsidRPr="00413EB9">
        <w:rPr>
          <w:rFonts w:ascii="Times New Roman" w:eastAsia="Times New Roman" w:hAnsi="Times New Roman" w:cs="Times New Roman"/>
          <w:sz w:val="24"/>
          <w:szCs w:val="24"/>
          <w:lang w:eastAsia="ru-RU" w:bidi="ru-RU"/>
        </w:rPr>
        <w:t xml:space="preserve">Школа формирует целостную систему универсальных знаний, умений и навыков, опыт самостоятельной деятельности и личной ответственности обучающихся, то есть ключевые компетенции, определяющее современное качество образования. Именно первую группу и составляет политические и социальные компетенции. Компетенции, владение которыми позволит молодым людям брать на себя ответственность, участвовать в совместном принятии решений, регулировать конфликты ненасильственном путем, участвовать в функционировании и улучшении демократических институтов. </w:t>
      </w:r>
    </w:p>
    <w:p w:rsidR="00BC669B" w:rsidRDefault="00413EB9" w:rsidP="00BC669B">
      <w:pPr>
        <w:widowControl w:val="0"/>
        <w:spacing w:after="0" w:line="240" w:lineRule="auto"/>
        <w:ind w:firstLine="708"/>
        <w:jc w:val="both"/>
        <w:rPr>
          <w:rFonts w:ascii="Times New Roman" w:eastAsia="Times New Roman" w:hAnsi="Times New Roman" w:cs="Times New Roman"/>
          <w:sz w:val="24"/>
          <w:szCs w:val="24"/>
          <w:lang w:eastAsia="ru-RU" w:bidi="ru-RU"/>
        </w:rPr>
      </w:pPr>
      <w:r w:rsidRPr="00413EB9">
        <w:rPr>
          <w:rFonts w:ascii="Times New Roman" w:eastAsia="Times New Roman" w:hAnsi="Times New Roman" w:cs="Times New Roman"/>
          <w:sz w:val="24"/>
          <w:szCs w:val="24"/>
          <w:lang w:eastAsia="ru-RU" w:bidi="ru-RU"/>
        </w:rPr>
        <w:t xml:space="preserve">Наша гимназия решает проблему </w:t>
      </w:r>
      <w:r w:rsidR="00BC669B">
        <w:rPr>
          <w:rFonts w:ascii="Times New Roman" w:eastAsia="Times New Roman" w:hAnsi="Times New Roman" w:cs="Times New Roman"/>
          <w:sz w:val="24"/>
          <w:szCs w:val="24"/>
          <w:lang w:eastAsia="ru-RU" w:bidi="ru-RU"/>
        </w:rPr>
        <w:t>формирования</w:t>
      </w:r>
      <w:r w:rsidR="00BC669B" w:rsidRPr="00413EB9">
        <w:rPr>
          <w:rFonts w:ascii="Times New Roman" w:eastAsia="Times New Roman" w:hAnsi="Times New Roman" w:cs="Times New Roman"/>
          <w:sz w:val="24"/>
          <w:szCs w:val="24"/>
          <w:lang w:eastAsia="ru-RU" w:bidi="ru-RU"/>
        </w:rPr>
        <w:t xml:space="preserve"> у детей активной жизненной и гражданской позиции </w:t>
      </w:r>
      <w:r w:rsidRPr="00413EB9">
        <w:rPr>
          <w:rFonts w:ascii="Times New Roman" w:eastAsia="Times New Roman" w:hAnsi="Times New Roman" w:cs="Times New Roman"/>
          <w:sz w:val="24"/>
          <w:szCs w:val="24"/>
          <w:lang w:eastAsia="ru-RU" w:bidi="ru-RU"/>
        </w:rPr>
        <w:t>всеми доступными способами</w:t>
      </w:r>
      <w:r w:rsidR="00BC669B">
        <w:rPr>
          <w:rFonts w:ascii="Times New Roman" w:eastAsia="Times New Roman" w:hAnsi="Times New Roman" w:cs="Times New Roman"/>
          <w:sz w:val="24"/>
          <w:szCs w:val="24"/>
          <w:lang w:eastAsia="ru-RU" w:bidi="ru-RU"/>
        </w:rPr>
        <w:t xml:space="preserve">. </w:t>
      </w:r>
      <w:r w:rsidRPr="00413EB9">
        <w:rPr>
          <w:rFonts w:ascii="Times New Roman" w:eastAsia="Times New Roman" w:hAnsi="Times New Roman" w:cs="Times New Roman"/>
          <w:sz w:val="24"/>
          <w:szCs w:val="24"/>
          <w:lang w:eastAsia="ru-RU" w:bidi="ru-RU"/>
        </w:rPr>
        <w:t xml:space="preserve"> </w:t>
      </w:r>
      <w:r w:rsidR="00BC669B">
        <w:rPr>
          <w:rFonts w:ascii="Times New Roman" w:eastAsia="Times New Roman" w:hAnsi="Times New Roman" w:cs="Times New Roman"/>
          <w:sz w:val="24"/>
          <w:szCs w:val="24"/>
          <w:lang w:eastAsia="ru-RU" w:bidi="ru-RU"/>
        </w:rPr>
        <w:t>О</w:t>
      </w:r>
      <w:r>
        <w:rPr>
          <w:rFonts w:ascii="Times New Roman" w:eastAsia="Times New Roman" w:hAnsi="Times New Roman" w:cs="Times New Roman"/>
          <w:sz w:val="24"/>
          <w:szCs w:val="24"/>
          <w:lang w:eastAsia="ru-RU" w:bidi="ru-RU"/>
        </w:rPr>
        <w:t>дин из эффективных способов ре</w:t>
      </w:r>
      <w:r w:rsidRPr="00413EB9">
        <w:rPr>
          <w:rFonts w:ascii="Times New Roman" w:eastAsia="Times New Roman" w:hAnsi="Times New Roman" w:cs="Times New Roman"/>
          <w:sz w:val="24"/>
          <w:szCs w:val="24"/>
          <w:lang w:eastAsia="ru-RU" w:bidi="ru-RU"/>
        </w:rPr>
        <w:t xml:space="preserve">шения проблемы - это деятельность </w:t>
      </w:r>
      <w:r w:rsidR="00BC669B">
        <w:rPr>
          <w:rFonts w:ascii="Times New Roman" w:eastAsia="Times New Roman" w:hAnsi="Times New Roman" w:cs="Times New Roman"/>
          <w:sz w:val="24"/>
          <w:szCs w:val="24"/>
          <w:lang w:eastAsia="ru-RU" w:bidi="ru-RU"/>
        </w:rPr>
        <w:t xml:space="preserve">обучающихся в </w:t>
      </w:r>
      <w:proofErr w:type="gramStart"/>
      <w:r w:rsidR="00BC669B">
        <w:rPr>
          <w:rFonts w:ascii="Times New Roman" w:eastAsia="Times New Roman" w:hAnsi="Times New Roman" w:cs="Times New Roman"/>
          <w:sz w:val="24"/>
          <w:szCs w:val="24"/>
          <w:lang w:eastAsia="ru-RU" w:bidi="ru-RU"/>
        </w:rPr>
        <w:t>рамках</w:t>
      </w:r>
      <w:proofErr w:type="gramEnd"/>
      <w:r w:rsidR="00BC669B">
        <w:rPr>
          <w:rFonts w:ascii="Times New Roman" w:eastAsia="Times New Roman" w:hAnsi="Times New Roman" w:cs="Times New Roman"/>
          <w:sz w:val="24"/>
          <w:szCs w:val="24"/>
          <w:lang w:eastAsia="ru-RU" w:bidi="ru-RU"/>
        </w:rPr>
        <w:t xml:space="preserve"> общественной организации </w:t>
      </w:r>
      <w:r w:rsidR="00BC669B" w:rsidRPr="00413EB9">
        <w:rPr>
          <w:rFonts w:ascii="Times New Roman" w:eastAsia="Times New Roman" w:hAnsi="Times New Roman" w:cs="Times New Roman"/>
          <w:sz w:val="24"/>
          <w:szCs w:val="24"/>
          <w:lang w:eastAsia="ru-RU" w:bidi="ru-RU"/>
        </w:rPr>
        <w:t>Российского движения школьников</w:t>
      </w:r>
      <w:r w:rsidRPr="00413EB9">
        <w:rPr>
          <w:rFonts w:ascii="Times New Roman" w:eastAsia="Times New Roman" w:hAnsi="Times New Roman" w:cs="Times New Roman"/>
          <w:sz w:val="24"/>
          <w:szCs w:val="24"/>
          <w:lang w:eastAsia="ru-RU" w:bidi="ru-RU"/>
        </w:rPr>
        <w:t xml:space="preserve">. </w:t>
      </w:r>
    </w:p>
    <w:p w:rsidR="001A24F6" w:rsidRDefault="00413EB9" w:rsidP="00413EB9">
      <w:pPr>
        <w:widowControl w:val="0"/>
        <w:spacing w:after="0" w:line="240" w:lineRule="auto"/>
        <w:ind w:firstLine="709"/>
        <w:jc w:val="both"/>
        <w:rPr>
          <w:rFonts w:ascii="Times New Roman" w:eastAsia="Times New Roman" w:hAnsi="Times New Roman" w:cs="Times New Roman"/>
          <w:sz w:val="24"/>
          <w:szCs w:val="24"/>
          <w:lang w:eastAsia="ru-RU" w:bidi="ru-RU"/>
        </w:rPr>
      </w:pPr>
      <w:r w:rsidRPr="00413EB9">
        <w:rPr>
          <w:rFonts w:ascii="Times New Roman" w:eastAsia="Times New Roman" w:hAnsi="Times New Roman" w:cs="Times New Roman"/>
          <w:sz w:val="24"/>
          <w:szCs w:val="24"/>
          <w:lang w:eastAsia="ru-RU" w:bidi="ru-RU"/>
        </w:rPr>
        <w:t>Социальная активность – совокупность  форм ч</w:t>
      </w:r>
      <w:r>
        <w:rPr>
          <w:rFonts w:ascii="Times New Roman" w:eastAsia="Times New Roman" w:hAnsi="Times New Roman" w:cs="Times New Roman"/>
          <w:sz w:val="24"/>
          <w:szCs w:val="24"/>
          <w:lang w:eastAsia="ru-RU" w:bidi="ru-RU"/>
        </w:rPr>
        <w:t>еловеческой деятельности, созна</w:t>
      </w:r>
      <w:r w:rsidRPr="00413EB9">
        <w:rPr>
          <w:rFonts w:ascii="Times New Roman" w:eastAsia="Times New Roman" w:hAnsi="Times New Roman" w:cs="Times New Roman"/>
          <w:sz w:val="24"/>
          <w:szCs w:val="24"/>
          <w:lang w:eastAsia="ru-RU" w:bidi="ru-RU"/>
        </w:rPr>
        <w:t>тельно ориентированной на решение задач, стоящих пе</w:t>
      </w:r>
      <w:r>
        <w:rPr>
          <w:rFonts w:ascii="Times New Roman" w:eastAsia="Times New Roman" w:hAnsi="Times New Roman" w:cs="Times New Roman"/>
          <w:sz w:val="24"/>
          <w:szCs w:val="24"/>
          <w:lang w:eastAsia="ru-RU" w:bidi="ru-RU"/>
        </w:rPr>
        <w:t>ред обществом, классом, социаль</w:t>
      </w:r>
      <w:r w:rsidRPr="00413EB9">
        <w:rPr>
          <w:rFonts w:ascii="Times New Roman" w:eastAsia="Times New Roman" w:hAnsi="Times New Roman" w:cs="Times New Roman"/>
          <w:sz w:val="24"/>
          <w:szCs w:val="24"/>
          <w:lang w:eastAsia="ru-RU" w:bidi="ru-RU"/>
        </w:rPr>
        <w:t xml:space="preserve">ной группой в данный период. Социальная активность выступает в </w:t>
      </w:r>
      <w:proofErr w:type="gramStart"/>
      <w:r w:rsidRPr="00413EB9">
        <w:rPr>
          <w:rFonts w:ascii="Times New Roman" w:eastAsia="Times New Roman" w:hAnsi="Times New Roman" w:cs="Times New Roman"/>
          <w:sz w:val="24"/>
          <w:szCs w:val="24"/>
          <w:lang w:eastAsia="ru-RU" w:bidi="ru-RU"/>
        </w:rPr>
        <w:t>качестве</w:t>
      </w:r>
      <w:proofErr w:type="gramEnd"/>
      <w:r w:rsidRPr="00413EB9">
        <w:rPr>
          <w:rFonts w:ascii="Times New Roman" w:eastAsia="Times New Roman" w:hAnsi="Times New Roman" w:cs="Times New Roman"/>
          <w:sz w:val="24"/>
          <w:szCs w:val="24"/>
          <w:lang w:eastAsia="ru-RU" w:bidi="ru-RU"/>
        </w:rPr>
        <w:t xml:space="preserve"> одного из системообразующих факторов личности и характеризует человека с позиций ценности его для общества, других людей. Через социальную активность проявляется жизненная позиция человека, его стремление внести свой вклад в развитие общества, реализовать себя в деятельности как личность.  В качестве субъекта социальной активности может выступать личность обучающегося, коллектив, социальная группа.</w:t>
      </w:r>
    </w:p>
    <w:p w:rsidR="00BC669B" w:rsidRPr="00BC669B" w:rsidRDefault="00BC669B" w:rsidP="00BC669B">
      <w:pPr>
        <w:spacing w:after="0" w:line="240" w:lineRule="auto"/>
        <w:contextualSpacing/>
        <w:jc w:val="both"/>
        <w:rPr>
          <w:rFonts w:ascii="Times New Roman" w:eastAsia="Calibri" w:hAnsi="Times New Roman" w:cs="Times New Roman"/>
          <w:b/>
          <w:sz w:val="24"/>
          <w:szCs w:val="24"/>
        </w:rPr>
      </w:pPr>
      <w:r w:rsidRPr="00BC669B">
        <w:rPr>
          <w:rFonts w:ascii="Times New Roman" w:eastAsia="Calibri" w:hAnsi="Times New Roman" w:cs="Times New Roman"/>
          <w:b/>
          <w:sz w:val="24"/>
          <w:szCs w:val="24"/>
        </w:rPr>
        <w:t>Направления социальной активности:</w:t>
      </w:r>
    </w:p>
    <w:p w:rsidR="00BC669B" w:rsidRPr="00BC669B" w:rsidRDefault="00BC669B" w:rsidP="00BC669B">
      <w:pPr>
        <w:spacing w:after="0" w:line="240" w:lineRule="auto"/>
        <w:ind w:firstLine="708"/>
        <w:contextualSpacing/>
        <w:jc w:val="both"/>
        <w:rPr>
          <w:rFonts w:ascii="Times New Roman" w:eastAsia="Times New Roman" w:hAnsi="Times New Roman" w:cs="Times New Roman"/>
          <w:i/>
          <w:sz w:val="24"/>
          <w:szCs w:val="24"/>
          <w:lang w:eastAsia="ru-RU"/>
        </w:rPr>
      </w:pPr>
      <w:r w:rsidRPr="00BC669B">
        <w:rPr>
          <w:rFonts w:ascii="Times New Roman" w:eastAsia="Times New Roman" w:hAnsi="Times New Roman" w:cs="Times New Roman"/>
          <w:i/>
          <w:sz w:val="24"/>
          <w:szCs w:val="24"/>
          <w:lang w:eastAsia="ru-RU"/>
        </w:rPr>
        <w:t xml:space="preserve">Социальное направление: </w:t>
      </w:r>
    </w:p>
    <w:p w:rsidR="00BC669B" w:rsidRPr="00BC669B" w:rsidRDefault="00BC669B" w:rsidP="00BC669B">
      <w:pPr>
        <w:spacing w:after="0" w:line="240" w:lineRule="auto"/>
        <w:contextualSpacing/>
        <w:jc w:val="both"/>
        <w:rPr>
          <w:rFonts w:ascii="Times New Roman" w:eastAsia="Calibri" w:hAnsi="Times New Roman" w:cs="Times New Roman"/>
          <w:sz w:val="24"/>
          <w:szCs w:val="24"/>
        </w:rPr>
      </w:pPr>
      <w:r w:rsidRPr="00BC669B">
        <w:rPr>
          <w:rFonts w:ascii="Times New Roman" w:eastAsia="Calibri" w:hAnsi="Times New Roman" w:cs="Times New Roman"/>
          <w:sz w:val="24"/>
          <w:szCs w:val="24"/>
        </w:rPr>
        <w:t>-</w:t>
      </w:r>
      <w:proofErr w:type="gramStart"/>
      <w:r w:rsidRPr="00BC669B">
        <w:rPr>
          <w:rFonts w:ascii="Times New Roman" w:eastAsia="Calibri" w:hAnsi="Times New Roman" w:cs="Times New Roman"/>
          <w:sz w:val="24"/>
          <w:szCs w:val="24"/>
        </w:rPr>
        <w:t>социальное</w:t>
      </w:r>
      <w:proofErr w:type="gramEnd"/>
      <w:r w:rsidRPr="00BC669B">
        <w:rPr>
          <w:rFonts w:ascii="Times New Roman" w:eastAsia="Calibri" w:hAnsi="Times New Roman" w:cs="Times New Roman"/>
          <w:sz w:val="24"/>
          <w:szCs w:val="24"/>
        </w:rPr>
        <w:t xml:space="preserve"> </w:t>
      </w:r>
      <w:proofErr w:type="spellStart"/>
      <w:r w:rsidRPr="00BC669B">
        <w:rPr>
          <w:rFonts w:ascii="Times New Roman" w:eastAsia="Calibri" w:hAnsi="Times New Roman" w:cs="Times New Roman"/>
          <w:sz w:val="24"/>
          <w:szCs w:val="24"/>
        </w:rPr>
        <w:t>патронирование</w:t>
      </w:r>
      <w:proofErr w:type="spellEnd"/>
      <w:r w:rsidRPr="00BC669B">
        <w:rPr>
          <w:rFonts w:ascii="Times New Roman" w:eastAsia="Calibri" w:hAnsi="Times New Roman" w:cs="Times New Roman"/>
          <w:sz w:val="24"/>
          <w:szCs w:val="24"/>
        </w:rPr>
        <w:t xml:space="preserve"> детей из детских домов, пожилых людей, инвалидов и других нуждающихся;</w:t>
      </w:r>
    </w:p>
    <w:p w:rsidR="00BC669B" w:rsidRPr="00BC669B" w:rsidRDefault="00BC669B" w:rsidP="00BC669B">
      <w:pPr>
        <w:spacing w:after="0" w:line="240" w:lineRule="auto"/>
        <w:contextualSpacing/>
        <w:jc w:val="both"/>
        <w:rPr>
          <w:rFonts w:ascii="Times New Roman" w:eastAsia="Calibri" w:hAnsi="Times New Roman" w:cs="Times New Roman"/>
          <w:sz w:val="24"/>
          <w:szCs w:val="24"/>
        </w:rPr>
      </w:pPr>
      <w:r w:rsidRPr="00BC669B">
        <w:rPr>
          <w:rFonts w:ascii="Times New Roman" w:eastAsia="Calibri" w:hAnsi="Times New Roman" w:cs="Times New Roman"/>
          <w:sz w:val="24"/>
          <w:szCs w:val="24"/>
        </w:rPr>
        <w:t>-благотворительные ярмарки;</w:t>
      </w:r>
    </w:p>
    <w:p w:rsidR="00BC669B" w:rsidRPr="00BC669B" w:rsidRDefault="00BC669B" w:rsidP="00BC669B">
      <w:pPr>
        <w:spacing w:after="0" w:line="240" w:lineRule="auto"/>
        <w:contextualSpacing/>
        <w:jc w:val="both"/>
        <w:rPr>
          <w:rFonts w:ascii="Times New Roman" w:eastAsia="Calibri" w:hAnsi="Times New Roman" w:cs="Times New Roman"/>
          <w:sz w:val="24"/>
          <w:szCs w:val="24"/>
        </w:rPr>
      </w:pPr>
      <w:r w:rsidRPr="00BC669B">
        <w:rPr>
          <w:rFonts w:ascii="Times New Roman" w:eastAsia="Calibri" w:hAnsi="Times New Roman" w:cs="Times New Roman"/>
          <w:sz w:val="24"/>
          <w:szCs w:val="24"/>
        </w:rPr>
        <w:t xml:space="preserve">-культурно-творческая деятельность (организация и проведение интеллектуальных конкурсов и мероприятий, организация свободного времени детей, подростков и молодежи, организация творческих мероприятий, конкурсов, праздников); </w:t>
      </w:r>
    </w:p>
    <w:p w:rsidR="00BC669B" w:rsidRPr="00BC669B" w:rsidRDefault="00BC669B" w:rsidP="00BC669B">
      <w:pPr>
        <w:spacing w:after="0" w:line="240" w:lineRule="auto"/>
        <w:ind w:left="720"/>
        <w:contextualSpacing/>
        <w:jc w:val="both"/>
        <w:rPr>
          <w:rFonts w:ascii="Times New Roman" w:eastAsia="Times New Roman" w:hAnsi="Times New Roman" w:cs="Times New Roman"/>
          <w:i/>
          <w:sz w:val="24"/>
          <w:szCs w:val="24"/>
          <w:lang w:eastAsia="ru-RU"/>
        </w:rPr>
      </w:pPr>
      <w:r w:rsidRPr="00BC669B">
        <w:rPr>
          <w:rFonts w:ascii="Times New Roman" w:eastAsia="Times New Roman" w:hAnsi="Times New Roman" w:cs="Times New Roman"/>
          <w:i/>
          <w:sz w:val="24"/>
          <w:szCs w:val="24"/>
          <w:lang w:eastAsia="ru-RU"/>
        </w:rPr>
        <w:t xml:space="preserve">Экологическое направление: </w:t>
      </w:r>
    </w:p>
    <w:p w:rsidR="00BC669B" w:rsidRPr="00BC669B" w:rsidRDefault="00BC669B" w:rsidP="00BC669B">
      <w:pPr>
        <w:spacing w:after="0" w:line="240" w:lineRule="auto"/>
        <w:contextualSpacing/>
        <w:jc w:val="both"/>
        <w:rPr>
          <w:rFonts w:ascii="Times New Roman" w:eastAsia="Calibri" w:hAnsi="Times New Roman" w:cs="Times New Roman"/>
          <w:sz w:val="24"/>
          <w:szCs w:val="24"/>
        </w:rPr>
      </w:pPr>
      <w:r w:rsidRPr="00BC669B">
        <w:rPr>
          <w:rFonts w:ascii="Times New Roman" w:eastAsia="Calibri" w:hAnsi="Times New Roman" w:cs="Times New Roman"/>
          <w:sz w:val="24"/>
          <w:szCs w:val="24"/>
        </w:rPr>
        <w:t>-озеленение и сезонная уборка территории гимназии;</w:t>
      </w:r>
    </w:p>
    <w:p w:rsidR="00BC669B" w:rsidRPr="00BC669B" w:rsidRDefault="00BC669B" w:rsidP="00BC669B">
      <w:pPr>
        <w:spacing w:after="0" w:line="240" w:lineRule="auto"/>
        <w:contextualSpacing/>
        <w:jc w:val="both"/>
        <w:rPr>
          <w:rFonts w:ascii="Times New Roman" w:eastAsia="Calibri" w:hAnsi="Times New Roman" w:cs="Times New Roman"/>
          <w:sz w:val="24"/>
          <w:szCs w:val="24"/>
        </w:rPr>
      </w:pPr>
      <w:r w:rsidRPr="00BC669B">
        <w:rPr>
          <w:rFonts w:ascii="Times New Roman" w:eastAsia="Calibri" w:hAnsi="Times New Roman" w:cs="Times New Roman"/>
          <w:sz w:val="24"/>
          <w:szCs w:val="24"/>
        </w:rPr>
        <w:t xml:space="preserve">-помощь животным; </w:t>
      </w:r>
    </w:p>
    <w:p w:rsidR="00BC669B" w:rsidRPr="00BC669B" w:rsidRDefault="00BC669B" w:rsidP="00BC669B">
      <w:pPr>
        <w:spacing w:after="0" w:line="240" w:lineRule="auto"/>
        <w:contextualSpacing/>
        <w:jc w:val="both"/>
        <w:rPr>
          <w:rFonts w:ascii="Times New Roman" w:eastAsia="Calibri" w:hAnsi="Times New Roman" w:cs="Times New Roman"/>
          <w:sz w:val="24"/>
          <w:szCs w:val="24"/>
        </w:rPr>
      </w:pPr>
      <w:r w:rsidRPr="00BC669B">
        <w:rPr>
          <w:rFonts w:ascii="Times New Roman" w:eastAsia="Calibri" w:hAnsi="Times New Roman" w:cs="Times New Roman"/>
          <w:sz w:val="24"/>
          <w:szCs w:val="24"/>
        </w:rPr>
        <w:t xml:space="preserve">-экологические акции различной направленности (сбор макулатуры, батареек, пластмассовых крышек). </w:t>
      </w:r>
    </w:p>
    <w:p w:rsidR="00BC669B" w:rsidRPr="00BC669B" w:rsidRDefault="00BC669B" w:rsidP="00BC669B">
      <w:pPr>
        <w:spacing w:after="0" w:line="240" w:lineRule="auto"/>
        <w:ind w:left="720"/>
        <w:contextualSpacing/>
        <w:jc w:val="both"/>
        <w:rPr>
          <w:rFonts w:ascii="Times New Roman" w:eastAsia="Times New Roman" w:hAnsi="Times New Roman" w:cs="Times New Roman"/>
          <w:i/>
          <w:sz w:val="24"/>
          <w:szCs w:val="24"/>
          <w:lang w:eastAsia="ru-RU"/>
        </w:rPr>
      </w:pPr>
      <w:r w:rsidRPr="00BC669B">
        <w:rPr>
          <w:rFonts w:ascii="Times New Roman" w:eastAsia="Times New Roman" w:hAnsi="Times New Roman" w:cs="Times New Roman"/>
          <w:i/>
          <w:sz w:val="24"/>
          <w:szCs w:val="24"/>
          <w:lang w:eastAsia="ru-RU"/>
        </w:rPr>
        <w:t xml:space="preserve">Психологическое направление: </w:t>
      </w:r>
    </w:p>
    <w:p w:rsidR="00BC669B" w:rsidRPr="00BC669B" w:rsidRDefault="00BC669B" w:rsidP="00BC669B">
      <w:pPr>
        <w:spacing w:after="0" w:line="240" w:lineRule="auto"/>
        <w:contextualSpacing/>
        <w:jc w:val="both"/>
        <w:rPr>
          <w:rFonts w:ascii="Times New Roman" w:eastAsia="Calibri" w:hAnsi="Times New Roman" w:cs="Times New Roman"/>
          <w:sz w:val="24"/>
          <w:szCs w:val="24"/>
        </w:rPr>
      </w:pPr>
      <w:r w:rsidRPr="00BC669B">
        <w:rPr>
          <w:rFonts w:ascii="Times New Roman" w:eastAsia="Calibri" w:hAnsi="Times New Roman" w:cs="Times New Roman"/>
          <w:sz w:val="24"/>
          <w:szCs w:val="24"/>
        </w:rPr>
        <w:t xml:space="preserve">-участие в работе службы медиации, социально-психологическая поддержка (молодежные психологические службы); </w:t>
      </w:r>
    </w:p>
    <w:p w:rsidR="00BC669B" w:rsidRPr="00BC669B" w:rsidRDefault="00BC669B" w:rsidP="00BC669B">
      <w:pPr>
        <w:spacing w:after="0" w:line="240" w:lineRule="auto"/>
        <w:contextualSpacing/>
        <w:jc w:val="both"/>
        <w:rPr>
          <w:rFonts w:ascii="Times New Roman" w:eastAsia="Calibri" w:hAnsi="Times New Roman" w:cs="Times New Roman"/>
          <w:sz w:val="24"/>
          <w:szCs w:val="24"/>
        </w:rPr>
      </w:pPr>
      <w:r w:rsidRPr="00BC669B">
        <w:rPr>
          <w:rFonts w:ascii="Times New Roman" w:eastAsia="Calibri" w:hAnsi="Times New Roman" w:cs="Times New Roman"/>
          <w:sz w:val="24"/>
          <w:szCs w:val="24"/>
        </w:rPr>
        <w:t xml:space="preserve">-работа с людьми с ограниченными психическими возможностями разного возраста (психиатрические больницы, реабилитационные центры, кризисные центры и т.д.). </w:t>
      </w:r>
    </w:p>
    <w:p w:rsidR="00BC669B" w:rsidRPr="00BC669B" w:rsidRDefault="00BC669B" w:rsidP="00BC669B">
      <w:pPr>
        <w:spacing w:after="0" w:line="240" w:lineRule="auto"/>
        <w:ind w:left="720"/>
        <w:contextualSpacing/>
        <w:jc w:val="both"/>
        <w:rPr>
          <w:rFonts w:ascii="Times New Roman" w:eastAsia="Times New Roman" w:hAnsi="Times New Roman" w:cs="Times New Roman"/>
          <w:i/>
          <w:sz w:val="24"/>
          <w:szCs w:val="24"/>
          <w:lang w:eastAsia="ru-RU"/>
        </w:rPr>
      </w:pPr>
      <w:r w:rsidRPr="00BC669B">
        <w:rPr>
          <w:rFonts w:ascii="Times New Roman" w:eastAsia="Times New Roman" w:hAnsi="Times New Roman" w:cs="Times New Roman"/>
          <w:i/>
          <w:sz w:val="24"/>
          <w:szCs w:val="24"/>
          <w:lang w:eastAsia="ru-RU"/>
        </w:rPr>
        <w:t>Патриотическое направление:</w:t>
      </w:r>
    </w:p>
    <w:p w:rsidR="00BC669B" w:rsidRPr="00BC669B" w:rsidRDefault="00BC669B" w:rsidP="00BC669B">
      <w:pPr>
        <w:spacing w:after="0" w:line="240" w:lineRule="auto"/>
        <w:contextualSpacing/>
        <w:jc w:val="both"/>
        <w:rPr>
          <w:rFonts w:ascii="Times New Roman" w:eastAsia="Calibri" w:hAnsi="Times New Roman" w:cs="Times New Roman"/>
          <w:sz w:val="24"/>
          <w:szCs w:val="24"/>
        </w:rPr>
      </w:pPr>
      <w:r w:rsidRPr="00BC669B">
        <w:rPr>
          <w:rFonts w:ascii="Times New Roman" w:eastAsia="Calibri" w:hAnsi="Times New Roman" w:cs="Times New Roman"/>
          <w:sz w:val="24"/>
          <w:szCs w:val="24"/>
        </w:rPr>
        <w:t xml:space="preserve">-социальное краеведение; </w:t>
      </w:r>
    </w:p>
    <w:p w:rsidR="00BC669B" w:rsidRPr="00BC669B" w:rsidRDefault="00BC669B" w:rsidP="00BC669B">
      <w:pPr>
        <w:spacing w:after="0" w:line="240" w:lineRule="auto"/>
        <w:contextualSpacing/>
        <w:jc w:val="both"/>
        <w:rPr>
          <w:rFonts w:ascii="Times New Roman" w:eastAsia="Calibri" w:hAnsi="Times New Roman" w:cs="Times New Roman"/>
          <w:sz w:val="24"/>
          <w:szCs w:val="24"/>
        </w:rPr>
      </w:pPr>
      <w:r w:rsidRPr="00BC669B">
        <w:rPr>
          <w:rFonts w:ascii="Times New Roman" w:eastAsia="Calibri" w:hAnsi="Times New Roman" w:cs="Times New Roman"/>
          <w:sz w:val="24"/>
          <w:szCs w:val="24"/>
        </w:rPr>
        <w:t xml:space="preserve">-помощь в реставрационных </w:t>
      </w:r>
      <w:proofErr w:type="gramStart"/>
      <w:r w:rsidRPr="00BC669B">
        <w:rPr>
          <w:rFonts w:ascii="Times New Roman" w:eastAsia="Calibri" w:hAnsi="Times New Roman" w:cs="Times New Roman"/>
          <w:sz w:val="24"/>
          <w:szCs w:val="24"/>
        </w:rPr>
        <w:t>работах</w:t>
      </w:r>
      <w:proofErr w:type="gramEnd"/>
      <w:r w:rsidRPr="00BC669B">
        <w:rPr>
          <w:rFonts w:ascii="Times New Roman" w:eastAsia="Calibri" w:hAnsi="Times New Roman" w:cs="Times New Roman"/>
          <w:sz w:val="24"/>
          <w:szCs w:val="24"/>
        </w:rPr>
        <w:t xml:space="preserve">; </w:t>
      </w:r>
    </w:p>
    <w:p w:rsidR="00BC669B" w:rsidRPr="00BC669B" w:rsidRDefault="00BC669B" w:rsidP="00BC669B">
      <w:pPr>
        <w:spacing w:after="0" w:line="240" w:lineRule="auto"/>
        <w:contextualSpacing/>
        <w:jc w:val="both"/>
        <w:rPr>
          <w:rFonts w:ascii="Times New Roman" w:eastAsia="Calibri" w:hAnsi="Times New Roman" w:cs="Times New Roman"/>
          <w:sz w:val="24"/>
          <w:szCs w:val="24"/>
        </w:rPr>
      </w:pPr>
      <w:r w:rsidRPr="00BC669B">
        <w:rPr>
          <w:rFonts w:ascii="Times New Roman" w:eastAsia="Calibri" w:hAnsi="Times New Roman" w:cs="Times New Roman"/>
          <w:sz w:val="24"/>
          <w:szCs w:val="24"/>
        </w:rPr>
        <w:t xml:space="preserve">-трудовая помощь (благоустройство территории гимназии, города); </w:t>
      </w:r>
    </w:p>
    <w:p w:rsidR="00BC669B" w:rsidRPr="00BC669B" w:rsidRDefault="00BC669B" w:rsidP="00BC669B">
      <w:pPr>
        <w:spacing w:after="0" w:line="240" w:lineRule="auto"/>
        <w:contextualSpacing/>
        <w:jc w:val="both"/>
        <w:rPr>
          <w:rFonts w:ascii="Times New Roman" w:eastAsia="Calibri" w:hAnsi="Times New Roman" w:cs="Times New Roman"/>
          <w:sz w:val="24"/>
          <w:szCs w:val="24"/>
        </w:rPr>
      </w:pPr>
      <w:r w:rsidRPr="00BC669B">
        <w:rPr>
          <w:rFonts w:ascii="Times New Roman" w:eastAsia="Calibri" w:hAnsi="Times New Roman" w:cs="Times New Roman"/>
          <w:sz w:val="24"/>
          <w:szCs w:val="24"/>
        </w:rPr>
        <w:t xml:space="preserve">-восстановление воинских захоронений и уход за ними; </w:t>
      </w:r>
    </w:p>
    <w:p w:rsidR="00BC669B" w:rsidRPr="00BC669B" w:rsidRDefault="00BC669B" w:rsidP="00BC669B">
      <w:pPr>
        <w:spacing w:after="0" w:line="240" w:lineRule="auto"/>
        <w:contextualSpacing/>
        <w:jc w:val="both"/>
        <w:rPr>
          <w:rFonts w:ascii="Times New Roman" w:eastAsia="Calibri" w:hAnsi="Times New Roman" w:cs="Times New Roman"/>
          <w:sz w:val="24"/>
          <w:szCs w:val="24"/>
        </w:rPr>
      </w:pPr>
      <w:r w:rsidRPr="00BC669B">
        <w:rPr>
          <w:rFonts w:ascii="Times New Roman" w:eastAsia="Calibri" w:hAnsi="Times New Roman" w:cs="Times New Roman"/>
          <w:sz w:val="24"/>
          <w:szCs w:val="24"/>
        </w:rPr>
        <w:t xml:space="preserve">-спортивная, туристическая и военная подготовка. </w:t>
      </w:r>
    </w:p>
    <w:p w:rsidR="00BC669B" w:rsidRPr="00BC669B" w:rsidRDefault="00BC669B" w:rsidP="00BC669B">
      <w:pPr>
        <w:spacing w:after="0" w:line="240" w:lineRule="auto"/>
        <w:contextualSpacing/>
        <w:jc w:val="both"/>
        <w:rPr>
          <w:rFonts w:ascii="Times New Roman" w:eastAsia="Calibri" w:hAnsi="Times New Roman" w:cs="Times New Roman"/>
          <w:sz w:val="24"/>
          <w:szCs w:val="24"/>
        </w:rPr>
      </w:pPr>
      <w:r w:rsidRPr="00BC669B">
        <w:rPr>
          <w:rFonts w:ascii="Times New Roman" w:eastAsia="Calibri" w:hAnsi="Times New Roman" w:cs="Times New Roman"/>
          <w:sz w:val="24"/>
          <w:szCs w:val="24"/>
        </w:rPr>
        <w:t>Указанные выше направления могут расширяться и дополняться другими примерами.</w:t>
      </w:r>
    </w:p>
    <w:p w:rsidR="00BC669B" w:rsidRPr="00BC669B" w:rsidRDefault="00BC669B" w:rsidP="00BC669B">
      <w:pPr>
        <w:pStyle w:val="a5"/>
        <w:ind w:firstLine="708"/>
        <w:jc w:val="both"/>
        <w:rPr>
          <w:rFonts w:ascii="Times New Roman" w:hAnsi="Times New Roman" w:cs="Times New Roman"/>
          <w:sz w:val="24"/>
          <w:szCs w:val="24"/>
        </w:rPr>
      </w:pPr>
      <w:r w:rsidRPr="008132DC">
        <w:rPr>
          <w:rFonts w:ascii="Times New Roman" w:hAnsi="Times New Roman" w:cs="Times New Roman"/>
          <w:b/>
          <w:sz w:val="24"/>
          <w:szCs w:val="24"/>
        </w:rPr>
        <w:lastRenderedPageBreak/>
        <w:t>Цель</w:t>
      </w:r>
      <w:r w:rsidR="008132DC">
        <w:rPr>
          <w:rFonts w:ascii="Times New Roman" w:hAnsi="Times New Roman" w:cs="Times New Roman"/>
          <w:b/>
          <w:sz w:val="24"/>
          <w:szCs w:val="24"/>
        </w:rPr>
        <w:t xml:space="preserve"> программы</w:t>
      </w:r>
      <w:r w:rsidRPr="00BC669B">
        <w:rPr>
          <w:rFonts w:ascii="Times New Roman" w:hAnsi="Times New Roman" w:cs="Times New Roman"/>
          <w:sz w:val="24"/>
          <w:szCs w:val="24"/>
        </w:rPr>
        <w:t xml:space="preserve">: содействие формированию личности </w:t>
      </w:r>
      <w:r w:rsidR="00BF2F16">
        <w:rPr>
          <w:rFonts w:ascii="Times New Roman" w:hAnsi="Times New Roman" w:cs="Times New Roman"/>
          <w:sz w:val="24"/>
          <w:szCs w:val="24"/>
        </w:rPr>
        <w:t xml:space="preserve">обучающихся гимназии </w:t>
      </w:r>
      <w:r w:rsidRPr="00BC669B">
        <w:rPr>
          <w:rFonts w:ascii="Times New Roman" w:hAnsi="Times New Roman" w:cs="Times New Roman"/>
          <w:sz w:val="24"/>
          <w:szCs w:val="24"/>
        </w:rPr>
        <w:t xml:space="preserve">на основе присущей российскому обществу системы ценностей. </w:t>
      </w:r>
    </w:p>
    <w:p w:rsidR="00BC669B" w:rsidRPr="008132DC" w:rsidRDefault="00BC669B" w:rsidP="00BC669B">
      <w:pPr>
        <w:pStyle w:val="a5"/>
        <w:ind w:firstLine="708"/>
        <w:jc w:val="both"/>
        <w:rPr>
          <w:rFonts w:ascii="Times New Roman" w:hAnsi="Times New Roman" w:cs="Times New Roman"/>
          <w:b/>
          <w:sz w:val="24"/>
          <w:szCs w:val="24"/>
        </w:rPr>
      </w:pPr>
      <w:r w:rsidRPr="008132DC">
        <w:rPr>
          <w:rFonts w:ascii="Times New Roman" w:hAnsi="Times New Roman" w:cs="Times New Roman"/>
          <w:b/>
          <w:sz w:val="24"/>
          <w:szCs w:val="24"/>
        </w:rPr>
        <w:t>Задачи</w:t>
      </w:r>
      <w:r w:rsidR="008132DC">
        <w:rPr>
          <w:rFonts w:ascii="Times New Roman" w:hAnsi="Times New Roman" w:cs="Times New Roman"/>
          <w:b/>
          <w:sz w:val="24"/>
          <w:szCs w:val="24"/>
        </w:rPr>
        <w:t xml:space="preserve"> программы</w:t>
      </w:r>
      <w:r w:rsidRPr="008132DC">
        <w:rPr>
          <w:rFonts w:ascii="Times New Roman" w:hAnsi="Times New Roman" w:cs="Times New Roman"/>
          <w:b/>
          <w:sz w:val="24"/>
          <w:szCs w:val="24"/>
        </w:rPr>
        <w:t xml:space="preserve">: </w:t>
      </w:r>
    </w:p>
    <w:p w:rsidR="00BC669B" w:rsidRDefault="00BC669B" w:rsidP="00BC669B">
      <w:pPr>
        <w:pStyle w:val="a5"/>
        <w:ind w:firstLine="708"/>
        <w:jc w:val="both"/>
        <w:rPr>
          <w:rFonts w:ascii="Times New Roman" w:hAnsi="Times New Roman" w:cs="Times New Roman"/>
          <w:sz w:val="24"/>
          <w:szCs w:val="24"/>
        </w:rPr>
      </w:pPr>
      <w:r w:rsidRPr="00BC669B">
        <w:rPr>
          <w:rFonts w:ascii="Times New Roman" w:hAnsi="Times New Roman" w:cs="Times New Roman"/>
          <w:sz w:val="24"/>
          <w:szCs w:val="24"/>
        </w:rPr>
        <w:t xml:space="preserve">– содействие формированию личности на основе присущей российскому обществу системы ценностей; </w:t>
      </w:r>
    </w:p>
    <w:p w:rsidR="00BC669B" w:rsidRDefault="00BC669B" w:rsidP="00BC669B">
      <w:pPr>
        <w:pStyle w:val="a5"/>
        <w:ind w:firstLine="708"/>
        <w:jc w:val="both"/>
        <w:rPr>
          <w:rFonts w:ascii="Times New Roman" w:hAnsi="Times New Roman" w:cs="Times New Roman"/>
          <w:sz w:val="24"/>
          <w:szCs w:val="24"/>
        </w:rPr>
      </w:pPr>
      <w:r w:rsidRPr="00BC669B">
        <w:rPr>
          <w:rFonts w:ascii="Times New Roman" w:hAnsi="Times New Roman" w:cs="Times New Roman"/>
          <w:sz w:val="24"/>
          <w:szCs w:val="24"/>
        </w:rPr>
        <w:t xml:space="preserve">– объединение и координация деятельности организаций и лиц, занимающихся воспитанием подрастающего поколения или содействующих формированию личности; </w:t>
      </w:r>
    </w:p>
    <w:p w:rsidR="00BC669B" w:rsidRDefault="00BC669B" w:rsidP="00BC669B">
      <w:pPr>
        <w:pStyle w:val="a5"/>
        <w:ind w:firstLine="708"/>
        <w:jc w:val="both"/>
        <w:rPr>
          <w:rFonts w:ascii="Times New Roman" w:hAnsi="Times New Roman" w:cs="Times New Roman"/>
          <w:sz w:val="24"/>
          <w:szCs w:val="24"/>
        </w:rPr>
      </w:pPr>
      <w:r w:rsidRPr="00BC669B">
        <w:rPr>
          <w:rFonts w:ascii="Times New Roman" w:hAnsi="Times New Roman" w:cs="Times New Roman"/>
          <w:sz w:val="24"/>
          <w:szCs w:val="24"/>
        </w:rPr>
        <w:t xml:space="preserve">– содействие объединению усилий коммерческих и некоммерческих организаций, деловых кругов, отдельных граждан, движимых стремлением внести свой вклад в воспитание подрастающего поколения и формирование личности; </w:t>
      </w:r>
    </w:p>
    <w:p w:rsidR="00BC669B" w:rsidRDefault="00BC669B" w:rsidP="00BC669B">
      <w:pPr>
        <w:pStyle w:val="a5"/>
        <w:ind w:firstLine="708"/>
        <w:jc w:val="both"/>
        <w:rPr>
          <w:rFonts w:ascii="Times New Roman" w:hAnsi="Times New Roman" w:cs="Times New Roman"/>
          <w:sz w:val="24"/>
          <w:szCs w:val="24"/>
        </w:rPr>
      </w:pPr>
      <w:r w:rsidRPr="00BC669B">
        <w:rPr>
          <w:rFonts w:ascii="Times New Roman" w:hAnsi="Times New Roman" w:cs="Times New Roman"/>
          <w:sz w:val="24"/>
          <w:szCs w:val="24"/>
        </w:rPr>
        <w:t xml:space="preserve">– создание организаций, движений, кружков, детско-юношеских центров и других структур, занимающихся воспитанием подрастающего поколения и формированием личности; </w:t>
      </w:r>
    </w:p>
    <w:p w:rsidR="00BC669B" w:rsidRDefault="00BC669B" w:rsidP="00BC669B">
      <w:pPr>
        <w:pStyle w:val="a5"/>
        <w:ind w:firstLine="708"/>
        <w:jc w:val="both"/>
        <w:rPr>
          <w:rFonts w:ascii="Times New Roman" w:hAnsi="Times New Roman" w:cs="Times New Roman"/>
          <w:sz w:val="24"/>
          <w:szCs w:val="24"/>
        </w:rPr>
      </w:pPr>
      <w:r w:rsidRPr="00BC669B">
        <w:rPr>
          <w:rFonts w:ascii="Times New Roman" w:hAnsi="Times New Roman" w:cs="Times New Roman"/>
          <w:sz w:val="24"/>
          <w:szCs w:val="24"/>
        </w:rPr>
        <w:t xml:space="preserve">– сохранение,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 </w:t>
      </w:r>
    </w:p>
    <w:p w:rsidR="00BC669B" w:rsidRDefault="00BC669B" w:rsidP="00BC669B">
      <w:pPr>
        <w:pStyle w:val="a5"/>
        <w:ind w:firstLine="708"/>
        <w:jc w:val="both"/>
        <w:rPr>
          <w:rFonts w:ascii="Times New Roman" w:hAnsi="Times New Roman" w:cs="Times New Roman"/>
          <w:sz w:val="24"/>
          <w:szCs w:val="24"/>
        </w:rPr>
      </w:pPr>
      <w:r w:rsidRPr="00BC669B">
        <w:rPr>
          <w:rFonts w:ascii="Times New Roman" w:hAnsi="Times New Roman" w:cs="Times New Roman"/>
          <w:sz w:val="24"/>
          <w:szCs w:val="24"/>
        </w:rPr>
        <w:t xml:space="preserve">– ведение издательской и информационной деятельности; – поддержка детско-юношеских объединений и других структур; </w:t>
      </w:r>
    </w:p>
    <w:p w:rsidR="00BC669B" w:rsidRDefault="00BC669B" w:rsidP="00BC669B">
      <w:pPr>
        <w:pStyle w:val="a5"/>
        <w:ind w:firstLine="708"/>
        <w:jc w:val="both"/>
        <w:rPr>
          <w:rFonts w:ascii="Times New Roman" w:hAnsi="Times New Roman" w:cs="Times New Roman"/>
          <w:sz w:val="24"/>
          <w:szCs w:val="24"/>
        </w:rPr>
      </w:pPr>
      <w:r w:rsidRPr="00BC669B">
        <w:rPr>
          <w:rFonts w:ascii="Times New Roman" w:hAnsi="Times New Roman" w:cs="Times New Roman"/>
          <w:sz w:val="24"/>
          <w:szCs w:val="24"/>
        </w:rPr>
        <w:t xml:space="preserve">– проведение и популяризация семинаров, лекций, конкурсов, фестивалей, олимпиад; </w:t>
      </w:r>
    </w:p>
    <w:p w:rsidR="00BC669B" w:rsidRDefault="00BC669B" w:rsidP="00BC669B">
      <w:pPr>
        <w:pStyle w:val="a5"/>
        <w:ind w:firstLine="708"/>
        <w:jc w:val="both"/>
        <w:rPr>
          <w:rFonts w:ascii="Times New Roman" w:hAnsi="Times New Roman" w:cs="Times New Roman"/>
          <w:sz w:val="24"/>
          <w:szCs w:val="24"/>
        </w:rPr>
      </w:pPr>
      <w:r w:rsidRPr="00BC669B">
        <w:rPr>
          <w:rFonts w:ascii="Times New Roman" w:hAnsi="Times New Roman" w:cs="Times New Roman"/>
          <w:sz w:val="24"/>
          <w:szCs w:val="24"/>
        </w:rPr>
        <w:t xml:space="preserve">– развитие детско-юношеских обществ и организаций; </w:t>
      </w:r>
    </w:p>
    <w:p w:rsidR="00BC669B" w:rsidRDefault="00BC669B" w:rsidP="00BC669B">
      <w:pPr>
        <w:pStyle w:val="a5"/>
        <w:ind w:firstLine="708"/>
        <w:jc w:val="both"/>
        <w:rPr>
          <w:rFonts w:ascii="Times New Roman" w:hAnsi="Times New Roman" w:cs="Times New Roman"/>
          <w:sz w:val="24"/>
          <w:szCs w:val="24"/>
        </w:rPr>
      </w:pPr>
      <w:r w:rsidRPr="00BC669B">
        <w:rPr>
          <w:rFonts w:ascii="Times New Roman" w:hAnsi="Times New Roman" w:cs="Times New Roman"/>
          <w:sz w:val="24"/>
          <w:szCs w:val="24"/>
        </w:rPr>
        <w:t xml:space="preserve">– осуществление просветительской деятельности; </w:t>
      </w:r>
    </w:p>
    <w:p w:rsidR="008132DC" w:rsidRDefault="00BC669B" w:rsidP="00BC669B">
      <w:pPr>
        <w:pStyle w:val="a5"/>
        <w:ind w:firstLine="708"/>
        <w:jc w:val="both"/>
        <w:rPr>
          <w:rFonts w:ascii="Times New Roman" w:hAnsi="Times New Roman" w:cs="Times New Roman"/>
          <w:sz w:val="24"/>
          <w:szCs w:val="24"/>
        </w:rPr>
      </w:pPr>
      <w:r w:rsidRPr="00BC669B">
        <w:rPr>
          <w:rFonts w:ascii="Times New Roman" w:hAnsi="Times New Roman" w:cs="Times New Roman"/>
          <w:sz w:val="24"/>
          <w:szCs w:val="24"/>
        </w:rPr>
        <w:t xml:space="preserve">– организация физкультурно-спортивного досуга среди подросткового поколения; – осуществление образовательной деятельности в соответствии с требованиями действующего законодательства Российской Федерации; </w:t>
      </w:r>
    </w:p>
    <w:p w:rsidR="00BC669B" w:rsidRDefault="00BC669B" w:rsidP="00BC669B">
      <w:pPr>
        <w:pStyle w:val="a5"/>
        <w:ind w:firstLine="708"/>
        <w:jc w:val="both"/>
        <w:rPr>
          <w:rFonts w:ascii="Times New Roman" w:hAnsi="Times New Roman" w:cs="Times New Roman"/>
          <w:sz w:val="24"/>
          <w:szCs w:val="24"/>
        </w:rPr>
      </w:pPr>
      <w:r w:rsidRPr="00BC669B">
        <w:rPr>
          <w:rFonts w:ascii="Times New Roman" w:hAnsi="Times New Roman" w:cs="Times New Roman"/>
          <w:sz w:val="24"/>
          <w:szCs w:val="24"/>
        </w:rPr>
        <w:t xml:space="preserve">– осуществление взаимодействия с заинтересованными органами государственной власти и органами местного самоуправления, общественными объединениями, религиозными организациями, научными, образовательными, спортивными и иными учреждениями по вопросам деятельности Организации; </w:t>
      </w:r>
    </w:p>
    <w:p w:rsidR="00BC669B" w:rsidRDefault="00BC669B" w:rsidP="00BC669B">
      <w:pPr>
        <w:pStyle w:val="a5"/>
        <w:ind w:firstLine="708"/>
        <w:jc w:val="both"/>
        <w:rPr>
          <w:rFonts w:ascii="Times New Roman" w:hAnsi="Times New Roman" w:cs="Times New Roman"/>
          <w:sz w:val="24"/>
          <w:szCs w:val="24"/>
        </w:rPr>
      </w:pPr>
      <w:r w:rsidRPr="00BC669B">
        <w:rPr>
          <w:rFonts w:ascii="Times New Roman" w:hAnsi="Times New Roman" w:cs="Times New Roman"/>
          <w:sz w:val="24"/>
          <w:szCs w:val="24"/>
        </w:rPr>
        <w:t xml:space="preserve">– инициирование, разработка и реализация международных, федеральных, региональных и муниципальных программ и проектов, направленных на воспитание подрастающего поколения и формирование личности; </w:t>
      </w:r>
    </w:p>
    <w:p w:rsidR="00BC669B" w:rsidRDefault="00BC669B" w:rsidP="00BC669B">
      <w:pPr>
        <w:pStyle w:val="a5"/>
        <w:ind w:firstLine="708"/>
        <w:jc w:val="both"/>
        <w:rPr>
          <w:rFonts w:ascii="Times New Roman" w:hAnsi="Times New Roman" w:cs="Times New Roman"/>
          <w:sz w:val="24"/>
          <w:szCs w:val="24"/>
        </w:rPr>
      </w:pPr>
      <w:r w:rsidRPr="00BC669B">
        <w:rPr>
          <w:rFonts w:ascii="Times New Roman" w:hAnsi="Times New Roman" w:cs="Times New Roman"/>
          <w:sz w:val="24"/>
          <w:szCs w:val="24"/>
        </w:rPr>
        <w:t xml:space="preserve">– участие в установленном </w:t>
      </w:r>
      <w:proofErr w:type="gramStart"/>
      <w:r w:rsidRPr="00BC669B">
        <w:rPr>
          <w:rFonts w:ascii="Times New Roman" w:hAnsi="Times New Roman" w:cs="Times New Roman"/>
          <w:sz w:val="24"/>
          <w:szCs w:val="24"/>
        </w:rPr>
        <w:t>порядке</w:t>
      </w:r>
      <w:proofErr w:type="gramEnd"/>
      <w:r w:rsidRPr="00BC669B">
        <w:rPr>
          <w:rFonts w:ascii="Times New Roman" w:hAnsi="Times New Roman" w:cs="Times New Roman"/>
          <w:sz w:val="24"/>
          <w:szCs w:val="24"/>
        </w:rPr>
        <w:t xml:space="preserve"> в работе общественно-государственных и общественных объединений, имеющих патриотическую, культурную и спортивную, а также благотворительную направленность; </w:t>
      </w:r>
    </w:p>
    <w:p w:rsidR="00413EB9" w:rsidRDefault="00BC669B" w:rsidP="00BC669B">
      <w:pPr>
        <w:pStyle w:val="a5"/>
        <w:ind w:firstLine="708"/>
        <w:jc w:val="both"/>
        <w:rPr>
          <w:rFonts w:ascii="Times New Roman" w:hAnsi="Times New Roman" w:cs="Times New Roman"/>
          <w:sz w:val="24"/>
          <w:szCs w:val="24"/>
        </w:rPr>
      </w:pPr>
      <w:r w:rsidRPr="00BC669B">
        <w:rPr>
          <w:rFonts w:ascii="Times New Roman" w:hAnsi="Times New Roman" w:cs="Times New Roman"/>
          <w:sz w:val="24"/>
          <w:szCs w:val="24"/>
        </w:rPr>
        <w:t>– помощь участникам Организации в решении вопросов, связанных с целями</w:t>
      </w:r>
      <w:r w:rsidR="008132DC">
        <w:rPr>
          <w:rFonts w:ascii="Times New Roman" w:hAnsi="Times New Roman" w:cs="Times New Roman"/>
          <w:sz w:val="24"/>
          <w:szCs w:val="24"/>
        </w:rPr>
        <w:t xml:space="preserve"> Организации.</w:t>
      </w:r>
    </w:p>
    <w:p w:rsidR="008132DC" w:rsidRPr="008132DC" w:rsidRDefault="008132DC" w:rsidP="008132DC">
      <w:pPr>
        <w:spacing w:after="0" w:line="240" w:lineRule="auto"/>
        <w:ind w:firstLine="708"/>
        <w:jc w:val="both"/>
        <w:rPr>
          <w:rFonts w:ascii="Times New Roman" w:eastAsia="Times New Roman" w:hAnsi="Times New Roman" w:cs="Times New Roman"/>
          <w:spacing w:val="2"/>
          <w:sz w:val="24"/>
          <w:szCs w:val="24"/>
          <w:lang w:eastAsia="ru-RU"/>
        </w:rPr>
      </w:pPr>
      <w:r w:rsidRPr="008132DC">
        <w:rPr>
          <w:rFonts w:ascii="Times New Roman" w:eastAsia="Times New Roman" w:hAnsi="Times New Roman" w:cs="Times New Roman"/>
          <w:spacing w:val="2"/>
          <w:sz w:val="24"/>
          <w:szCs w:val="24"/>
          <w:lang w:eastAsia="ru-RU"/>
        </w:rPr>
        <w:t>Рейтинговая оценка достижений обучающихся гимназии в социальной активности проходит: 2 раза в год (в декабре и мае текущего учебного года) или 1 раз в календарный год в декабре.</w:t>
      </w:r>
    </w:p>
    <w:p w:rsidR="008132DC" w:rsidRPr="008132DC" w:rsidRDefault="008132DC" w:rsidP="008132DC">
      <w:pPr>
        <w:spacing w:after="0" w:line="240" w:lineRule="auto"/>
        <w:ind w:firstLine="708"/>
        <w:jc w:val="both"/>
        <w:rPr>
          <w:rFonts w:ascii="Times New Roman" w:eastAsia="Calibri" w:hAnsi="Times New Roman" w:cs="Times New Roman"/>
          <w:b/>
          <w:sz w:val="24"/>
          <w:szCs w:val="40"/>
        </w:rPr>
      </w:pPr>
      <w:r w:rsidRPr="008132DC">
        <w:rPr>
          <w:rFonts w:ascii="Times New Roman" w:eastAsia="Calibri" w:hAnsi="Times New Roman" w:cs="Times New Roman"/>
          <w:b/>
          <w:sz w:val="24"/>
          <w:szCs w:val="40"/>
        </w:rPr>
        <w:t>Критерии оценки номинации «Социальная активность»:</w:t>
      </w:r>
    </w:p>
    <w:p w:rsidR="008132DC" w:rsidRPr="008132DC" w:rsidRDefault="008132DC" w:rsidP="008132DC">
      <w:pPr>
        <w:numPr>
          <w:ilvl w:val="0"/>
          <w:numId w:val="5"/>
        </w:numPr>
        <w:tabs>
          <w:tab w:val="left" w:pos="426"/>
        </w:tabs>
        <w:spacing w:after="0" w:line="240" w:lineRule="auto"/>
        <w:jc w:val="both"/>
        <w:rPr>
          <w:rFonts w:ascii="Times New Roman" w:eastAsia="Calibri" w:hAnsi="Times New Roman" w:cs="Times New Roman"/>
          <w:sz w:val="24"/>
          <w:szCs w:val="40"/>
        </w:rPr>
      </w:pPr>
      <w:r w:rsidRPr="008132DC">
        <w:rPr>
          <w:rFonts w:ascii="Times New Roman" w:eastAsia="Calibri" w:hAnsi="Times New Roman" w:cs="Times New Roman"/>
          <w:sz w:val="24"/>
          <w:szCs w:val="40"/>
        </w:rPr>
        <w:t xml:space="preserve">достижения в </w:t>
      </w:r>
      <w:proofErr w:type="gramStart"/>
      <w:r w:rsidRPr="008132DC">
        <w:rPr>
          <w:rFonts w:ascii="Times New Roman" w:eastAsia="Calibri" w:hAnsi="Times New Roman" w:cs="Times New Roman"/>
          <w:sz w:val="24"/>
          <w:szCs w:val="40"/>
        </w:rPr>
        <w:t>освоении</w:t>
      </w:r>
      <w:proofErr w:type="gramEnd"/>
      <w:r w:rsidRPr="008132DC">
        <w:rPr>
          <w:rFonts w:ascii="Times New Roman" w:eastAsia="Calibri" w:hAnsi="Times New Roman" w:cs="Times New Roman"/>
          <w:sz w:val="24"/>
          <w:szCs w:val="40"/>
        </w:rPr>
        <w:t xml:space="preserve"> образовательной программы (средний балл успеваемости);</w:t>
      </w:r>
    </w:p>
    <w:p w:rsidR="008132DC" w:rsidRPr="008132DC" w:rsidRDefault="008132DC" w:rsidP="008132DC">
      <w:pPr>
        <w:numPr>
          <w:ilvl w:val="0"/>
          <w:numId w:val="5"/>
        </w:numPr>
        <w:tabs>
          <w:tab w:val="left" w:pos="426"/>
        </w:tabs>
        <w:spacing w:after="0" w:line="240" w:lineRule="auto"/>
        <w:jc w:val="both"/>
        <w:rPr>
          <w:rFonts w:ascii="Times New Roman" w:eastAsia="Calibri" w:hAnsi="Times New Roman" w:cs="Times New Roman"/>
          <w:sz w:val="24"/>
          <w:szCs w:val="40"/>
        </w:rPr>
      </w:pPr>
      <w:r w:rsidRPr="008132DC">
        <w:rPr>
          <w:rFonts w:ascii="Times New Roman" w:eastAsia="Calibri" w:hAnsi="Times New Roman" w:cs="Times New Roman"/>
          <w:sz w:val="24"/>
          <w:szCs w:val="40"/>
        </w:rPr>
        <w:t xml:space="preserve">участие в </w:t>
      </w:r>
      <w:proofErr w:type="gramStart"/>
      <w:r w:rsidRPr="008132DC">
        <w:rPr>
          <w:rFonts w:ascii="Times New Roman" w:eastAsia="Calibri" w:hAnsi="Times New Roman" w:cs="Times New Roman"/>
          <w:sz w:val="24"/>
          <w:szCs w:val="40"/>
        </w:rPr>
        <w:t>мероприятиях</w:t>
      </w:r>
      <w:proofErr w:type="gramEnd"/>
      <w:r w:rsidRPr="008132DC">
        <w:rPr>
          <w:rFonts w:ascii="Times New Roman" w:eastAsia="Calibri" w:hAnsi="Times New Roman" w:cs="Times New Roman"/>
          <w:sz w:val="24"/>
          <w:szCs w:val="40"/>
        </w:rPr>
        <w:t xml:space="preserve"> и акциях по направлениям деятельности различных уровней. </w:t>
      </w:r>
    </w:p>
    <w:p w:rsidR="008132DC" w:rsidRPr="00BC669B" w:rsidRDefault="008132DC" w:rsidP="008132DC">
      <w:pPr>
        <w:pStyle w:val="a5"/>
        <w:ind w:firstLine="708"/>
        <w:jc w:val="both"/>
        <w:rPr>
          <w:rFonts w:ascii="Times New Roman" w:eastAsia="Times New Roman" w:hAnsi="Times New Roman" w:cs="Times New Roman"/>
          <w:sz w:val="24"/>
          <w:szCs w:val="24"/>
          <w:lang w:eastAsia="ru-RU" w:bidi="ru-RU"/>
        </w:rPr>
      </w:pPr>
    </w:p>
    <w:tbl>
      <w:tblPr>
        <w:tblW w:w="10894" w:type="dxa"/>
        <w:jc w:val="center"/>
        <w:tblLook w:val="01E0" w:firstRow="1" w:lastRow="1" w:firstColumn="1" w:lastColumn="1" w:noHBand="0" w:noVBand="0"/>
      </w:tblPr>
      <w:tblGrid>
        <w:gridCol w:w="1411"/>
        <w:gridCol w:w="989"/>
        <w:gridCol w:w="875"/>
        <w:gridCol w:w="1369"/>
        <w:gridCol w:w="1196"/>
        <w:gridCol w:w="1511"/>
        <w:gridCol w:w="1259"/>
        <w:gridCol w:w="1379"/>
        <w:gridCol w:w="905"/>
      </w:tblGrid>
      <w:tr w:rsidR="008132DC" w:rsidRPr="008132DC" w:rsidTr="008132DC">
        <w:trPr>
          <w:jc w:val="center"/>
        </w:trPr>
        <w:tc>
          <w:tcPr>
            <w:tcW w:w="1411" w:type="dxa"/>
            <w:vMerge w:val="restart"/>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jc w:val="center"/>
              <w:rPr>
                <w:rFonts w:ascii="Times New Roman" w:hAnsi="Times New Roman" w:cs="Times New Roman"/>
                <w:b/>
                <w:sz w:val="16"/>
                <w:szCs w:val="16"/>
              </w:rPr>
            </w:pPr>
            <w:r w:rsidRPr="008132DC">
              <w:rPr>
                <w:rFonts w:ascii="Times New Roman" w:hAnsi="Times New Roman" w:cs="Times New Roman"/>
                <w:b/>
                <w:sz w:val="16"/>
                <w:szCs w:val="16"/>
              </w:rPr>
              <w:t>Направления</w:t>
            </w:r>
          </w:p>
          <w:p w:rsidR="008132DC" w:rsidRPr="008132DC" w:rsidRDefault="008132DC" w:rsidP="008132DC">
            <w:pPr>
              <w:pStyle w:val="a5"/>
              <w:jc w:val="center"/>
              <w:rPr>
                <w:rFonts w:ascii="Times New Roman" w:hAnsi="Times New Roman" w:cs="Times New Roman"/>
                <w:b/>
                <w:sz w:val="16"/>
                <w:szCs w:val="16"/>
              </w:rPr>
            </w:pPr>
            <w:r w:rsidRPr="008132DC">
              <w:rPr>
                <w:rFonts w:ascii="Times New Roman" w:hAnsi="Times New Roman" w:cs="Times New Roman"/>
                <w:b/>
                <w:sz w:val="16"/>
                <w:szCs w:val="16"/>
              </w:rPr>
              <w:t>социальной активности</w:t>
            </w:r>
          </w:p>
        </w:tc>
        <w:tc>
          <w:tcPr>
            <w:tcW w:w="8578" w:type="dxa"/>
            <w:gridSpan w:val="7"/>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jc w:val="center"/>
              <w:rPr>
                <w:rFonts w:ascii="Times New Roman" w:hAnsi="Times New Roman" w:cs="Times New Roman"/>
                <w:b/>
                <w:sz w:val="16"/>
                <w:szCs w:val="16"/>
              </w:rPr>
            </w:pPr>
            <w:r w:rsidRPr="008132DC">
              <w:rPr>
                <w:rFonts w:ascii="Times New Roman" w:hAnsi="Times New Roman" w:cs="Times New Roman"/>
                <w:b/>
                <w:sz w:val="16"/>
                <w:szCs w:val="16"/>
              </w:rPr>
              <w:t>Уровень достижений</w:t>
            </w:r>
          </w:p>
        </w:tc>
        <w:tc>
          <w:tcPr>
            <w:tcW w:w="905" w:type="dxa"/>
            <w:vMerge w:val="restart"/>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jc w:val="center"/>
              <w:rPr>
                <w:rFonts w:ascii="Times New Roman" w:hAnsi="Times New Roman" w:cs="Times New Roman"/>
                <w:b/>
                <w:sz w:val="16"/>
                <w:szCs w:val="16"/>
              </w:rPr>
            </w:pPr>
            <w:r w:rsidRPr="008132DC">
              <w:rPr>
                <w:rFonts w:ascii="Times New Roman" w:hAnsi="Times New Roman" w:cs="Times New Roman"/>
                <w:b/>
                <w:sz w:val="16"/>
                <w:szCs w:val="16"/>
              </w:rPr>
              <w:t>Итоговая сумма баллов</w:t>
            </w:r>
          </w:p>
        </w:tc>
      </w:tr>
      <w:tr w:rsidR="008132DC" w:rsidRPr="008132DC" w:rsidTr="008132DC">
        <w:trPr>
          <w:jc w:val="center"/>
        </w:trPr>
        <w:tc>
          <w:tcPr>
            <w:tcW w:w="1411" w:type="dxa"/>
            <w:vMerge/>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989"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jc w:val="center"/>
              <w:rPr>
                <w:rFonts w:ascii="Times New Roman" w:hAnsi="Times New Roman" w:cs="Times New Roman"/>
                <w:sz w:val="16"/>
                <w:szCs w:val="16"/>
              </w:rPr>
            </w:pPr>
            <w:r w:rsidRPr="008132DC">
              <w:rPr>
                <w:rFonts w:ascii="Times New Roman" w:hAnsi="Times New Roman" w:cs="Times New Roman"/>
                <w:sz w:val="16"/>
                <w:szCs w:val="16"/>
              </w:rPr>
              <w:t>Освоение школьной программы (средний бал)</w:t>
            </w:r>
          </w:p>
        </w:tc>
        <w:tc>
          <w:tcPr>
            <w:tcW w:w="875"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jc w:val="center"/>
              <w:rPr>
                <w:rFonts w:ascii="Times New Roman" w:hAnsi="Times New Roman" w:cs="Times New Roman"/>
                <w:sz w:val="16"/>
                <w:szCs w:val="16"/>
              </w:rPr>
            </w:pPr>
            <w:r w:rsidRPr="008132DC">
              <w:rPr>
                <w:rFonts w:ascii="Times New Roman" w:hAnsi="Times New Roman" w:cs="Times New Roman"/>
                <w:sz w:val="16"/>
                <w:szCs w:val="16"/>
              </w:rPr>
              <w:t>Гимназия</w:t>
            </w:r>
          </w:p>
          <w:p w:rsidR="008132DC" w:rsidRPr="008132DC" w:rsidRDefault="008132DC" w:rsidP="008132DC">
            <w:pPr>
              <w:pStyle w:val="a5"/>
              <w:jc w:val="center"/>
              <w:rPr>
                <w:rFonts w:ascii="Times New Roman" w:hAnsi="Times New Roman" w:cs="Times New Roman"/>
                <w:sz w:val="16"/>
                <w:szCs w:val="16"/>
              </w:rPr>
            </w:pPr>
            <w:r w:rsidRPr="008132DC">
              <w:rPr>
                <w:rFonts w:ascii="Times New Roman" w:hAnsi="Times New Roman" w:cs="Times New Roman"/>
                <w:sz w:val="16"/>
                <w:szCs w:val="16"/>
              </w:rPr>
              <w:t>(1 балл, участие 0,5 балла)</w:t>
            </w:r>
          </w:p>
        </w:tc>
        <w:tc>
          <w:tcPr>
            <w:tcW w:w="1369"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jc w:val="center"/>
              <w:rPr>
                <w:rFonts w:ascii="Times New Roman" w:hAnsi="Times New Roman" w:cs="Times New Roman"/>
                <w:sz w:val="16"/>
                <w:szCs w:val="16"/>
              </w:rPr>
            </w:pPr>
            <w:r w:rsidRPr="008132DC">
              <w:rPr>
                <w:rFonts w:ascii="Times New Roman" w:hAnsi="Times New Roman" w:cs="Times New Roman"/>
                <w:sz w:val="16"/>
                <w:szCs w:val="16"/>
              </w:rPr>
              <w:t>Муниципальный</w:t>
            </w:r>
          </w:p>
          <w:p w:rsidR="008132DC" w:rsidRDefault="008132DC" w:rsidP="008132DC">
            <w:pPr>
              <w:pStyle w:val="a5"/>
              <w:jc w:val="center"/>
              <w:rPr>
                <w:rFonts w:ascii="Times New Roman" w:hAnsi="Times New Roman" w:cs="Times New Roman"/>
                <w:sz w:val="16"/>
                <w:szCs w:val="16"/>
              </w:rPr>
            </w:pPr>
            <w:proofErr w:type="gramStart"/>
            <w:r w:rsidRPr="008132DC">
              <w:rPr>
                <w:rFonts w:ascii="Times New Roman" w:hAnsi="Times New Roman" w:cs="Times New Roman"/>
                <w:sz w:val="16"/>
                <w:szCs w:val="16"/>
              </w:rPr>
              <w:t xml:space="preserve">(2 балла, участие – </w:t>
            </w:r>
            <w:proofErr w:type="gramEnd"/>
          </w:p>
          <w:p w:rsidR="008132DC" w:rsidRPr="008132DC" w:rsidRDefault="008132DC" w:rsidP="008132DC">
            <w:pPr>
              <w:pStyle w:val="a5"/>
              <w:jc w:val="center"/>
              <w:rPr>
                <w:rFonts w:ascii="Times New Roman" w:hAnsi="Times New Roman" w:cs="Times New Roman"/>
                <w:sz w:val="16"/>
                <w:szCs w:val="16"/>
              </w:rPr>
            </w:pPr>
            <w:proofErr w:type="gramStart"/>
            <w:r w:rsidRPr="008132DC">
              <w:rPr>
                <w:rFonts w:ascii="Times New Roman" w:hAnsi="Times New Roman" w:cs="Times New Roman"/>
                <w:sz w:val="16"/>
                <w:szCs w:val="16"/>
              </w:rPr>
              <w:t>1 балл)</w:t>
            </w:r>
            <w:proofErr w:type="gramEnd"/>
          </w:p>
        </w:tc>
        <w:tc>
          <w:tcPr>
            <w:tcW w:w="1196"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jc w:val="center"/>
              <w:rPr>
                <w:rFonts w:ascii="Times New Roman" w:hAnsi="Times New Roman" w:cs="Times New Roman"/>
                <w:sz w:val="16"/>
                <w:szCs w:val="16"/>
              </w:rPr>
            </w:pPr>
            <w:r w:rsidRPr="008132DC">
              <w:rPr>
                <w:rFonts w:ascii="Times New Roman" w:hAnsi="Times New Roman" w:cs="Times New Roman"/>
                <w:sz w:val="16"/>
                <w:szCs w:val="16"/>
              </w:rPr>
              <w:t>Региональный</w:t>
            </w:r>
          </w:p>
          <w:p w:rsidR="008132DC" w:rsidRDefault="008132DC" w:rsidP="008132DC">
            <w:pPr>
              <w:pStyle w:val="a5"/>
              <w:jc w:val="center"/>
              <w:rPr>
                <w:rFonts w:ascii="Times New Roman" w:hAnsi="Times New Roman" w:cs="Times New Roman"/>
                <w:sz w:val="16"/>
                <w:szCs w:val="16"/>
              </w:rPr>
            </w:pPr>
            <w:proofErr w:type="gramStart"/>
            <w:r w:rsidRPr="008132DC">
              <w:rPr>
                <w:rFonts w:ascii="Times New Roman" w:hAnsi="Times New Roman" w:cs="Times New Roman"/>
                <w:sz w:val="16"/>
                <w:szCs w:val="16"/>
              </w:rPr>
              <w:t xml:space="preserve">(3 балла, участие – </w:t>
            </w:r>
            <w:proofErr w:type="gramEnd"/>
          </w:p>
          <w:p w:rsidR="008132DC" w:rsidRPr="008132DC" w:rsidRDefault="008132DC" w:rsidP="008132DC">
            <w:pPr>
              <w:pStyle w:val="a5"/>
              <w:jc w:val="center"/>
              <w:rPr>
                <w:rFonts w:ascii="Times New Roman" w:hAnsi="Times New Roman" w:cs="Times New Roman"/>
                <w:sz w:val="16"/>
                <w:szCs w:val="16"/>
              </w:rPr>
            </w:pPr>
            <w:proofErr w:type="gramStart"/>
            <w:r w:rsidRPr="008132DC">
              <w:rPr>
                <w:rFonts w:ascii="Times New Roman" w:hAnsi="Times New Roman" w:cs="Times New Roman"/>
                <w:sz w:val="16"/>
                <w:szCs w:val="16"/>
              </w:rPr>
              <w:t>1.5 балла)</w:t>
            </w:r>
            <w:proofErr w:type="gramEnd"/>
          </w:p>
        </w:tc>
        <w:tc>
          <w:tcPr>
            <w:tcW w:w="1511"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jc w:val="center"/>
              <w:rPr>
                <w:rFonts w:ascii="Times New Roman" w:hAnsi="Times New Roman" w:cs="Times New Roman"/>
                <w:sz w:val="16"/>
                <w:szCs w:val="16"/>
              </w:rPr>
            </w:pPr>
            <w:r w:rsidRPr="008132DC">
              <w:rPr>
                <w:rFonts w:ascii="Times New Roman" w:hAnsi="Times New Roman" w:cs="Times New Roman"/>
                <w:sz w:val="16"/>
                <w:szCs w:val="16"/>
              </w:rPr>
              <w:t>Межрегиональный</w:t>
            </w:r>
          </w:p>
          <w:p w:rsidR="008132DC" w:rsidRPr="008132DC" w:rsidRDefault="008132DC" w:rsidP="008132DC">
            <w:pPr>
              <w:pStyle w:val="a5"/>
              <w:jc w:val="center"/>
              <w:rPr>
                <w:rFonts w:ascii="Times New Roman" w:hAnsi="Times New Roman" w:cs="Times New Roman"/>
                <w:sz w:val="16"/>
                <w:szCs w:val="16"/>
              </w:rPr>
            </w:pPr>
            <w:proofErr w:type="gramStart"/>
            <w:r w:rsidRPr="008132DC">
              <w:rPr>
                <w:rFonts w:ascii="Times New Roman" w:hAnsi="Times New Roman" w:cs="Times New Roman"/>
                <w:sz w:val="16"/>
                <w:szCs w:val="16"/>
              </w:rPr>
              <w:t>(4 балла,</w:t>
            </w:r>
            <w:proofErr w:type="gramEnd"/>
          </w:p>
          <w:p w:rsidR="008132DC" w:rsidRPr="008132DC" w:rsidRDefault="008132DC" w:rsidP="008132DC">
            <w:pPr>
              <w:pStyle w:val="a5"/>
              <w:jc w:val="center"/>
              <w:rPr>
                <w:rFonts w:ascii="Times New Roman" w:hAnsi="Times New Roman" w:cs="Times New Roman"/>
                <w:sz w:val="16"/>
                <w:szCs w:val="16"/>
              </w:rPr>
            </w:pPr>
            <w:r w:rsidRPr="008132DC">
              <w:rPr>
                <w:rFonts w:ascii="Times New Roman" w:hAnsi="Times New Roman" w:cs="Times New Roman"/>
                <w:sz w:val="16"/>
                <w:szCs w:val="16"/>
              </w:rPr>
              <w:t>участие – 2 балла)</w:t>
            </w:r>
          </w:p>
        </w:tc>
        <w:tc>
          <w:tcPr>
            <w:tcW w:w="1259"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jc w:val="center"/>
              <w:rPr>
                <w:rFonts w:ascii="Times New Roman" w:hAnsi="Times New Roman" w:cs="Times New Roman"/>
                <w:sz w:val="16"/>
                <w:szCs w:val="16"/>
              </w:rPr>
            </w:pPr>
            <w:r w:rsidRPr="008132DC">
              <w:rPr>
                <w:rFonts w:ascii="Times New Roman" w:hAnsi="Times New Roman" w:cs="Times New Roman"/>
                <w:sz w:val="16"/>
                <w:szCs w:val="16"/>
              </w:rPr>
              <w:t>Всероссийский</w:t>
            </w:r>
          </w:p>
          <w:p w:rsidR="008132DC" w:rsidRPr="008132DC" w:rsidRDefault="008132DC" w:rsidP="008132DC">
            <w:pPr>
              <w:pStyle w:val="a5"/>
              <w:jc w:val="center"/>
              <w:rPr>
                <w:rFonts w:ascii="Times New Roman" w:hAnsi="Times New Roman" w:cs="Times New Roman"/>
                <w:sz w:val="16"/>
                <w:szCs w:val="16"/>
              </w:rPr>
            </w:pPr>
            <w:proofErr w:type="gramStart"/>
            <w:r w:rsidRPr="008132DC">
              <w:rPr>
                <w:rFonts w:ascii="Times New Roman" w:hAnsi="Times New Roman" w:cs="Times New Roman"/>
                <w:sz w:val="16"/>
                <w:szCs w:val="16"/>
              </w:rPr>
              <w:t>(5 баллов,</w:t>
            </w:r>
            <w:proofErr w:type="gramEnd"/>
          </w:p>
          <w:p w:rsidR="008132DC" w:rsidRDefault="008132DC" w:rsidP="008132DC">
            <w:pPr>
              <w:pStyle w:val="a5"/>
              <w:jc w:val="center"/>
              <w:rPr>
                <w:rFonts w:ascii="Times New Roman" w:hAnsi="Times New Roman" w:cs="Times New Roman"/>
                <w:sz w:val="16"/>
                <w:szCs w:val="16"/>
              </w:rPr>
            </w:pPr>
            <w:r w:rsidRPr="008132DC">
              <w:rPr>
                <w:rFonts w:ascii="Times New Roman" w:hAnsi="Times New Roman" w:cs="Times New Roman"/>
                <w:sz w:val="16"/>
                <w:szCs w:val="16"/>
              </w:rPr>
              <w:t xml:space="preserve">участие </w:t>
            </w:r>
            <w:r>
              <w:rPr>
                <w:rFonts w:ascii="Times New Roman" w:hAnsi="Times New Roman" w:cs="Times New Roman"/>
                <w:sz w:val="16"/>
                <w:szCs w:val="16"/>
              </w:rPr>
              <w:t>–</w:t>
            </w:r>
          </w:p>
          <w:p w:rsidR="008132DC" w:rsidRPr="008132DC" w:rsidRDefault="008132DC" w:rsidP="008132DC">
            <w:pPr>
              <w:pStyle w:val="a5"/>
              <w:jc w:val="center"/>
              <w:rPr>
                <w:rFonts w:ascii="Times New Roman" w:hAnsi="Times New Roman" w:cs="Times New Roman"/>
                <w:sz w:val="16"/>
                <w:szCs w:val="16"/>
              </w:rPr>
            </w:pPr>
            <w:proofErr w:type="gramStart"/>
            <w:r w:rsidRPr="008132DC">
              <w:rPr>
                <w:rFonts w:ascii="Times New Roman" w:hAnsi="Times New Roman" w:cs="Times New Roman"/>
                <w:sz w:val="16"/>
                <w:szCs w:val="16"/>
              </w:rPr>
              <w:t>2.5 балла)</w:t>
            </w:r>
            <w:proofErr w:type="gramEnd"/>
          </w:p>
        </w:tc>
        <w:tc>
          <w:tcPr>
            <w:tcW w:w="1379"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jc w:val="center"/>
              <w:rPr>
                <w:rFonts w:ascii="Times New Roman" w:hAnsi="Times New Roman" w:cs="Times New Roman"/>
                <w:sz w:val="16"/>
                <w:szCs w:val="16"/>
              </w:rPr>
            </w:pPr>
            <w:r w:rsidRPr="008132DC">
              <w:rPr>
                <w:rFonts w:ascii="Times New Roman" w:hAnsi="Times New Roman" w:cs="Times New Roman"/>
                <w:sz w:val="16"/>
                <w:szCs w:val="16"/>
              </w:rPr>
              <w:t>Международный</w:t>
            </w:r>
          </w:p>
          <w:p w:rsidR="008132DC" w:rsidRDefault="008132DC" w:rsidP="008132DC">
            <w:pPr>
              <w:pStyle w:val="a5"/>
              <w:jc w:val="center"/>
              <w:rPr>
                <w:rFonts w:ascii="Times New Roman" w:hAnsi="Times New Roman" w:cs="Times New Roman"/>
                <w:sz w:val="16"/>
                <w:szCs w:val="16"/>
              </w:rPr>
            </w:pPr>
            <w:proofErr w:type="gramStart"/>
            <w:r w:rsidRPr="008132DC">
              <w:rPr>
                <w:rFonts w:ascii="Times New Roman" w:hAnsi="Times New Roman" w:cs="Times New Roman"/>
                <w:sz w:val="16"/>
                <w:szCs w:val="16"/>
              </w:rPr>
              <w:t xml:space="preserve">(6 баллов, участие </w:t>
            </w:r>
            <w:r>
              <w:rPr>
                <w:rFonts w:ascii="Times New Roman" w:hAnsi="Times New Roman" w:cs="Times New Roman"/>
                <w:sz w:val="16"/>
                <w:szCs w:val="16"/>
              </w:rPr>
              <w:t>–</w:t>
            </w:r>
            <w:proofErr w:type="gramEnd"/>
          </w:p>
          <w:p w:rsidR="008132DC" w:rsidRPr="008132DC" w:rsidRDefault="008132DC" w:rsidP="008132DC">
            <w:pPr>
              <w:pStyle w:val="a5"/>
              <w:jc w:val="center"/>
              <w:rPr>
                <w:rFonts w:ascii="Times New Roman" w:hAnsi="Times New Roman" w:cs="Times New Roman"/>
                <w:sz w:val="16"/>
                <w:szCs w:val="16"/>
              </w:rPr>
            </w:pPr>
            <w:proofErr w:type="gramStart"/>
            <w:r w:rsidRPr="008132DC">
              <w:rPr>
                <w:rFonts w:ascii="Times New Roman" w:hAnsi="Times New Roman" w:cs="Times New Roman"/>
                <w:sz w:val="16"/>
                <w:szCs w:val="16"/>
              </w:rPr>
              <w:t>3 балла)</w:t>
            </w:r>
            <w:proofErr w:type="gramEnd"/>
          </w:p>
        </w:tc>
        <w:tc>
          <w:tcPr>
            <w:tcW w:w="905" w:type="dxa"/>
            <w:vMerge/>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r>
      <w:tr w:rsidR="008132DC" w:rsidRPr="008132DC" w:rsidTr="008132DC">
        <w:trPr>
          <w:jc w:val="center"/>
        </w:trPr>
        <w:tc>
          <w:tcPr>
            <w:tcW w:w="1411"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r w:rsidRPr="008132DC">
              <w:rPr>
                <w:rFonts w:ascii="Times New Roman" w:hAnsi="Times New Roman" w:cs="Times New Roman"/>
                <w:sz w:val="16"/>
                <w:szCs w:val="16"/>
              </w:rPr>
              <w:t>Социальное направление</w:t>
            </w:r>
          </w:p>
        </w:tc>
        <w:tc>
          <w:tcPr>
            <w:tcW w:w="989" w:type="dxa"/>
            <w:vMerge w:val="restart"/>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369"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196"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511"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259"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379"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905"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r>
      <w:tr w:rsidR="008132DC" w:rsidRPr="008132DC" w:rsidTr="008132DC">
        <w:trPr>
          <w:jc w:val="center"/>
        </w:trPr>
        <w:tc>
          <w:tcPr>
            <w:tcW w:w="1411"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r w:rsidRPr="008132DC">
              <w:rPr>
                <w:rFonts w:ascii="Times New Roman" w:hAnsi="Times New Roman" w:cs="Times New Roman"/>
                <w:sz w:val="16"/>
                <w:szCs w:val="16"/>
              </w:rPr>
              <w:t xml:space="preserve">Экологическое </w:t>
            </w:r>
            <w:r w:rsidRPr="008132DC">
              <w:rPr>
                <w:rFonts w:ascii="Times New Roman" w:hAnsi="Times New Roman" w:cs="Times New Roman"/>
                <w:sz w:val="16"/>
                <w:szCs w:val="16"/>
              </w:rPr>
              <w:lastRenderedPageBreak/>
              <w:t>направление</w:t>
            </w:r>
          </w:p>
        </w:tc>
        <w:tc>
          <w:tcPr>
            <w:tcW w:w="989" w:type="dxa"/>
            <w:vMerge/>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369"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196"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511"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259"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379"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905"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r>
      <w:tr w:rsidR="008132DC" w:rsidRPr="008132DC" w:rsidTr="008132DC">
        <w:trPr>
          <w:jc w:val="center"/>
        </w:trPr>
        <w:tc>
          <w:tcPr>
            <w:tcW w:w="1411"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r w:rsidRPr="008132DC">
              <w:rPr>
                <w:rFonts w:ascii="Times New Roman" w:hAnsi="Times New Roman" w:cs="Times New Roman"/>
                <w:sz w:val="16"/>
                <w:szCs w:val="16"/>
              </w:rPr>
              <w:lastRenderedPageBreak/>
              <w:t>Психологическое направление</w:t>
            </w:r>
          </w:p>
        </w:tc>
        <w:tc>
          <w:tcPr>
            <w:tcW w:w="989" w:type="dxa"/>
            <w:vMerge/>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369"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196"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511"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259"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379"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905"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r>
      <w:tr w:rsidR="008132DC" w:rsidRPr="008132DC" w:rsidTr="008132DC">
        <w:trPr>
          <w:jc w:val="center"/>
        </w:trPr>
        <w:tc>
          <w:tcPr>
            <w:tcW w:w="1411"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r w:rsidRPr="008132DC">
              <w:rPr>
                <w:rFonts w:ascii="Times New Roman" w:hAnsi="Times New Roman" w:cs="Times New Roman"/>
                <w:sz w:val="16"/>
                <w:szCs w:val="16"/>
              </w:rPr>
              <w:t>Патриотическое направление</w:t>
            </w:r>
          </w:p>
        </w:tc>
        <w:tc>
          <w:tcPr>
            <w:tcW w:w="989" w:type="dxa"/>
            <w:vMerge/>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875"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369"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196"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511"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259"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1379"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c>
          <w:tcPr>
            <w:tcW w:w="905" w:type="dxa"/>
            <w:tcBorders>
              <w:top w:val="single" w:sz="4" w:space="0" w:color="000000"/>
              <w:left w:val="single" w:sz="4" w:space="0" w:color="000000"/>
              <w:bottom w:val="single" w:sz="4" w:space="0" w:color="000000"/>
              <w:right w:val="single" w:sz="4" w:space="0" w:color="000000"/>
            </w:tcBorders>
          </w:tcPr>
          <w:p w:rsidR="008132DC" w:rsidRPr="008132DC" w:rsidRDefault="008132DC" w:rsidP="008132DC">
            <w:pPr>
              <w:pStyle w:val="a5"/>
              <w:rPr>
                <w:rFonts w:ascii="Times New Roman" w:hAnsi="Times New Roman" w:cs="Times New Roman"/>
                <w:sz w:val="16"/>
                <w:szCs w:val="16"/>
              </w:rPr>
            </w:pPr>
          </w:p>
        </w:tc>
      </w:tr>
    </w:tbl>
    <w:p w:rsidR="008132DC" w:rsidRDefault="008132DC" w:rsidP="008132DC">
      <w:pPr>
        <w:spacing w:after="0" w:line="240" w:lineRule="auto"/>
        <w:contextualSpacing/>
        <w:jc w:val="both"/>
        <w:rPr>
          <w:rFonts w:ascii="Times New Roman" w:eastAsia="Calibri" w:hAnsi="Times New Roman" w:cs="Times New Roman"/>
          <w:sz w:val="24"/>
        </w:rPr>
      </w:pPr>
    </w:p>
    <w:p w:rsidR="008132DC" w:rsidRPr="008132DC" w:rsidRDefault="008132DC" w:rsidP="008132DC">
      <w:pPr>
        <w:pStyle w:val="a5"/>
        <w:ind w:firstLine="360"/>
        <w:jc w:val="both"/>
        <w:rPr>
          <w:rFonts w:ascii="Times New Roman" w:hAnsi="Times New Roman" w:cs="Times New Roman"/>
          <w:b/>
          <w:sz w:val="24"/>
          <w:szCs w:val="24"/>
        </w:rPr>
      </w:pPr>
      <w:r w:rsidRPr="008132DC">
        <w:rPr>
          <w:rFonts w:ascii="Times New Roman" w:hAnsi="Times New Roman" w:cs="Times New Roman"/>
          <w:b/>
          <w:sz w:val="24"/>
          <w:szCs w:val="24"/>
        </w:rPr>
        <w:t xml:space="preserve">Видами морального поощрения </w:t>
      </w:r>
      <w:proofErr w:type="gramStart"/>
      <w:r w:rsidRPr="008132DC">
        <w:rPr>
          <w:rFonts w:ascii="Times New Roman" w:hAnsi="Times New Roman" w:cs="Times New Roman"/>
          <w:b/>
          <w:sz w:val="24"/>
          <w:szCs w:val="24"/>
        </w:rPr>
        <w:t>обучающихся</w:t>
      </w:r>
      <w:proofErr w:type="gramEnd"/>
      <w:r w:rsidRPr="008132DC">
        <w:rPr>
          <w:rFonts w:ascii="Times New Roman" w:hAnsi="Times New Roman" w:cs="Times New Roman"/>
          <w:b/>
          <w:sz w:val="24"/>
          <w:szCs w:val="24"/>
        </w:rPr>
        <w:t xml:space="preserve"> гимназии являются: </w:t>
      </w:r>
    </w:p>
    <w:p w:rsidR="008132DC" w:rsidRDefault="008132DC" w:rsidP="008132DC">
      <w:pPr>
        <w:pStyle w:val="a5"/>
        <w:numPr>
          <w:ilvl w:val="0"/>
          <w:numId w:val="6"/>
        </w:numPr>
        <w:jc w:val="both"/>
        <w:rPr>
          <w:rFonts w:ascii="Times New Roman" w:hAnsi="Times New Roman" w:cs="Times New Roman"/>
          <w:sz w:val="24"/>
          <w:szCs w:val="24"/>
        </w:rPr>
      </w:pPr>
      <w:r w:rsidRPr="008132DC">
        <w:rPr>
          <w:rFonts w:ascii="Times New Roman" w:hAnsi="Times New Roman" w:cs="Times New Roman"/>
          <w:sz w:val="24"/>
          <w:szCs w:val="24"/>
        </w:rPr>
        <w:t>Награждение Дипломом 1, 2 или 3 степени в номинации «Социальная активность».</w:t>
      </w:r>
    </w:p>
    <w:p w:rsidR="008132DC" w:rsidRDefault="008132DC" w:rsidP="008132DC">
      <w:pPr>
        <w:pStyle w:val="a5"/>
        <w:numPr>
          <w:ilvl w:val="0"/>
          <w:numId w:val="6"/>
        </w:numPr>
        <w:jc w:val="both"/>
        <w:rPr>
          <w:rFonts w:ascii="Times New Roman" w:hAnsi="Times New Roman" w:cs="Times New Roman"/>
          <w:sz w:val="24"/>
          <w:szCs w:val="24"/>
        </w:rPr>
      </w:pPr>
      <w:r w:rsidRPr="008132DC">
        <w:rPr>
          <w:rFonts w:ascii="Times New Roman" w:hAnsi="Times New Roman" w:cs="Times New Roman"/>
          <w:sz w:val="24"/>
          <w:szCs w:val="24"/>
        </w:rPr>
        <w:t>Вручение сертификата участника рейтинговой оценки достижений в номин</w:t>
      </w:r>
      <w:r>
        <w:rPr>
          <w:rFonts w:ascii="Times New Roman" w:hAnsi="Times New Roman" w:cs="Times New Roman"/>
          <w:sz w:val="24"/>
          <w:szCs w:val="24"/>
        </w:rPr>
        <w:t>ации «Социальная активность».</w:t>
      </w:r>
    </w:p>
    <w:p w:rsidR="008132DC" w:rsidRPr="008132DC" w:rsidRDefault="008132DC" w:rsidP="008132DC">
      <w:pPr>
        <w:pStyle w:val="a5"/>
        <w:numPr>
          <w:ilvl w:val="0"/>
          <w:numId w:val="6"/>
        </w:numPr>
        <w:jc w:val="both"/>
        <w:rPr>
          <w:rFonts w:ascii="Times New Roman" w:hAnsi="Times New Roman" w:cs="Times New Roman"/>
          <w:sz w:val="24"/>
          <w:szCs w:val="24"/>
        </w:rPr>
      </w:pPr>
      <w:r w:rsidRPr="008132DC">
        <w:rPr>
          <w:rFonts w:ascii="Times New Roman" w:hAnsi="Times New Roman" w:cs="Times New Roman"/>
          <w:sz w:val="24"/>
          <w:szCs w:val="24"/>
        </w:rPr>
        <w:t xml:space="preserve">Благодарность за особые успехи в номинации «Социальная активность». </w:t>
      </w:r>
    </w:p>
    <w:p w:rsidR="008132DC" w:rsidRPr="008132DC" w:rsidRDefault="008132DC" w:rsidP="008132DC">
      <w:pPr>
        <w:pStyle w:val="a5"/>
        <w:ind w:firstLine="360"/>
        <w:jc w:val="both"/>
        <w:rPr>
          <w:rFonts w:ascii="Times New Roman" w:hAnsi="Times New Roman" w:cs="Times New Roman"/>
          <w:sz w:val="24"/>
          <w:szCs w:val="24"/>
        </w:rPr>
      </w:pPr>
      <w:r w:rsidRPr="008132DC">
        <w:rPr>
          <w:rFonts w:ascii="Times New Roman" w:hAnsi="Times New Roman" w:cs="Times New Roman"/>
          <w:sz w:val="24"/>
          <w:szCs w:val="24"/>
        </w:rPr>
        <w:t xml:space="preserve">Подведение итогов и объявление результатов проходит на торжественной церемонии. Церемония проводится 2 раза в год: в </w:t>
      </w:r>
      <w:proofErr w:type="gramStart"/>
      <w:r w:rsidRPr="008132DC">
        <w:rPr>
          <w:rFonts w:ascii="Times New Roman" w:hAnsi="Times New Roman" w:cs="Times New Roman"/>
          <w:sz w:val="24"/>
          <w:szCs w:val="24"/>
        </w:rPr>
        <w:t>январе</w:t>
      </w:r>
      <w:proofErr w:type="gramEnd"/>
      <w:r w:rsidRPr="008132DC">
        <w:rPr>
          <w:rFonts w:ascii="Times New Roman" w:hAnsi="Times New Roman" w:cs="Times New Roman"/>
          <w:sz w:val="24"/>
          <w:szCs w:val="24"/>
        </w:rPr>
        <w:t xml:space="preserve"> и мае текущего учебного года. Результаты декабря обнуляются с января.</w:t>
      </w:r>
    </w:p>
    <w:p w:rsidR="008132DC" w:rsidRPr="008132DC" w:rsidRDefault="008132DC" w:rsidP="008132DC">
      <w:pPr>
        <w:pStyle w:val="a5"/>
        <w:ind w:firstLine="360"/>
        <w:jc w:val="both"/>
        <w:rPr>
          <w:rFonts w:ascii="Times New Roman" w:eastAsia="Times New Roman" w:hAnsi="Times New Roman" w:cs="Times New Roman"/>
          <w:sz w:val="24"/>
          <w:szCs w:val="24"/>
          <w:lang w:eastAsia="ru-RU"/>
        </w:rPr>
      </w:pPr>
      <w:r w:rsidRPr="008132DC">
        <w:rPr>
          <w:rFonts w:ascii="Times New Roman" w:eastAsia="Times New Roman" w:hAnsi="Times New Roman" w:cs="Times New Roman"/>
          <w:sz w:val="24"/>
          <w:szCs w:val="24"/>
          <w:lang w:eastAsia="ru-RU"/>
        </w:rPr>
        <w:t xml:space="preserve">Поощрения осуществляются по результатам рейтинговой оценки достижений, представленных в  Портфолио обучающегося. Поощрения производятся в течение учебного года на торжественной церемонии </w:t>
      </w:r>
      <w:r w:rsidRPr="008132DC">
        <w:rPr>
          <w:rFonts w:ascii="Times New Roman" w:eastAsia="Times New Roman" w:hAnsi="Times New Roman" w:cs="Times New Roman"/>
          <w:color w:val="000000"/>
          <w:sz w:val="24"/>
          <w:szCs w:val="24"/>
          <w:lang w:eastAsia="ru-RU"/>
        </w:rPr>
        <w:t>2 раза в год: в январе (за период с сентября по декабрь текущего учебного года) и мае (с января по май текущего года).</w:t>
      </w:r>
    </w:p>
    <w:p w:rsidR="008132DC" w:rsidRPr="008132DC" w:rsidRDefault="008132DC" w:rsidP="008132DC">
      <w:pPr>
        <w:pStyle w:val="a5"/>
        <w:jc w:val="center"/>
        <w:rPr>
          <w:rFonts w:ascii="Times New Roman" w:eastAsia="Times New Roman" w:hAnsi="Times New Roman" w:cs="Times New Roman"/>
          <w:b/>
          <w:bCs/>
          <w:sz w:val="24"/>
          <w:szCs w:val="24"/>
          <w:lang w:eastAsia="ru-RU"/>
        </w:rPr>
      </w:pPr>
      <w:r w:rsidRPr="008132DC">
        <w:rPr>
          <w:rFonts w:ascii="Times New Roman" w:eastAsia="Times New Roman" w:hAnsi="Times New Roman" w:cs="Times New Roman"/>
          <w:b/>
          <w:bCs/>
          <w:sz w:val="24"/>
          <w:szCs w:val="24"/>
          <w:lang w:eastAsia="ru-RU"/>
        </w:rPr>
        <w:t>Этапы реализации программы</w:t>
      </w:r>
    </w:p>
    <w:p w:rsidR="008132DC" w:rsidRPr="008132DC" w:rsidRDefault="008132DC" w:rsidP="008132DC">
      <w:pPr>
        <w:pStyle w:val="a5"/>
        <w:jc w:val="both"/>
        <w:rPr>
          <w:rFonts w:ascii="Times New Roman" w:eastAsia="Times New Roman" w:hAnsi="Times New Roman" w:cs="Times New Roman"/>
          <w:color w:val="333333"/>
          <w:sz w:val="24"/>
          <w:szCs w:val="24"/>
          <w:lang w:eastAsia="ru-RU"/>
        </w:rPr>
      </w:pPr>
      <w:r w:rsidRPr="008132DC">
        <w:rPr>
          <w:rFonts w:ascii="Times New Roman" w:eastAsia="Times New Roman" w:hAnsi="Times New Roman" w:cs="Times New Roman"/>
          <w:b/>
          <w:bCs/>
          <w:color w:val="000000"/>
          <w:sz w:val="24"/>
          <w:szCs w:val="24"/>
          <w:lang w:eastAsia="ru-RU"/>
        </w:rPr>
        <w:t xml:space="preserve">Подготовительный этап – 1 этап </w:t>
      </w:r>
    </w:p>
    <w:p w:rsidR="008132DC" w:rsidRPr="008132DC" w:rsidRDefault="008132DC" w:rsidP="00E46A77">
      <w:pPr>
        <w:pStyle w:val="a5"/>
        <w:ind w:firstLine="708"/>
        <w:jc w:val="both"/>
        <w:rPr>
          <w:rFonts w:ascii="Times New Roman" w:eastAsia="Times New Roman" w:hAnsi="Times New Roman" w:cs="Times New Roman"/>
          <w:color w:val="333333"/>
          <w:sz w:val="24"/>
          <w:szCs w:val="24"/>
          <w:lang w:eastAsia="ru-RU"/>
        </w:rPr>
      </w:pPr>
      <w:r w:rsidRPr="008132DC">
        <w:rPr>
          <w:rFonts w:ascii="Times New Roman" w:eastAsia="Times New Roman" w:hAnsi="Times New Roman" w:cs="Times New Roman"/>
          <w:color w:val="000000"/>
          <w:sz w:val="24"/>
          <w:szCs w:val="24"/>
          <w:lang w:eastAsia="ru-RU"/>
        </w:rPr>
        <w:t>Включает в себя формирование добровольческого объединения, комплектование групп, диагностику личности каждого участника, расстановку приоритетов деятельности каждого члена добровольческого объединения, распределение социальных ролей внутри объединения, первичное планирование деятельности во взаимодействии со структурой детского школьного самоуправления.</w:t>
      </w:r>
    </w:p>
    <w:p w:rsidR="008132DC" w:rsidRPr="008132DC" w:rsidRDefault="008132DC" w:rsidP="008132DC">
      <w:pPr>
        <w:pStyle w:val="a5"/>
        <w:jc w:val="both"/>
        <w:rPr>
          <w:rFonts w:ascii="Times New Roman" w:eastAsia="Times New Roman" w:hAnsi="Times New Roman" w:cs="Times New Roman"/>
          <w:sz w:val="24"/>
          <w:szCs w:val="24"/>
          <w:lang w:eastAsia="ru-RU"/>
        </w:rPr>
      </w:pPr>
      <w:r w:rsidRPr="008132DC">
        <w:rPr>
          <w:rFonts w:ascii="Times New Roman" w:eastAsia="Times New Roman" w:hAnsi="Times New Roman" w:cs="Times New Roman"/>
          <w:b/>
          <w:bCs/>
          <w:color w:val="000000"/>
          <w:sz w:val="24"/>
          <w:szCs w:val="24"/>
          <w:lang w:eastAsia="ru-RU"/>
        </w:rPr>
        <w:t xml:space="preserve">Основной этап – 2 этап – непосредственная реализация программы </w:t>
      </w:r>
    </w:p>
    <w:p w:rsidR="008132DC" w:rsidRPr="008132DC" w:rsidRDefault="008132DC" w:rsidP="00E46A77">
      <w:pPr>
        <w:pStyle w:val="a5"/>
        <w:ind w:firstLine="708"/>
        <w:jc w:val="both"/>
        <w:rPr>
          <w:rFonts w:ascii="Times New Roman" w:eastAsia="Times New Roman" w:hAnsi="Times New Roman" w:cs="Times New Roman"/>
          <w:color w:val="333333"/>
          <w:sz w:val="24"/>
          <w:szCs w:val="24"/>
          <w:lang w:eastAsia="ru-RU"/>
        </w:rPr>
      </w:pPr>
      <w:r w:rsidRPr="008132DC">
        <w:rPr>
          <w:rFonts w:ascii="Times New Roman" w:eastAsia="Times New Roman" w:hAnsi="Times New Roman" w:cs="Times New Roman"/>
          <w:color w:val="000000"/>
          <w:sz w:val="24"/>
          <w:szCs w:val="24"/>
          <w:lang w:eastAsia="ru-RU"/>
        </w:rPr>
        <w:t xml:space="preserve">Погружение в разнообразную деятельность, направленную на достижение поставленной цели и решение педагогических задач с опосредованным использованием методов, форм, средств реализации программы. Подготовка и проведение мероприятий различных форм организации. Осуществление взаимодействия с различными структурами, привлечение </w:t>
      </w:r>
      <w:proofErr w:type="gramStart"/>
      <w:r w:rsidRPr="008132DC">
        <w:rPr>
          <w:rFonts w:ascii="Times New Roman" w:eastAsia="Times New Roman" w:hAnsi="Times New Roman" w:cs="Times New Roman"/>
          <w:color w:val="000000"/>
          <w:sz w:val="24"/>
          <w:szCs w:val="24"/>
          <w:lang w:eastAsia="ru-RU"/>
        </w:rPr>
        <w:t>обучающихся</w:t>
      </w:r>
      <w:proofErr w:type="gramEnd"/>
      <w:r w:rsidRPr="008132DC">
        <w:rPr>
          <w:rFonts w:ascii="Times New Roman" w:eastAsia="Times New Roman" w:hAnsi="Times New Roman" w:cs="Times New Roman"/>
          <w:color w:val="000000"/>
          <w:sz w:val="24"/>
          <w:szCs w:val="24"/>
          <w:lang w:eastAsia="ru-RU"/>
        </w:rPr>
        <w:t xml:space="preserve"> гимназии в социально — значимую деятельность различной направленности. Анализ и самоанализ проделанной работы.</w:t>
      </w:r>
    </w:p>
    <w:p w:rsidR="008132DC" w:rsidRPr="008132DC" w:rsidRDefault="008132DC" w:rsidP="008132DC">
      <w:pPr>
        <w:pStyle w:val="a5"/>
        <w:jc w:val="both"/>
        <w:rPr>
          <w:rFonts w:ascii="Times New Roman" w:eastAsia="Times New Roman" w:hAnsi="Times New Roman" w:cs="Times New Roman"/>
          <w:color w:val="333333"/>
          <w:sz w:val="24"/>
          <w:szCs w:val="24"/>
          <w:lang w:eastAsia="ru-RU"/>
        </w:rPr>
      </w:pPr>
      <w:r w:rsidRPr="008132DC">
        <w:rPr>
          <w:rFonts w:ascii="Times New Roman" w:eastAsia="Times New Roman" w:hAnsi="Times New Roman" w:cs="Times New Roman"/>
          <w:b/>
          <w:bCs/>
          <w:color w:val="000000"/>
          <w:sz w:val="24"/>
          <w:szCs w:val="24"/>
          <w:lang w:eastAsia="ru-RU"/>
        </w:rPr>
        <w:t xml:space="preserve">Заключительный этап – 3 этап </w:t>
      </w:r>
    </w:p>
    <w:p w:rsidR="008132DC" w:rsidRPr="008132DC" w:rsidRDefault="008132DC" w:rsidP="00E46A77">
      <w:pPr>
        <w:pStyle w:val="a5"/>
        <w:ind w:firstLine="708"/>
        <w:jc w:val="both"/>
        <w:rPr>
          <w:rFonts w:ascii="Times New Roman" w:eastAsia="Times New Roman" w:hAnsi="Times New Roman" w:cs="Times New Roman"/>
          <w:color w:val="333333"/>
          <w:sz w:val="24"/>
          <w:szCs w:val="24"/>
          <w:lang w:eastAsia="ru-RU"/>
        </w:rPr>
      </w:pPr>
      <w:r w:rsidRPr="008132DC">
        <w:rPr>
          <w:rFonts w:ascii="Times New Roman" w:eastAsia="Times New Roman" w:hAnsi="Times New Roman" w:cs="Times New Roman"/>
          <w:color w:val="000000"/>
          <w:sz w:val="24"/>
          <w:szCs w:val="24"/>
          <w:lang w:eastAsia="ru-RU"/>
        </w:rPr>
        <w:t>Подведение итогов проделанной работы за год. Выбор каждым членам добровольческого объединения приоритетного направления дальнейшей деятельности. Анализ и самоанализ личностного роста в ходе реализации данной программы. Планирование дальнейшей деятельности добровольческого объединения как структурной составляющей системы школьного самоуправления школы.</w:t>
      </w:r>
    </w:p>
    <w:p w:rsidR="008132DC" w:rsidRPr="008132DC" w:rsidRDefault="008132DC" w:rsidP="008132DC">
      <w:pPr>
        <w:pStyle w:val="a5"/>
        <w:jc w:val="both"/>
        <w:rPr>
          <w:rFonts w:ascii="Times New Roman" w:eastAsia="Times New Roman" w:hAnsi="Times New Roman" w:cs="Times New Roman"/>
          <w:sz w:val="24"/>
          <w:szCs w:val="24"/>
          <w:lang w:eastAsia="ru-RU" w:bidi="ru-RU"/>
        </w:rPr>
      </w:pPr>
      <w:r w:rsidRPr="008132DC">
        <w:rPr>
          <w:rFonts w:ascii="Times New Roman" w:eastAsia="Times New Roman" w:hAnsi="Times New Roman" w:cs="Times New Roman"/>
          <w:b/>
          <w:bCs/>
          <w:iCs/>
          <w:sz w:val="24"/>
          <w:szCs w:val="24"/>
          <w:u w:val="single"/>
          <w:lang w:eastAsia="ru-RU" w:bidi="ru-RU"/>
        </w:rPr>
        <w:t>Формы и режим</w:t>
      </w:r>
      <w:r w:rsidRPr="008132DC">
        <w:rPr>
          <w:rFonts w:ascii="Times New Roman" w:eastAsia="Times New Roman" w:hAnsi="Times New Roman" w:cs="Times New Roman"/>
          <w:b/>
          <w:bCs/>
          <w:i/>
          <w:iCs/>
          <w:sz w:val="24"/>
          <w:szCs w:val="24"/>
          <w:u w:val="single"/>
          <w:lang w:eastAsia="ru-RU" w:bidi="ru-RU"/>
        </w:rPr>
        <w:t xml:space="preserve"> </w:t>
      </w:r>
      <w:r w:rsidRPr="008132DC">
        <w:rPr>
          <w:rFonts w:ascii="Times New Roman" w:eastAsia="Times New Roman" w:hAnsi="Times New Roman" w:cs="Times New Roman"/>
          <w:b/>
          <w:iCs/>
          <w:sz w:val="24"/>
          <w:szCs w:val="24"/>
          <w:u w:val="single"/>
          <w:lang w:eastAsia="ru-RU" w:bidi="ru-RU"/>
        </w:rPr>
        <w:t>занятий</w:t>
      </w:r>
      <w:r w:rsidRPr="008132DC">
        <w:rPr>
          <w:rFonts w:ascii="Times New Roman" w:eastAsia="Times New Roman" w:hAnsi="Times New Roman" w:cs="Times New Roman"/>
          <w:iCs/>
          <w:sz w:val="24"/>
          <w:szCs w:val="24"/>
          <w:lang w:eastAsia="ru-RU" w:bidi="ru-RU"/>
        </w:rPr>
        <w:t xml:space="preserve"> </w:t>
      </w:r>
      <w:r w:rsidRPr="008132DC">
        <w:rPr>
          <w:rFonts w:ascii="Times New Roman" w:eastAsia="Times New Roman" w:hAnsi="Times New Roman" w:cs="Times New Roman"/>
          <w:sz w:val="24"/>
          <w:szCs w:val="24"/>
          <w:lang w:eastAsia="ru-RU" w:bidi="ru-RU"/>
        </w:rPr>
        <w:t xml:space="preserve">– </w:t>
      </w:r>
      <w:r w:rsidRPr="008132DC">
        <w:rPr>
          <w:rFonts w:ascii="Times New Roman" w:eastAsia="Times New Roman" w:hAnsi="Times New Roman" w:cs="Times New Roman"/>
          <w:iCs/>
          <w:sz w:val="24"/>
          <w:szCs w:val="24"/>
          <w:lang w:eastAsia="ru-RU" w:bidi="ru-RU"/>
        </w:rPr>
        <w:t>теоретические и практические занятия</w:t>
      </w:r>
      <w:r w:rsidRPr="008132DC">
        <w:rPr>
          <w:rFonts w:ascii="Times New Roman" w:eastAsia="Times New Roman" w:hAnsi="Times New Roman" w:cs="Times New Roman"/>
          <w:sz w:val="24"/>
          <w:szCs w:val="24"/>
          <w:lang w:eastAsia="ru-RU" w:bidi="ru-RU"/>
        </w:rPr>
        <w:t xml:space="preserve">. Приоритетная организационная форма – </w:t>
      </w:r>
      <w:r>
        <w:rPr>
          <w:rFonts w:ascii="Times New Roman" w:eastAsia="Times New Roman" w:hAnsi="Times New Roman" w:cs="Times New Roman"/>
          <w:sz w:val="24"/>
          <w:szCs w:val="24"/>
          <w:lang w:eastAsia="ru-RU" w:bidi="ru-RU"/>
        </w:rPr>
        <w:t>первичная организация РДШ</w:t>
      </w:r>
      <w:r w:rsidRPr="008132DC">
        <w:rPr>
          <w:rFonts w:ascii="Times New Roman" w:eastAsia="Times New Roman" w:hAnsi="Times New Roman" w:cs="Times New Roman"/>
          <w:sz w:val="24"/>
          <w:szCs w:val="24"/>
          <w:lang w:eastAsia="ru-RU" w:bidi="ru-RU"/>
        </w:rPr>
        <w:t>.</w:t>
      </w:r>
    </w:p>
    <w:p w:rsidR="008132DC" w:rsidRPr="008132DC" w:rsidRDefault="008132DC" w:rsidP="008132DC">
      <w:pPr>
        <w:pStyle w:val="a5"/>
        <w:jc w:val="both"/>
        <w:rPr>
          <w:rFonts w:ascii="Times New Roman" w:eastAsia="Times New Roman" w:hAnsi="Times New Roman" w:cs="Times New Roman"/>
          <w:b/>
          <w:sz w:val="24"/>
          <w:szCs w:val="24"/>
          <w:lang w:eastAsia="ru-RU" w:bidi="ru-RU"/>
        </w:rPr>
      </w:pPr>
      <w:r w:rsidRPr="008132DC">
        <w:rPr>
          <w:rFonts w:ascii="Times New Roman" w:eastAsia="Times New Roman" w:hAnsi="Times New Roman" w:cs="Times New Roman"/>
          <w:color w:val="000000"/>
          <w:sz w:val="24"/>
          <w:szCs w:val="24"/>
          <w:lang w:eastAsia="ar-SA" w:bidi="ru-RU"/>
        </w:rPr>
        <w:tab/>
      </w:r>
      <w:r w:rsidRPr="008132DC">
        <w:rPr>
          <w:rFonts w:ascii="Times New Roman" w:eastAsia="Times New Roman" w:hAnsi="Times New Roman" w:cs="Times New Roman"/>
          <w:b/>
          <w:color w:val="000000"/>
          <w:sz w:val="24"/>
          <w:szCs w:val="24"/>
          <w:lang w:eastAsia="ar-SA" w:bidi="ru-RU"/>
        </w:rPr>
        <w:t>В плане гимназии по внеурочной деятельности данный курс соответствует социальному направлению.</w:t>
      </w:r>
      <w:r w:rsidRPr="008132DC">
        <w:rPr>
          <w:rFonts w:ascii="Times New Roman" w:eastAsia="Times New Roman" w:hAnsi="Times New Roman" w:cs="Times New Roman"/>
          <w:b/>
          <w:sz w:val="24"/>
          <w:szCs w:val="24"/>
          <w:lang w:eastAsia="ru-RU" w:bidi="ru-RU"/>
        </w:rPr>
        <w:t xml:space="preserve"> </w:t>
      </w:r>
    </w:p>
    <w:p w:rsidR="008132DC" w:rsidRPr="008132DC" w:rsidRDefault="008132DC" w:rsidP="008132DC">
      <w:pPr>
        <w:pStyle w:val="a5"/>
        <w:jc w:val="both"/>
        <w:rPr>
          <w:rFonts w:ascii="Times New Roman" w:eastAsia="Times New Roman" w:hAnsi="Times New Roman" w:cs="Times New Roman"/>
          <w:b/>
          <w:sz w:val="24"/>
          <w:szCs w:val="24"/>
          <w:lang w:eastAsia="ru-RU" w:bidi="ru-RU"/>
        </w:rPr>
      </w:pPr>
      <w:r w:rsidRPr="008132DC">
        <w:rPr>
          <w:rFonts w:ascii="Times New Roman" w:eastAsia="Times New Roman" w:hAnsi="Times New Roman" w:cs="Times New Roman"/>
          <w:b/>
          <w:sz w:val="24"/>
          <w:szCs w:val="24"/>
          <w:lang w:eastAsia="ru-RU" w:bidi="ru-RU"/>
        </w:rPr>
        <w:tab/>
        <w:t xml:space="preserve">Курс рассчитан на 50 часов, по 25 часов в год (0,7 ч в неделю) и </w:t>
      </w:r>
      <w:r w:rsidRPr="00BF2F16">
        <w:rPr>
          <w:rFonts w:ascii="Times New Roman" w:eastAsia="Times New Roman" w:hAnsi="Times New Roman" w:cs="Times New Roman"/>
          <w:b/>
          <w:sz w:val="24"/>
          <w:szCs w:val="24"/>
          <w:lang w:eastAsia="ru-RU" w:bidi="ru-RU"/>
        </w:rPr>
        <w:t xml:space="preserve">состоит </w:t>
      </w:r>
      <w:r w:rsidRPr="00BF2F16">
        <w:rPr>
          <w:rFonts w:ascii="Times New Roman" w:eastAsia="Times New Roman" w:hAnsi="Times New Roman" w:cs="Times New Roman"/>
          <w:b/>
          <w:color w:val="000000"/>
          <w:sz w:val="24"/>
          <w:szCs w:val="24"/>
          <w:lang w:eastAsia="ru-RU" w:bidi="ru-RU"/>
        </w:rPr>
        <w:t>из 4 основных мероприятий за весь курс обучения.</w:t>
      </w:r>
      <w:r w:rsidRPr="008132DC">
        <w:rPr>
          <w:rFonts w:ascii="Times New Roman" w:eastAsia="Times New Roman" w:hAnsi="Times New Roman" w:cs="Times New Roman"/>
          <w:b/>
          <w:color w:val="000000"/>
          <w:sz w:val="24"/>
          <w:szCs w:val="24"/>
          <w:lang w:eastAsia="ru-RU" w:bidi="ru-RU"/>
        </w:rPr>
        <w:t xml:space="preserve"> Возраст обучающихся  16-18 лет.</w:t>
      </w:r>
    </w:p>
    <w:p w:rsidR="008132DC" w:rsidRPr="00BF2F16" w:rsidRDefault="008132DC" w:rsidP="00E46A77">
      <w:pPr>
        <w:pStyle w:val="a5"/>
        <w:ind w:firstLine="708"/>
        <w:jc w:val="both"/>
        <w:rPr>
          <w:rFonts w:ascii="Times New Roman" w:eastAsia="Times New Roman" w:hAnsi="Times New Roman" w:cs="Times New Roman"/>
          <w:sz w:val="24"/>
          <w:szCs w:val="24"/>
          <w:highlight w:val="yellow"/>
          <w:lang w:eastAsia="ru-RU" w:bidi="ru-RU"/>
        </w:rPr>
      </w:pPr>
      <w:r w:rsidRPr="00BF2F16">
        <w:rPr>
          <w:rFonts w:ascii="Times New Roman" w:eastAsia="Times New Roman" w:hAnsi="Times New Roman" w:cs="Times New Roman"/>
          <w:sz w:val="24"/>
          <w:szCs w:val="24"/>
          <w:lang w:eastAsia="ru-RU" w:bidi="ru-RU"/>
        </w:rPr>
        <w:t xml:space="preserve">Данный курс </w:t>
      </w:r>
      <w:r w:rsidR="00BF2F16" w:rsidRPr="00BF2F16">
        <w:rPr>
          <w:rFonts w:ascii="Times New Roman" w:eastAsia="Times New Roman" w:hAnsi="Times New Roman" w:cs="Times New Roman"/>
          <w:sz w:val="24"/>
          <w:szCs w:val="24"/>
          <w:lang w:eastAsia="ru-RU" w:bidi="ru-RU"/>
        </w:rPr>
        <w:t>может</w:t>
      </w:r>
      <w:r w:rsidRPr="00BF2F16">
        <w:rPr>
          <w:rFonts w:ascii="Times New Roman" w:eastAsia="Times New Roman" w:hAnsi="Times New Roman" w:cs="Times New Roman"/>
          <w:sz w:val="24"/>
          <w:szCs w:val="24"/>
          <w:lang w:eastAsia="ru-RU" w:bidi="ru-RU"/>
        </w:rPr>
        <w:t xml:space="preserve"> реализовываться в очной и дистанционной форме. Режим</w:t>
      </w:r>
      <w:r w:rsidR="00BF2F16" w:rsidRPr="00BF2F16">
        <w:rPr>
          <w:rFonts w:ascii="Times New Roman" w:eastAsia="Times New Roman" w:hAnsi="Times New Roman" w:cs="Times New Roman"/>
          <w:sz w:val="24"/>
          <w:szCs w:val="24"/>
          <w:lang w:eastAsia="ru-RU" w:bidi="ru-RU"/>
        </w:rPr>
        <w:t xml:space="preserve"> онлайн занятий</w:t>
      </w:r>
      <w:r w:rsidRPr="00BF2F16">
        <w:rPr>
          <w:rFonts w:ascii="Times New Roman" w:eastAsia="Times New Roman" w:hAnsi="Times New Roman" w:cs="Times New Roman"/>
          <w:sz w:val="24"/>
          <w:szCs w:val="24"/>
          <w:lang w:eastAsia="ru-RU" w:bidi="ru-RU"/>
        </w:rPr>
        <w:t xml:space="preserve"> – 1 раз в месяц по 1 часу (45 минут) и  самостоятельной индивидуальной работы обучающихся, включая участие в </w:t>
      </w:r>
      <w:r w:rsidR="00BF2F16" w:rsidRPr="00BF2F16">
        <w:rPr>
          <w:rFonts w:ascii="Times New Roman" w:eastAsia="Times New Roman" w:hAnsi="Times New Roman" w:cs="Times New Roman"/>
          <w:sz w:val="24"/>
          <w:szCs w:val="24"/>
          <w:lang w:eastAsia="ru-RU" w:bidi="ru-RU"/>
        </w:rPr>
        <w:t>событиях РДШ</w:t>
      </w:r>
      <w:r w:rsidRPr="00BF2F16">
        <w:rPr>
          <w:rFonts w:ascii="Times New Roman" w:eastAsia="Times New Roman" w:hAnsi="Times New Roman" w:cs="Times New Roman"/>
          <w:sz w:val="24"/>
          <w:szCs w:val="24"/>
          <w:lang w:eastAsia="ru-RU" w:bidi="ru-RU"/>
        </w:rPr>
        <w:t xml:space="preserve">. </w:t>
      </w:r>
    </w:p>
    <w:p w:rsidR="008132DC" w:rsidRPr="008132DC" w:rsidRDefault="008132DC" w:rsidP="008132DC">
      <w:pPr>
        <w:pStyle w:val="a5"/>
        <w:jc w:val="both"/>
        <w:rPr>
          <w:rFonts w:ascii="Times New Roman" w:eastAsia="Times New Roman" w:hAnsi="Times New Roman" w:cs="Times New Roman"/>
          <w:sz w:val="24"/>
          <w:szCs w:val="24"/>
          <w:lang w:eastAsia="ru-RU" w:bidi="ru-RU"/>
        </w:rPr>
      </w:pPr>
      <w:r w:rsidRPr="008132DC">
        <w:rPr>
          <w:rFonts w:ascii="Times New Roman" w:eastAsia="Times New Roman" w:hAnsi="Times New Roman" w:cs="Times New Roman"/>
          <w:sz w:val="24"/>
          <w:szCs w:val="24"/>
          <w:lang w:eastAsia="ru-RU" w:bidi="ru-RU"/>
        </w:rPr>
        <w:t>Поэтому всего теоретическая часть – 18 часов, практическая – 32 часа.</w:t>
      </w:r>
    </w:p>
    <w:p w:rsidR="00CE3761" w:rsidRPr="00BF2F16" w:rsidRDefault="008673D9" w:rsidP="00CE3761">
      <w:pPr>
        <w:pStyle w:val="a5"/>
        <w:ind w:firstLine="708"/>
        <w:jc w:val="both"/>
        <w:rPr>
          <w:rFonts w:ascii="Times New Roman" w:hAnsi="Times New Roman" w:cs="Times New Roman"/>
          <w:b/>
          <w:sz w:val="24"/>
          <w:szCs w:val="24"/>
        </w:rPr>
      </w:pPr>
      <w:r w:rsidRPr="00BF2F16">
        <w:rPr>
          <w:rFonts w:ascii="Times New Roman" w:hAnsi="Times New Roman" w:cs="Times New Roman"/>
          <w:b/>
          <w:sz w:val="24"/>
          <w:szCs w:val="24"/>
        </w:rPr>
        <w:t xml:space="preserve">Формы организации учебных занятий: </w:t>
      </w:r>
    </w:p>
    <w:p w:rsidR="00CE3761" w:rsidRDefault="008673D9" w:rsidP="00E46A77">
      <w:pPr>
        <w:pStyle w:val="a5"/>
        <w:jc w:val="both"/>
        <w:rPr>
          <w:rFonts w:ascii="Times New Roman" w:hAnsi="Times New Roman" w:cs="Times New Roman"/>
          <w:sz w:val="24"/>
          <w:szCs w:val="24"/>
        </w:rPr>
      </w:pPr>
      <w:r w:rsidRPr="00CE3761">
        <w:rPr>
          <w:rFonts w:ascii="Times New Roman" w:hAnsi="Times New Roman" w:cs="Times New Roman"/>
          <w:sz w:val="24"/>
          <w:szCs w:val="24"/>
        </w:rPr>
        <w:sym w:font="Symbol" w:char="F02D"/>
      </w:r>
      <w:r w:rsidRPr="00CE3761">
        <w:rPr>
          <w:rFonts w:ascii="Times New Roman" w:hAnsi="Times New Roman" w:cs="Times New Roman"/>
          <w:sz w:val="24"/>
          <w:szCs w:val="24"/>
        </w:rPr>
        <w:t xml:space="preserve"> теоретическая подготовка (беседы, семинары, лекции); </w:t>
      </w:r>
    </w:p>
    <w:p w:rsidR="00CE3761" w:rsidRDefault="008673D9" w:rsidP="00E46A77">
      <w:pPr>
        <w:pStyle w:val="a5"/>
        <w:jc w:val="both"/>
        <w:rPr>
          <w:rFonts w:ascii="Times New Roman" w:hAnsi="Times New Roman" w:cs="Times New Roman"/>
          <w:sz w:val="24"/>
          <w:szCs w:val="24"/>
        </w:rPr>
      </w:pPr>
      <w:r w:rsidRPr="00CE3761">
        <w:rPr>
          <w:rFonts w:ascii="Times New Roman" w:hAnsi="Times New Roman" w:cs="Times New Roman"/>
          <w:sz w:val="24"/>
          <w:szCs w:val="24"/>
        </w:rPr>
        <w:sym w:font="Symbol" w:char="F02D"/>
      </w:r>
      <w:r w:rsidRPr="00CE3761">
        <w:rPr>
          <w:rFonts w:ascii="Times New Roman" w:hAnsi="Times New Roman" w:cs="Times New Roman"/>
          <w:sz w:val="24"/>
          <w:szCs w:val="24"/>
        </w:rPr>
        <w:t xml:space="preserve"> </w:t>
      </w:r>
      <w:proofErr w:type="gramStart"/>
      <w:r w:rsidRPr="00CE3761">
        <w:rPr>
          <w:rFonts w:ascii="Times New Roman" w:hAnsi="Times New Roman" w:cs="Times New Roman"/>
          <w:sz w:val="24"/>
          <w:szCs w:val="24"/>
        </w:rPr>
        <w:t>практическая деятельность (акции,</w:t>
      </w:r>
      <w:r w:rsidR="00CE3761">
        <w:rPr>
          <w:rFonts w:ascii="Times New Roman" w:hAnsi="Times New Roman" w:cs="Times New Roman"/>
          <w:sz w:val="24"/>
          <w:szCs w:val="24"/>
        </w:rPr>
        <w:t xml:space="preserve"> </w:t>
      </w:r>
      <w:r w:rsidRPr="00CE3761">
        <w:rPr>
          <w:rFonts w:ascii="Times New Roman" w:hAnsi="Times New Roman" w:cs="Times New Roman"/>
          <w:sz w:val="24"/>
          <w:szCs w:val="24"/>
        </w:rPr>
        <w:t xml:space="preserve">социологические опросы, консультации, тренинги, деловые и ролевые игры, выполнение практических работ, самостоятельная работа со справочниками и литературой (обычной и электронной), самостоятельные письменные </w:t>
      </w:r>
      <w:r w:rsidRPr="00CE3761">
        <w:rPr>
          <w:rFonts w:ascii="Times New Roman" w:hAnsi="Times New Roman" w:cs="Times New Roman"/>
          <w:sz w:val="24"/>
          <w:szCs w:val="24"/>
        </w:rPr>
        <w:lastRenderedPageBreak/>
        <w:t xml:space="preserve">упражнения, самостоятельная работа за компьютером, творческая работа, выставка, конкурс, фестиваль художественно-прикладного творчества, отчетные выставки, отчетные концерты). </w:t>
      </w:r>
      <w:proofErr w:type="gramEnd"/>
    </w:p>
    <w:p w:rsidR="00CE3761" w:rsidRDefault="008673D9" w:rsidP="00CE3761">
      <w:pPr>
        <w:pStyle w:val="a5"/>
        <w:ind w:firstLine="708"/>
        <w:jc w:val="both"/>
        <w:rPr>
          <w:rFonts w:ascii="Times New Roman" w:eastAsia="Times New Roman" w:hAnsi="Times New Roman" w:cs="Times New Roman"/>
          <w:b/>
          <w:bCs/>
          <w:iCs/>
          <w:sz w:val="24"/>
          <w:szCs w:val="24"/>
          <w:u w:val="single"/>
          <w:lang w:eastAsia="ru-RU"/>
        </w:rPr>
      </w:pPr>
      <w:r w:rsidRPr="00CE3761">
        <w:rPr>
          <w:rFonts w:ascii="Times New Roman" w:hAnsi="Times New Roman" w:cs="Times New Roman"/>
          <w:sz w:val="24"/>
          <w:szCs w:val="24"/>
        </w:rPr>
        <w:t>Наиболее эффективными и популярными формами работы являются традиционные: сборы актива детских об</w:t>
      </w:r>
      <w:r w:rsidR="00BF2F16">
        <w:rPr>
          <w:rFonts w:ascii="Times New Roman" w:hAnsi="Times New Roman" w:cs="Times New Roman"/>
          <w:sz w:val="24"/>
          <w:szCs w:val="24"/>
        </w:rPr>
        <w:t>щественных объединений и органа</w:t>
      </w:r>
      <w:r w:rsidRPr="00CE3761">
        <w:rPr>
          <w:rFonts w:ascii="Times New Roman" w:hAnsi="Times New Roman" w:cs="Times New Roman"/>
          <w:sz w:val="24"/>
          <w:szCs w:val="24"/>
        </w:rPr>
        <w:t xml:space="preserve"> ученического самоуправ</w:t>
      </w:r>
      <w:r w:rsidR="00BF2F16">
        <w:rPr>
          <w:rFonts w:ascii="Times New Roman" w:hAnsi="Times New Roman" w:cs="Times New Roman"/>
          <w:sz w:val="24"/>
          <w:szCs w:val="24"/>
        </w:rPr>
        <w:t>ления гимназии</w:t>
      </w:r>
      <w:r w:rsidRPr="00CE3761">
        <w:rPr>
          <w:rFonts w:ascii="Times New Roman" w:hAnsi="Times New Roman" w:cs="Times New Roman"/>
          <w:sz w:val="24"/>
          <w:szCs w:val="24"/>
        </w:rPr>
        <w:t>, совместные коллективно-творческие дела, слёт детских общественных организаций и лидеров направлений РДШ, акции, консультации с лидерами по созданию и работе направлений.</w:t>
      </w:r>
      <w:r w:rsidR="00CE3761" w:rsidRPr="00CE3761">
        <w:rPr>
          <w:rFonts w:ascii="Times New Roman" w:eastAsia="Times New Roman" w:hAnsi="Times New Roman" w:cs="Times New Roman"/>
          <w:b/>
          <w:bCs/>
          <w:iCs/>
          <w:sz w:val="24"/>
          <w:szCs w:val="24"/>
          <w:u w:val="single"/>
          <w:lang w:eastAsia="ru-RU"/>
        </w:rPr>
        <w:t xml:space="preserve"> </w:t>
      </w:r>
    </w:p>
    <w:p w:rsidR="00CE3761" w:rsidRDefault="00CE3761" w:rsidP="00CE3761">
      <w:pPr>
        <w:pStyle w:val="a5"/>
        <w:ind w:firstLine="708"/>
        <w:jc w:val="both"/>
        <w:rPr>
          <w:rFonts w:ascii="Times New Roman" w:eastAsia="Times New Roman" w:hAnsi="Times New Roman" w:cs="Times New Roman"/>
          <w:b/>
          <w:iCs/>
          <w:sz w:val="24"/>
          <w:szCs w:val="24"/>
          <w:u w:val="single"/>
          <w:lang w:eastAsia="ru-RU"/>
        </w:rPr>
      </w:pPr>
      <w:r w:rsidRPr="008132DC">
        <w:rPr>
          <w:rFonts w:ascii="Times New Roman" w:eastAsia="Times New Roman" w:hAnsi="Times New Roman" w:cs="Times New Roman"/>
          <w:b/>
          <w:bCs/>
          <w:iCs/>
          <w:sz w:val="24"/>
          <w:szCs w:val="24"/>
          <w:u w:val="single"/>
          <w:lang w:eastAsia="ru-RU"/>
        </w:rPr>
        <w:t xml:space="preserve">Формы подведения итогов </w:t>
      </w:r>
      <w:r w:rsidR="00BF2F16">
        <w:rPr>
          <w:rFonts w:ascii="Times New Roman" w:eastAsia="Times New Roman" w:hAnsi="Times New Roman" w:cs="Times New Roman"/>
          <w:b/>
          <w:iCs/>
          <w:sz w:val="24"/>
          <w:szCs w:val="24"/>
          <w:u w:val="single"/>
          <w:lang w:eastAsia="ru-RU"/>
        </w:rPr>
        <w:t>реализации программы</w:t>
      </w:r>
      <w:r w:rsidRPr="008132DC">
        <w:rPr>
          <w:rFonts w:ascii="Times New Roman" w:eastAsia="Times New Roman" w:hAnsi="Times New Roman" w:cs="Times New Roman"/>
          <w:b/>
          <w:iCs/>
          <w:sz w:val="24"/>
          <w:szCs w:val="24"/>
          <w:u w:val="single"/>
          <w:lang w:eastAsia="ru-RU"/>
        </w:rPr>
        <w:t xml:space="preserve"> - участие </w:t>
      </w:r>
      <w:r>
        <w:rPr>
          <w:rFonts w:ascii="Times New Roman" w:eastAsia="Times New Roman" w:hAnsi="Times New Roman" w:cs="Times New Roman"/>
          <w:b/>
          <w:iCs/>
          <w:sz w:val="24"/>
          <w:szCs w:val="24"/>
          <w:u w:val="single"/>
          <w:lang w:eastAsia="ru-RU"/>
        </w:rPr>
        <w:t>в акциях, фестивалях, проектах, проводимых детско-юношеской организацией «Российское движение школьников».</w:t>
      </w:r>
    </w:p>
    <w:p w:rsidR="001351A2" w:rsidRPr="001351A2" w:rsidRDefault="001351A2" w:rsidP="001351A2">
      <w:pPr>
        <w:widowControl w:val="0"/>
        <w:numPr>
          <w:ilvl w:val="0"/>
          <w:numId w:val="7"/>
        </w:numPr>
        <w:spacing w:before="100" w:beforeAutospacing="1" w:after="0" w:line="240" w:lineRule="auto"/>
        <w:contextualSpacing/>
        <w:jc w:val="center"/>
        <w:rPr>
          <w:rFonts w:ascii="Times New Roman" w:eastAsia="Times New Roman" w:hAnsi="Times New Roman" w:cs="Times New Roman"/>
          <w:b/>
          <w:sz w:val="24"/>
          <w:lang w:eastAsia="ru-RU" w:bidi="ru-RU"/>
        </w:rPr>
      </w:pPr>
      <w:r w:rsidRPr="001351A2">
        <w:rPr>
          <w:rFonts w:ascii="Times New Roman" w:eastAsia="Times New Roman" w:hAnsi="Times New Roman" w:cs="Times New Roman"/>
          <w:b/>
          <w:sz w:val="24"/>
          <w:lang w:eastAsia="ru-RU" w:bidi="ru-RU"/>
        </w:rPr>
        <w:t xml:space="preserve">Результаты освоения курса внеурочной деятельности </w:t>
      </w:r>
    </w:p>
    <w:p w:rsidR="001351A2" w:rsidRDefault="001351A2" w:rsidP="00121C86">
      <w:pPr>
        <w:widowControl w:val="0"/>
        <w:spacing w:after="0" w:line="240" w:lineRule="auto"/>
        <w:ind w:firstLine="708"/>
        <w:jc w:val="center"/>
        <w:rPr>
          <w:rFonts w:ascii="Times New Roman" w:eastAsia="Times New Roman" w:hAnsi="Times New Roman" w:cs="Times New Roman"/>
          <w:lang w:eastAsia="ru-RU" w:bidi="ru-RU"/>
        </w:rPr>
      </w:pPr>
      <w:r w:rsidRPr="001351A2">
        <w:rPr>
          <w:rFonts w:ascii="Times New Roman" w:eastAsia="Times New Roman" w:hAnsi="Times New Roman" w:cs="Times New Roman"/>
          <w:b/>
          <w:sz w:val="24"/>
          <w:szCs w:val="24"/>
          <w:lang w:bidi="ru-RU"/>
        </w:rPr>
        <w:t>Уровни воспитательных результатов</w:t>
      </w:r>
    </w:p>
    <w:p w:rsidR="00121C86" w:rsidRPr="001351A2" w:rsidRDefault="00121C86" w:rsidP="001351A2">
      <w:pPr>
        <w:widowControl w:val="0"/>
        <w:spacing w:after="0" w:line="240" w:lineRule="auto"/>
        <w:ind w:firstLine="708"/>
        <w:jc w:val="both"/>
        <w:rPr>
          <w:rFonts w:ascii="Times New Roman" w:eastAsia="Times New Roman" w:hAnsi="Times New Roman" w:cs="Times New Roman"/>
          <w:b/>
          <w:sz w:val="24"/>
          <w:szCs w:val="24"/>
          <w:lang w:bidi="ru-RU"/>
        </w:rPr>
      </w:pPr>
    </w:p>
    <w:tbl>
      <w:tblPr>
        <w:tblStyle w:val="a6"/>
        <w:tblW w:w="0" w:type="auto"/>
        <w:tblLook w:val="04A0" w:firstRow="1" w:lastRow="0" w:firstColumn="1" w:lastColumn="0" w:noHBand="0" w:noVBand="1"/>
      </w:tblPr>
      <w:tblGrid>
        <w:gridCol w:w="3190"/>
        <w:gridCol w:w="3190"/>
        <w:gridCol w:w="3191"/>
      </w:tblGrid>
      <w:tr w:rsidR="001351A2" w:rsidTr="001351A2">
        <w:tc>
          <w:tcPr>
            <w:tcW w:w="3190" w:type="dxa"/>
          </w:tcPr>
          <w:p w:rsidR="001351A2" w:rsidRDefault="001351A2" w:rsidP="00CE3761">
            <w:pPr>
              <w:widowControl w:val="0"/>
              <w:ind w:firstLine="10"/>
              <w:jc w:val="center"/>
              <w:rPr>
                <w:rFonts w:ascii="Times New Roman" w:eastAsia="Times New Roman" w:hAnsi="Times New Roman" w:cs="Times New Roman"/>
                <w:sz w:val="20"/>
                <w:szCs w:val="20"/>
                <w:lang w:eastAsia="ar-SA" w:bidi="ru-RU"/>
              </w:rPr>
            </w:pPr>
            <w:r>
              <w:rPr>
                <w:rFonts w:ascii="Times New Roman" w:eastAsia="Times New Roman" w:hAnsi="Times New Roman" w:cs="Times New Roman"/>
                <w:b/>
                <w:sz w:val="20"/>
                <w:szCs w:val="20"/>
                <w:lang w:eastAsia="ar-SA" w:bidi="ru-RU"/>
              </w:rPr>
              <w:t>Первый уровень результатов</w:t>
            </w:r>
          </w:p>
        </w:tc>
        <w:tc>
          <w:tcPr>
            <w:tcW w:w="3190" w:type="dxa"/>
          </w:tcPr>
          <w:p w:rsidR="001351A2" w:rsidRDefault="001351A2" w:rsidP="00CE3761">
            <w:pPr>
              <w:widowControl w:val="0"/>
              <w:ind w:firstLine="10"/>
              <w:jc w:val="center"/>
              <w:rPr>
                <w:rFonts w:ascii="Times New Roman" w:eastAsia="Times New Roman" w:hAnsi="Times New Roman" w:cs="Times New Roman"/>
                <w:sz w:val="20"/>
                <w:szCs w:val="20"/>
                <w:lang w:eastAsia="ar-SA" w:bidi="ru-RU"/>
              </w:rPr>
            </w:pPr>
            <w:r>
              <w:rPr>
                <w:rFonts w:ascii="Times New Roman" w:eastAsia="Times New Roman" w:hAnsi="Times New Roman" w:cs="Times New Roman"/>
                <w:b/>
                <w:sz w:val="20"/>
                <w:szCs w:val="20"/>
                <w:lang w:eastAsia="ar-SA" w:bidi="ru-RU"/>
              </w:rPr>
              <w:t>Второй уровень результатов</w:t>
            </w:r>
          </w:p>
        </w:tc>
        <w:tc>
          <w:tcPr>
            <w:tcW w:w="3191" w:type="dxa"/>
          </w:tcPr>
          <w:p w:rsidR="001351A2" w:rsidRDefault="001351A2" w:rsidP="00CE3761">
            <w:pPr>
              <w:widowControl w:val="0"/>
              <w:ind w:firstLine="10"/>
              <w:jc w:val="center"/>
              <w:rPr>
                <w:rFonts w:ascii="Times New Roman" w:eastAsia="Times New Roman" w:hAnsi="Times New Roman" w:cs="Times New Roman"/>
                <w:sz w:val="20"/>
                <w:szCs w:val="20"/>
                <w:lang w:eastAsia="ar-SA" w:bidi="ru-RU"/>
              </w:rPr>
            </w:pPr>
            <w:r>
              <w:rPr>
                <w:rFonts w:ascii="Times New Roman" w:eastAsia="Times New Roman" w:hAnsi="Times New Roman" w:cs="Times New Roman"/>
                <w:b/>
                <w:sz w:val="20"/>
                <w:szCs w:val="20"/>
                <w:lang w:eastAsia="ar-SA" w:bidi="ru-RU"/>
              </w:rPr>
              <w:t>Третий уровень результатов</w:t>
            </w:r>
          </w:p>
        </w:tc>
      </w:tr>
      <w:tr w:rsidR="001351A2" w:rsidTr="001351A2">
        <w:tc>
          <w:tcPr>
            <w:tcW w:w="3190" w:type="dxa"/>
          </w:tcPr>
          <w:p w:rsidR="001351A2" w:rsidRPr="001351A2" w:rsidRDefault="001351A2" w:rsidP="001351A2">
            <w:pPr>
              <w:pStyle w:val="a5"/>
              <w:jc w:val="both"/>
              <w:rPr>
                <w:rFonts w:ascii="Times New Roman" w:hAnsi="Times New Roman" w:cs="Times New Roman"/>
                <w:sz w:val="20"/>
                <w:szCs w:val="20"/>
                <w:lang w:eastAsia="ar-SA" w:bidi="ru-RU"/>
              </w:rPr>
            </w:pPr>
            <w:r w:rsidRPr="001351A2">
              <w:rPr>
                <w:rFonts w:ascii="Times New Roman" w:hAnsi="Times New Roman" w:cs="Times New Roman"/>
                <w:sz w:val="20"/>
                <w:szCs w:val="20"/>
                <w:lang w:eastAsia="ar-SA" w:bidi="ru-RU"/>
              </w:rPr>
              <w:t xml:space="preserve">Предполагает приобретение социальных знаний (об общественных нормах, устройстве общества и т.п.), первичного понимания социальной реальности и повседневной жизни. Объектом познавательной деятельности школьников станет собственно социальный мир, т.е. познание жизни людей и общества; его структуры и принципов существования, норм этики и морали, базовых общественных ценностей, особенностей межнациональных и </w:t>
            </w:r>
            <w:proofErr w:type="spellStart"/>
            <w:r w:rsidRPr="001351A2">
              <w:rPr>
                <w:rFonts w:ascii="Times New Roman" w:hAnsi="Times New Roman" w:cs="Times New Roman"/>
                <w:sz w:val="20"/>
                <w:szCs w:val="20"/>
                <w:lang w:eastAsia="ar-SA" w:bidi="ru-RU"/>
              </w:rPr>
              <w:t>межконфесссиональных</w:t>
            </w:r>
            <w:proofErr w:type="spellEnd"/>
            <w:r w:rsidRPr="001351A2">
              <w:rPr>
                <w:rFonts w:ascii="Times New Roman" w:hAnsi="Times New Roman" w:cs="Times New Roman"/>
                <w:sz w:val="20"/>
                <w:szCs w:val="20"/>
                <w:lang w:eastAsia="ar-SA" w:bidi="ru-RU"/>
              </w:rPr>
              <w:t xml:space="preserve"> отношений.</w:t>
            </w:r>
          </w:p>
          <w:p w:rsidR="001351A2" w:rsidRPr="001351A2" w:rsidRDefault="001351A2" w:rsidP="001351A2">
            <w:pPr>
              <w:pStyle w:val="a5"/>
              <w:jc w:val="both"/>
              <w:rPr>
                <w:rFonts w:ascii="Times New Roman" w:hAnsi="Times New Roman" w:cs="Times New Roman"/>
                <w:sz w:val="20"/>
                <w:szCs w:val="20"/>
                <w:lang w:eastAsia="ar-SA" w:bidi="ru-RU"/>
              </w:rPr>
            </w:pPr>
            <w:r w:rsidRPr="001351A2">
              <w:rPr>
                <w:rFonts w:ascii="Times New Roman" w:hAnsi="Times New Roman" w:cs="Times New Roman"/>
                <w:sz w:val="20"/>
                <w:szCs w:val="20"/>
                <w:lang w:eastAsia="ar-SA" w:bidi="ru-RU"/>
              </w:rPr>
              <w:t>Для достижения данного уровня результатов особое значение имеет взаимодействие обучающегося со своим учителем как значимым для него носителями положительного социального знания и повседневного опыта.</w:t>
            </w:r>
          </w:p>
          <w:p w:rsidR="001351A2" w:rsidRPr="001351A2" w:rsidRDefault="001351A2" w:rsidP="001351A2">
            <w:pPr>
              <w:pStyle w:val="a5"/>
              <w:jc w:val="both"/>
              <w:rPr>
                <w:rFonts w:ascii="Times New Roman" w:eastAsia="Times New Roman" w:hAnsi="Times New Roman" w:cs="Times New Roman"/>
                <w:b/>
                <w:sz w:val="20"/>
                <w:szCs w:val="20"/>
                <w:highlight w:val="white"/>
                <w:lang w:eastAsia="ar-SA" w:bidi="ru-RU"/>
              </w:rPr>
            </w:pPr>
            <w:r w:rsidRPr="001351A2">
              <w:rPr>
                <w:rFonts w:ascii="Times New Roman" w:eastAsia="Times New Roman" w:hAnsi="Times New Roman" w:cs="Times New Roman"/>
                <w:b/>
                <w:color w:val="000000"/>
                <w:sz w:val="20"/>
                <w:szCs w:val="20"/>
                <w:shd w:val="clear" w:color="auto" w:fill="FFFFFF"/>
                <w:lang w:eastAsia="ar-SA" w:bidi="ru-RU"/>
              </w:rPr>
              <w:t xml:space="preserve">Результат выражается в </w:t>
            </w:r>
            <w:proofErr w:type="gramStart"/>
            <w:r w:rsidRPr="001351A2">
              <w:rPr>
                <w:rFonts w:ascii="Times New Roman" w:eastAsia="Times New Roman" w:hAnsi="Times New Roman" w:cs="Times New Roman"/>
                <w:b/>
                <w:color w:val="000000"/>
                <w:sz w:val="20"/>
                <w:szCs w:val="20"/>
                <w:shd w:val="clear" w:color="auto" w:fill="FFFFFF"/>
                <w:lang w:eastAsia="ar-SA" w:bidi="ru-RU"/>
              </w:rPr>
              <w:t>участии</w:t>
            </w:r>
            <w:proofErr w:type="gramEnd"/>
            <w:r w:rsidRPr="001351A2">
              <w:rPr>
                <w:rFonts w:ascii="Times New Roman" w:eastAsia="Times New Roman" w:hAnsi="Times New Roman" w:cs="Times New Roman"/>
                <w:b/>
                <w:color w:val="000000"/>
                <w:sz w:val="20"/>
                <w:szCs w:val="20"/>
                <w:shd w:val="clear" w:color="auto" w:fill="FFFFFF"/>
                <w:lang w:eastAsia="ar-SA" w:bidi="ru-RU"/>
              </w:rPr>
              <w:t xml:space="preserve"> обучающихся в социальных пробах, при которых наблюдается их инициативное участие в социальном деле, акции, организованной взрослым.</w:t>
            </w:r>
          </w:p>
          <w:p w:rsidR="001351A2" w:rsidRPr="005E6BFB" w:rsidRDefault="00470FA9" w:rsidP="005E6BFB">
            <w:pPr>
              <w:autoSpaceDE w:val="0"/>
              <w:autoSpaceDN w:val="0"/>
              <w:adjustRightInd w:val="0"/>
              <w:jc w:val="center"/>
              <w:rPr>
                <w:rFonts w:ascii="Times New Roman" w:eastAsia="Calibri" w:hAnsi="Times New Roman" w:cs="Times New Roman"/>
                <w:b/>
                <w:bCs/>
                <w:i/>
                <w:color w:val="000000"/>
              </w:rPr>
            </w:pPr>
            <w:r w:rsidRPr="00470FA9">
              <w:rPr>
                <w:rFonts w:ascii="Times New Roman" w:eastAsia="Calibri" w:hAnsi="Times New Roman" w:cs="Times New Roman"/>
                <w:b/>
                <w:bCs/>
                <w:i/>
                <w:color w:val="000000"/>
                <w:sz w:val="20"/>
                <w:szCs w:val="20"/>
              </w:rPr>
              <w:t>Организация и проведение Всероссийско</w:t>
            </w:r>
            <w:r w:rsidR="005E6BFB">
              <w:rPr>
                <w:rFonts w:ascii="Times New Roman" w:eastAsia="Calibri" w:hAnsi="Times New Roman" w:cs="Times New Roman"/>
                <w:b/>
                <w:bCs/>
                <w:i/>
                <w:color w:val="000000"/>
                <w:sz w:val="20"/>
                <w:szCs w:val="20"/>
              </w:rPr>
              <w:t xml:space="preserve">й акции </w:t>
            </w:r>
            <w:r w:rsidRPr="00470FA9">
              <w:rPr>
                <w:rFonts w:ascii="Times New Roman" w:eastAsia="Calibri" w:hAnsi="Times New Roman" w:cs="Times New Roman"/>
                <w:b/>
                <w:bCs/>
                <w:i/>
                <w:color w:val="000000"/>
                <w:sz w:val="20"/>
                <w:szCs w:val="20"/>
              </w:rPr>
              <w:t xml:space="preserve"> </w:t>
            </w:r>
            <w:r w:rsidR="005E6BFB" w:rsidRPr="005E6BFB">
              <w:rPr>
                <w:rFonts w:ascii="Times New Roman" w:eastAsia="Calibri" w:hAnsi="Times New Roman" w:cs="Times New Roman"/>
                <w:b/>
                <w:bCs/>
                <w:i/>
                <w:color w:val="000000"/>
                <w:sz w:val="20"/>
                <w:szCs w:val="20"/>
              </w:rPr>
              <w:t>#</w:t>
            </w:r>
            <w:r w:rsidR="005E6BFB">
              <w:rPr>
                <w:rFonts w:ascii="Times New Roman" w:eastAsia="Calibri" w:hAnsi="Times New Roman" w:cs="Times New Roman"/>
                <w:b/>
                <w:bCs/>
                <w:i/>
                <w:color w:val="000000"/>
                <w:sz w:val="20"/>
                <w:szCs w:val="20"/>
              </w:rPr>
              <w:t>СТОПВИЧ/СПИД</w:t>
            </w:r>
          </w:p>
        </w:tc>
        <w:tc>
          <w:tcPr>
            <w:tcW w:w="3190" w:type="dxa"/>
          </w:tcPr>
          <w:p w:rsidR="005E6BFB" w:rsidRPr="005E6BFB" w:rsidRDefault="005E6BFB" w:rsidP="005E6BFB">
            <w:pPr>
              <w:pStyle w:val="a5"/>
              <w:jc w:val="both"/>
              <w:rPr>
                <w:rFonts w:ascii="Times New Roman" w:hAnsi="Times New Roman" w:cs="Times New Roman"/>
                <w:sz w:val="20"/>
                <w:szCs w:val="20"/>
                <w:highlight w:val="white"/>
                <w:lang w:eastAsia="ar-SA" w:bidi="ru-RU"/>
              </w:rPr>
            </w:pPr>
            <w:r w:rsidRPr="005E6BFB">
              <w:rPr>
                <w:rFonts w:ascii="Times New Roman" w:hAnsi="Times New Roman" w:cs="Times New Roman"/>
                <w:sz w:val="20"/>
                <w:szCs w:val="20"/>
                <w:shd w:val="clear" w:color="auto" w:fill="FFFFFF"/>
                <w:lang w:eastAsia="ar-SA" w:bidi="ru-RU"/>
              </w:rPr>
              <w:t>Предполагает получение обучающимся опыта самостоятельного сбора и обработки информации,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5E6BFB" w:rsidRPr="005E6BFB" w:rsidRDefault="005E6BFB" w:rsidP="005E6BFB">
            <w:pPr>
              <w:pStyle w:val="a5"/>
              <w:jc w:val="both"/>
              <w:rPr>
                <w:rFonts w:ascii="Times New Roman" w:hAnsi="Times New Roman" w:cs="Times New Roman"/>
                <w:sz w:val="20"/>
                <w:szCs w:val="20"/>
                <w:highlight w:val="white"/>
                <w:lang w:eastAsia="ar-SA" w:bidi="ru-RU"/>
              </w:rPr>
            </w:pPr>
            <w:r w:rsidRPr="005E6BFB">
              <w:rPr>
                <w:rFonts w:ascii="Times New Roman" w:hAnsi="Times New Roman" w:cs="Times New Roman"/>
                <w:sz w:val="20"/>
                <w:szCs w:val="20"/>
                <w:shd w:val="clear" w:color="auto" w:fill="FFFFFF"/>
                <w:lang w:eastAsia="ar-SA" w:bidi="ru-RU"/>
              </w:rPr>
              <w:t>Для достижения данного уровня результатов особое значение имеет взаимодействие гимназистов между собой на уровне класса, гимназии, то есть в защищенной, дружеской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5E6BFB" w:rsidRPr="005E6BFB" w:rsidRDefault="005E6BFB" w:rsidP="005E6BFB">
            <w:pPr>
              <w:pStyle w:val="a5"/>
              <w:jc w:val="both"/>
              <w:rPr>
                <w:rFonts w:ascii="Times New Roman" w:hAnsi="Times New Roman" w:cs="Times New Roman"/>
                <w:sz w:val="20"/>
                <w:szCs w:val="20"/>
                <w:highlight w:val="white"/>
                <w:lang w:eastAsia="ar-SA" w:bidi="ru-RU"/>
              </w:rPr>
            </w:pPr>
            <w:r w:rsidRPr="005E6BFB">
              <w:rPr>
                <w:rFonts w:ascii="Times New Roman" w:hAnsi="Times New Roman" w:cs="Times New Roman"/>
                <w:sz w:val="20"/>
                <w:szCs w:val="20"/>
                <w:shd w:val="clear" w:color="auto" w:fill="FFFFFF"/>
                <w:lang w:eastAsia="ar-SA" w:bidi="ru-RU"/>
              </w:rPr>
              <w:t>Организация работы со школьниками с воспитывающей информацией, обсуждение её, высказывание собственного мнения, формирование умения вырабатывать по отношению к ней своей позиции.</w:t>
            </w:r>
          </w:p>
          <w:p w:rsidR="005E6BFB" w:rsidRPr="005E6BFB" w:rsidRDefault="005E6BFB" w:rsidP="005E6BFB">
            <w:pPr>
              <w:pStyle w:val="a5"/>
              <w:jc w:val="both"/>
              <w:rPr>
                <w:rFonts w:ascii="Times New Roman" w:hAnsi="Times New Roman" w:cs="Times New Roman"/>
                <w:sz w:val="20"/>
                <w:szCs w:val="20"/>
                <w:highlight w:val="white"/>
                <w:lang w:eastAsia="ar-SA" w:bidi="ru-RU"/>
              </w:rPr>
            </w:pPr>
            <w:r w:rsidRPr="005E6BFB">
              <w:rPr>
                <w:rFonts w:ascii="Times New Roman" w:hAnsi="Times New Roman" w:cs="Times New Roman"/>
                <w:sz w:val="20"/>
                <w:szCs w:val="20"/>
                <w:shd w:val="clear" w:color="auto" w:fill="FFFFFF"/>
                <w:lang w:eastAsia="ar-SA" w:bidi="ru-RU"/>
              </w:rPr>
              <w:t xml:space="preserve">При обсуждении такой информации эффективны внутригрупповые дискуссии, что позволить школьникам соотнести собственное отношение к дискутируемому вопросу с мнениями других детей и способствует коррекции этого отношения. Как следствие – появление у школьника собственного взгляда на мир., приобретение опыта поведения в ситуации разнообразия взглядов, </w:t>
            </w:r>
            <w:r w:rsidRPr="005E6BFB">
              <w:rPr>
                <w:rFonts w:ascii="Times New Roman" w:hAnsi="Times New Roman" w:cs="Times New Roman"/>
                <w:sz w:val="20"/>
                <w:szCs w:val="20"/>
                <w:shd w:val="clear" w:color="auto" w:fill="FFFFFF"/>
                <w:lang w:eastAsia="ar-SA" w:bidi="ru-RU"/>
              </w:rPr>
              <w:lastRenderedPageBreak/>
              <w:t xml:space="preserve">умение уважать иные точки зрения, соотносить их </w:t>
            </w:r>
            <w:proofErr w:type="gramStart"/>
            <w:r w:rsidRPr="005E6BFB">
              <w:rPr>
                <w:rFonts w:ascii="Times New Roman" w:hAnsi="Times New Roman" w:cs="Times New Roman"/>
                <w:sz w:val="20"/>
                <w:szCs w:val="20"/>
                <w:shd w:val="clear" w:color="auto" w:fill="FFFFFF"/>
                <w:lang w:eastAsia="ar-SA" w:bidi="ru-RU"/>
              </w:rPr>
              <w:t>со</w:t>
            </w:r>
            <w:proofErr w:type="gramEnd"/>
            <w:r w:rsidRPr="005E6BFB">
              <w:rPr>
                <w:rFonts w:ascii="Times New Roman" w:hAnsi="Times New Roman" w:cs="Times New Roman"/>
                <w:sz w:val="20"/>
                <w:szCs w:val="20"/>
                <w:shd w:val="clear" w:color="auto" w:fill="FFFFFF"/>
                <w:lang w:eastAsia="ar-SA" w:bidi="ru-RU"/>
              </w:rPr>
              <w:t xml:space="preserve"> своей собственной.</w:t>
            </w:r>
          </w:p>
          <w:p w:rsidR="005E6BFB" w:rsidRPr="005E6BFB" w:rsidRDefault="005E6BFB" w:rsidP="005E6BFB">
            <w:pPr>
              <w:pStyle w:val="a5"/>
              <w:jc w:val="both"/>
              <w:rPr>
                <w:rFonts w:ascii="Times New Roman" w:hAnsi="Times New Roman" w:cs="Times New Roman"/>
                <w:sz w:val="20"/>
                <w:szCs w:val="20"/>
                <w:lang w:bidi="ru-RU"/>
              </w:rPr>
            </w:pPr>
            <w:r w:rsidRPr="005E6BFB">
              <w:rPr>
                <w:rFonts w:ascii="Times New Roman" w:hAnsi="Times New Roman" w:cs="Times New Roman"/>
                <w:b/>
                <w:bCs/>
                <w:sz w:val="20"/>
                <w:szCs w:val="20"/>
                <w:shd w:val="clear" w:color="auto" w:fill="FFFFFF"/>
                <w:lang w:eastAsia="ar-SA" w:bidi="ru-RU"/>
              </w:rPr>
              <w:t xml:space="preserve">Результат проявляется в </w:t>
            </w:r>
            <w:proofErr w:type="gramStart"/>
            <w:r w:rsidRPr="005E6BFB">
              <w:rPr>
                <w:rFonts w:ascii="Times New Roman" w:hAnsi="Times New Roman" w:cs="Times New Roman"/>
                <w:b/>
                <w:bCs/>
                <w:sz w:val="20"/>
                <w:szCs w:val="20"/>
                <w:lang w:bidi="ru-RU"/>
              </w:rPr>
              <w:t>получении</w:t>
            </w:r>
            <w:proofErr w:type="gramEnd"/>
            <w:r w:rsidRPr="005E6BFB">
              <w:rPr>
                <w:rFonts w:ascii="Times New Roman" w:hAnsi="Times New Roman" w:cs="Times New Roman"/>
                <w:b/>
                <w:bCs/>
                <w:sz w:val="20"/>
                <w:szCs w:val="20"/>
                <w:lang w:bidi="ru-RU"/>
              </w:rPr>
              <w:t xml:space="preserve"> опыта работы индивидуально и в команде, определение цели и способов достижения желаемых результатов; получение навыков сотрудничества; представление собственных творческих заданий  перед группой.</w:t>
            </w:r>
          </w:p>
          <w:p w:rsidR="001351A2" w:rsidRPr="005E6BFB" w:rsidRDefault="00470FA9" w:rsidP="00413EB9">
            <w:pPr>
              <w:autoSpaceDE w:val="0"/>
              <w:autoSpaceDN w:val="0"/>
              <w:adjustRightInd w:val="0"/>
              <w:jc w:val="center"/>
              <w:rPr>
                <w:rFonts w:ascii="Times New Roman" w:eastAsia="Calibri" w:hAnsi="Times New Roman" w:cs="Times New Roman"/>
                <w:b/>
                <w:bCs/>
                <w:i/>
                <w:color w:val="000000"/>
                <w:sz w:val="20"/>
                <w:szCs w:val="20"/>
              </w:rPr>
            </w:pPr>
            <w:r w:rsidRPr="005E6BFB">
              <w:rPr>
                <w:rFonts w:ascii="Times New Roman" w:eastAsia="Calibri" w:hAnsi="Times New Roman" w:cs="Times New Roman"/>
                <w:b/>
                <w:bCs/>
                <w:i/>
                <w:color w:val="000000"/>
                <w:sz w:val="20"/>
                <w:szCs w:val="20"/>
              </w:rPr>
              <w:t xml:space="preserve">Организация и проведение Международной акции «Подари книгу», в Международный день </w:t>
            </w:r>
            <w:proofErr w:type="spellStart"/>
            <w:r w:rsidRPr="005E6BFB">
              <w:rPr>
                <w:rFonts w:ascii="Times New Roman" w:eastAsia="Calibri" w:hAnsi="Times New Roman" w:cs="Times New Roman"/>
                <w:b/>
                <w:bCs/>
                <w:i/>
                <w:color w:val="000000"/>
                <w:sz w:val="20"/>
                <w:szCs w:val="20"/>
              </w:rPr>
              <w:t>книгодарения</w:t>
            </w:r>
            <w:proofErr w:type="spellEnd"/>
            <w:r w:rsidR="00121C86">
              <w:rPr>
                <w:rFonts w:ascii="Times New Roman" w:eastAsia="Calibri" w:hAnsi="Times New Roman" w:cs="Times New Roman"/>
                <w:b/>
                <w:bCs/>
                <w:i/>
                <w:color w:val="000000"/>
                <w:sz w:val="20"/>
                <w:szCs w:val="20"/>
              </w:rPr>
              <w:t>, с показом кукольного театра</w:t>
            </w:r>
          </w:p>
        </w:tc>
        <w:tc>
          <w:tcPr>
            <w:tcW w:w="3191" w:type="dxa"/>
          </w:tcPr>
          <w:p w:rsidR="005E6BFB" w:rsidRPr="005E6BFB" w:rsidRDefault="005E6BFB" w:rsidP="005E6BFB">
            <w:pPr>
              <w:pStyle w:val="a5"/>
              <w:jc w:val="both"/>
              <w:rPr>
                <w:rFonts w:ascii="Times New Roman" w:hAnsi="Times New Roman" w:cs="Times New Roman"/>
                <w:sz w:val="20"/>
                <w:szCs w:val="20"/>
                <w:lang w:eastAsia="ar-SA" w:bidi="ru-RU"/>
              </w:rPr>
            </w:pPr>
            <w:r w:rsidRPr="005E6BFB">
              <w:rPr>
                <w:rFonts w:ascii="Times New Roman" w:hAnsi="Times New Roman" w:cs="Times New Roman"/>
                <w:sz w:val="20"/>
                <w:szCs w:val="20"/>
                <w:lang w:eastAsia="ar-SA" w:bidi="ru-RU"/>
              </w:rPr>
              <w:lastRenderedPageBreak/>
              <w:t xml:space="preserve">Предполагает получение </w:t>
            </w:r>
            <w:proofErr w:type="gramStart"/>
            <w:r w:rsidRPr="005E6BFB">
              <w:rPr>
                <w:rFonts w:ascii="Times New Roman" w:hAnsi="Times New Roman" w:cs="Times New Roman"/>
                <w:sz w:val="20"/>
                <w:szCs w:val="20"/>
                <w:lang w:eastAsia="ar-SA" w:bidi="ru-RU"/>
              </w:rPr>
              <w:t>обучающихся</w:t>
            </w:r>
            <w:proofErr w:type="gramEnd"/>
            <w:r w:rsidRPr="005E6BFB">
              <w:rPr>
                <w:rFonts w:ascii="Times New Roman" w:hAnsi="Times New Roman" w:cs="Times New Roman"/>
                <w:sz w:val="20"/>
                <w:szCs w:val="20"/>
                <w:lang w:eastAsia="ar-SA" w:bidi="ru-RU"/>
              </w:rPr>
              <w:t xml:space="preserve"> опыта самостоятельного общественного действия, опыта. </w:t>
            </w:r>
          </w:p>
          <w:p w:rsidR="005E6BFB" w:rsidRPr="005E6BFB" w:rsidRDefault="005E6BFB" w:rsidP="005E6BFB">
            <w:pPr>
              <w:pStyle w:val="a5"/>
              <w:jc w:val="both"/>
              <w:rPr>
                <w:rFonts w:ascii="Times New Roman" w:hAnsi="Times New Roman" w:cs="Times New Roman"/>
                <w:sz w:val="20"/>
                <w:szCs w:val="20"/>
                <w:lang w:eastAsia="ar-SA" w:bidi="ru-RU"/>
              </w:rPr>
            </w:pPr>
            <w:proofErr w:type="gramStart"/>
            <w:r w:rsidRPr="005E6BFB">
              <w:rPr>
                <w:rFonts w:ascii="Times New Roman" w:hAnsi="Times New Roman" w:cs="Times New Roman"/>
                <w:sz w:val="20"/>
                <w:szCs w:val="20"/>
                <w:lang w:eastAsia="ar-SA" w:bidi="ru-RU"/>
              </w:rPr>
              <w:t>Только в самостоятельном общественном действии, действии в открытом социуме, за пределами дружественной среды гимназии,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w:t>
            </w:r>
            <w:proofErr w:type="gramEnd"/>
            <w:r w:rsidRPr="005E6BFB">
              <w:rPr>
                <w:rFonts w:ascii="Times New Roman" w:hAnsi="Times New Roman" w:cs="Times New Roman"/>
                <w:sz w:val="20"/>
                <w:szCs w:val="20"/>
                <w:lang w:eastAsia="ar-SA" w:bidi="ru-RU"/>
              </w:rPr>
              <w:t xml:space="preserve"> Именно в опыте самостоятельного общественного действия приобретается то мужество, та готовность к поступку, без </w:t>
            </w:r>
            <w:proofErr w:type="gramStart"/>
            <w:r w:rsidRPr="005E6BFB">
              <w:rPr>
                <w:rFonts w:ascii="Times New Roman" w:hAnsi="Times New Roman" w:cs="Times New Roman"/>
                <w:sz w:val="20"/>
                <w:szCs w:val="20"/>
                <w:lang w:eastAsia="ar-SA" w:bidi="ru-RU"/>
              </w:rPr>
              <w:t>которых</w:t>
            </w:r>
            <w:proofErr w:type="gramEnd"/>
            <w:r w:rsidRPr="005E6BFB">
              <w:rPr>
                <w:rFonts w:ascii="Times New Roman" w:hAnsi="Times New Roman" w:cs="Times New Roman"/>
                <w:sz w:val="20"/>
                <w:szCs w:val="20"/>
                <w:lang w:eastAsia="ar-SA" w:bidi="ru-RU"/>
              </w:rPr>
              <w:t xml:space="preserve"> немыслимо существование гражданина и гражданского общества.</w:t>
            </w:r>
          </w:p>
          <w:p w:rsidR="005E6BFB" w:rsidRPr="005E6BFB" w:rsidRDefault="005E6BFB" w:rsidP="005E6BFB">
            <w:pPr>
              <w:pStyle w:val="a5"/>
              <w:jc w:val="both"/>
              <w:rPr>
                <w:rFonts w:ascii="Times New Roman" w:hAnsi="Times New Roman" w:cs="Times New Roman"/>
                <w:color w:val="FF0000"/>
                <w:sz w:val="20"/>
                <w:szCs w:val="20"/>
                <w:lang w:eastAsia="ar-SA" w:bidi="ru-RU"/>
              </w:rPr>
            </w:pPr>
            <w:r w:rsidRPr="005E6BFB">
              <w:rPr>
                <w:rFonts w:ascii="Times New Roman" w:hAnsi="Times New Roman" w:cs="Times New Roman"/>
                <w:color w:val="000000"/>
                <w:sz w:val="20"/>
                <w:szCs w:val="20"/>
                <w:lang w:eastAsia="ar-SA" w:bidi="ru-RU"/>
              </w:rPr>
              <w:t>Для достижения данного уровня результатов  особое значение имеет    взаимодействие школьника с социальными субъектами в открытой общественной среде.</w:t>
            </w:r>
          </w:p>
          <w:p w:rsidR="005E6BFB" w:rsidRPr="005E6BFB" w:rsidRDefault="005E6BFB" w:rsidP="005E6BFB">
            <w:pPr>
              <w:pStyle w:val="a5"/>
              <w:jc w:val="both"/>
              <w:rPr>
                <w:rFonts w:ascii="Times New Roman" w:hAnsi="Times New Roman" w:cs="Times New Roman"/>
                <w:sz w:val="20"/>
                <w:szCs w:val="20"/>
                <w:lang w:bidi="ru-RU"/>
              </w:rPr>
            </w:pPr>
            <w:r w:rsidRPr="005E6BFB">
              <w:rPr>
                <w:rFonts w:ascii="Times New Roman" w:hAnsi="Times New Roman" w:cs="Times New Roman"/>
                <w:b/>
                <w:sz w:val="20"/>
                <w:szCs w:val="20"/>
                <w:shd w:val="clear" w:color="auto" w:fill="FFFFFF"/>
                <w:lang w:eastAsia="ar-SA" w:bidi="ru-RU"/>
              </w:rPr>
              <w:t>Результатом работы является реализация социально-образовательного проекта «Готов к Добру»,  который направлен на поддержку одиноких людей, живущих в Доме ветеранов г. Томска.</w:t>
            </w:r>
          </w:p>
          <w:p w:rsidR="001351A2" w:rsidRDefault="005E6BFB" w:rsidP="005E6BFB">
            <w:pPr>
              <w:pStyle w:val="a5"/>
              <w:jc w:val="center"/>
              <w:rPr>
                <w:rFonts w:eastAsia="Calibri"/>
                <w:b/>
                <w:bCs/>
                <w:color w:val="000000"/>
              </w:rPr>
            </w:pPr>
            <w:r w:rsidRPr="005E6BFB">
              <w:rPr>
                <w:rFonts w:ascii="Times New Roman" w:hAnsi="Times New Roman" w:cs="Times New Roman"/>
                <w:b/>
                <w:bCs/>
                <w:i/>
                <w:iCs/>
                <w:sz w:val="20"/>
                <w:szCs w:val="20"/>
                <w:lang w:bidi="ru-RU"/>
              </w:rPr>
              <w:t>Социально-образовательный проект «Готов к Добру»</w:t>
            </w:r>
          </w:p>
        </w:tc>
      </w:tr>
      <w:tr w:rsidR="00121C86" w:rsidTr="00CE3761">
        <w:tc>
          <w:tcPr>
            <w:tcW w:w="9571" w:type="dxa"/>
            <w:gridSpan w:val="3"/>
          </w:tcPr>
          <w:p w:rsidR="00121C86" w:rsidRPr="00121C86" w:rsidRDefault="00121C86" w:rsidP="00121C86">
            <w:pPr>
              <w:widowControl w:val="0"/>
              <w:spacing w:before="100" w:beforeAutospacing="1"/>
              <w:ind w:firstLine="435"/>
              <w:jc w:val="both"/>
              <w:rPr>
                <w:rFonts w:ascii="Times New Roman" w:eastAsia="Times New Roman" w:hAnsi="Times New Roman" w:cs="Times New Roman"/>
                <w:b/>
                <w:i/>
                <w:color w:val="FF0000"/>
                <w:sz w:val="20"/>
                <w:szCs w:val="20"/>
                <w:highlight w:val="yellow"/>
                <w:lang w:eastAsia="ar-SA" w:bidi="ru-RU"/>
              </w:rPr>
            </w:pPr>
            <w:proofErr w:type="gramStart"/>
            <w:r w:rsidRPr="00121C86">
              <w:rPr>
                <w:rFonts w:ascii="Times New Roman" w:eastAsia="Times New Roman" w:hAnsi="Times New Roman" w:cs="Times New Roman"/>
                <w:b/>
                <w:sz w:val="20"/>
                <w:szCs w:val="20"/>
                <w:lang w:eastAsia="ar-SA" w:bidi="ru-RU"/>
              </w:rPr>
              <w:lastRenderedPageBreak/>
              <w:t>Итоги реализации программы представлены мероприятиями (акции, КТД, социально-образовательные и социально-ориентированные проекты), направленными на развитие классного или ученического коллектива, формирование у обучающихся ответственности, толерантности, нравственно-этических норм, активности и желания участвовать в различных мероприятиях</w:t>
            </w:r>
            <w:r>
              <w:rPr>
                <w:rFonts w:ascii="Times New Roman" w:eastAsia="Times New Roman" w:hAnsi="Times New Roman" w:cs="Times New Roman"/>
                <w:b/>
                <w:sz w:val="20"/>
                <w:szCs w:val="20"/>
                <w:lang w:eastAsia="ar-SA" w:bidi="ru-RU"/>
              </w:rPr>
              <w:t xml:space="preserve"> РДШ</w:t>
            </w:r>
            <w:r w:rsidRPr="00121C86">
              <w:rPr>
                <w:rFonts w:ascii="Times New Roman" w:eastAsia="Times New Roman" w:hAnsi="Times New Roman" w:cs="Times New Roman"/>
                <w:b/>
                <w:sz w:val="20"/>
                <w:szCs w:val="20"/>
                <w:lang w:eastAsia="ar-SA" w:bidi="ru-RU"/>
              </w:rPr>
              <w:t xml:space="preserve">. </w:t>
            </w:r>
            <w:proofErr w:type="gramEnd"/>
          </w:p>
          <w:p w:rsidR="00121C86" w:rsidRDefault="00121C86" w:rsidP="00121C86">
            <w:pPr>
              <w:autoSpaceDE w:val="0"/>
              <w:autoSpaceDN w:val="0"/>
              <w:adjustRightInd w:val="0"/>
              <w:jc w:val="center"/>
              <w:rPr>
                <w:rFonts w:ascii="Times New Roman" w:eastAsia="Calibri" w:hAnsi="Times New Roman" w:cs="Times New Roman"/>
                <w:b/>
                <w:bCs/>
                <w:color w:val="000000"/>
              </w:rPr>
            </w:pPr>
            <w:r w:rsidRPr="00121C86">
              <w:rPr>
                <w:rFonts w:ascii="Times New Roman" w:eastAsia="Times New Roman" w:hAnsi="Times New Roman" w:cs="Times New Roman"/>
                <w:b/>
                <w:sz w:val="20"/>
                <w:szCs w:val="20"/>
                <w:lang w:eastAsia="ar-SA" w:bidi="ru-RU"/>
              </w:rPr>
              <w:t>Все результаты достижений обучающихся отражаются в портфолио гимназиста.</w:t>
            </w:r>
          </w:p>
        </w:tc>
      </w:tr>
    </w:tbl>
    <w:p w:rsidR="00413EB9" w:rsidRDefault="00413EB9" w:rsidP="00121C86">
      <w:pPr>
        <w:autoSpaceDE w:val="0"/>
        <w:autoSpaceDN w:val="0"/>
        <w:adjustRightInd w:val="0"/>
        <w:spacing w:after="0" w:line="240" w:lineRule="auto"/>
        <w:jc w:val="center"/>
        <w:rPr>
          <w:rFonts w:ascii="Times New Roman" w:eastAsia="Calibri" w:hAnsi="Times New Roman" w:cs="Times New Roman"/>
          <w:b/>
          <w:bCs/>
          <w:color w:val="000000"/>
        </w:rPr>
      </w:pPr>
    </w:p>
    <w:p w:rsidR="00121C86" w:rsidRPr="00413EB9" w:rsidRDefault="00121C86" w:rsidP="00121C86">
      <w:pPr>
        <w:spacing w:after="0" w:line="240" w:lineRule="auto"/>
        <w:jc w:val="center"/>
        <w:rPr>
          <w:rFonts w:ascii="Times New Roman" w:eastAsia="Times New Roman" w:hAnsi="Times New Roman" w:cs="Times New Roman"/>
          <w:b/>
          <w:sz w:val="24"/>
          <w:szCs w:val="24"/>
          <w:u w:val="single"/>
          <w:lang w:eastAsia="ru-RU"/>
        </w:rPr>
      </w:pPr>
      <w:r w:rsidRPr="00413EB9">
        <w:rPr>
          <w:rFonts w:ascii="Times New Roman" w:eastAsia="Times New Roman" w:hAnsi="Times New Roman" w:cs="Times New Roman"/>
          <w:b/>
          <w:sz w:val="24"/>
          <w:szCs w:val="24"/>
          <w:u w:val="single"/>
          <w:lang w:eastAsia="ru-RU"/>
        </w:rPr>
        <w:t xml:space="preserve">Ожидаемые результаты: </w:t>
      </w:r>
    </w:p>
    <w:p w:rsidR="00121C86" w:rsidRPr="00413EB9" w:rsidRDefault="00121C86" w:rsidP="00121C86">
      <w:pPr>
        <w:spacing w:after="0" w:line="240" w:lineRule="auto"/>
        <w:jc w:val="both"/>
        <w:rPr>
          <w:rFonts w:ascii="Times New Roman" w:eastAsia="Times New Roman" w:hAnsi="Times New Roman" w:cs="Times New Roman"/>
          <w:sz w:val="24"/>
          <w:szCs w:val="24"/>
          <w:lang w:eastAsia="ru-RU"/>
        </w:rPr>
      </w:pPr>
      <w:r w:rsidRPr="00413EB9">
        <w:rPr>
          <w:rFonts w:ascii="Times New Roman" w:eastAsia="Times New Roman" w:hAnsi="Times New Roman" w:cs="Times New Roman"/>
          <w:sz w:val="24"/>
          <w:szCs w:val="24"/>
          <w:lang w:eastAsia="ru-RU"/>
        </w:rPr>
        <w:t xml:space="preserve">- Воспитание гражданственности, патриотизма, социальной ответственности и компетентности; </w:t>
      </w:r>
    </w:p>
    <w:p w:rsidR="00121C86" w:rsidRPr="00413EB9" w:rsidRDefault="00121C86" w:rsidP="00121C86">
      <w:pPr>
        <w:spacing w:after="0" w:line="240" w:lineRule="auto"/>
        <w:jc w:val="both"/>
        <w:rPr>
          <w:rFonts w:ascii="Times New Roman" w:eastAsia="Times New Roman" w:hAnsi="Times New Roman" w:cs="Times New Roman"/>
          <w:sz w:val="24"/>
          <w:szCs w:val="24"/>
          <w:lang w:eastAsia="ru-RU"/>
        </w:rPr>
      </w:pPr>
      <w:r w:rsidRPr="00413EB9">
        <w:rPr>
          <w:rFonts w:ascii="Times New Roman" w:eastAsia="Times New Roman" w:hAnsi="Times New Roman" w:cs="Times New Roman"/>
          <w:sz w:val="24"/>
          <w:szCs w:val="24"/>
          <w:lang w:eastAsia="ru-RU"/>
        </w:rPr>
        <w:t xml:space="preserve">- самоорганизация на уровне здорового образа жизни; </w:t>
      </w:r>
    </w:p>
    <w:p w:rsidR="00121C86" w:rsidRPr="00413EB9" w:rsidRDefault="00121C86" w:rsidP="00121C86">
      <w:pPr>
        <w:spacing w:after="0" w:line="240" w:lineRule="auto"/>
        <w:jc w:val="both"/>
        <w:rPr>
          <w:rFonts w:ascii="Times New Roman" w:eastAsia="Times New Roman" w:hAnsi="Times New Roman" w:cs="Times New Roman"/>
          <w:sz w:val="24"/>
          <w:szCs w:val="24"/>
          <w:lang w:eastAsia="ru-RU"/>
        </w:rPr>
      </w:pPr>
      <w:r w:rsidRPr="00413EB9">
        <w:rPr>
          <w:rFonts w:ascii="Times New Roman" w:eastAsia="Times New Roman" w:hAnsi="Times New Roman" w:cs="Times New Roman"/>
          <w:sz w:val="24"/>
          <w:szCs w:val="24"/>
          <w:lang w:eastAsia="ru-RU"/>
        </w:rPr>
        <w:t xml:space="preserve">- развитие системы Российского движения школьников; </w:t>
      </w:r>
    </w:p>
    <w:p w:rsidR="00121C86" w:rsidRPr="00413EB9" w:rsidRDefault="00121C86" w:rsidP="00121C86">
      <w:pPr>
        <w:spacing w:after="0" w:line="240" w:lineRule="auto"/>
        <w:jc w:val="both"/>
        <w:rPr>
          <w:rFonts w:ascii="Times New Roman" w:eastAsia="Times New Roman" w:hAnsi="Times New Roman" w:cs="Times New Roman"/>
          <w:sz w:val="24"/>
          <w:szCs w:val="24"/>
          <w:lang w:eastAsia="ru-RU"/>
        </w:rPr>
      </w:pPr>
      <w:r w:rsidRPr="00413EB9">
        <w:rPr>
          <w:rFonts w:ascii="Times New Roman" w:eastAsia="Times New Roman" w:hAnsi="Times New Roman" w:cs="Times New Roman"/>
          <w:sz w:val="24"/>
          <w:szCs w:val="24"/>
          <w:lang w:eastAsia="ru-RU"/>
        </w:rPr>
        <w:t xml:space="preserve">- личностный рост участников; </w:t>
      </w:r>
    </w:p>
    <w:p w:rsidR="00121C86" w:rsidRPr="00413EB9" w:rsidRDefault="00121C86" w:rsidP="00121C86">
      <w:pPr>
        <w:spacing w:after="0" w:line="240" w:lineRule="auto"/>
        <w:jc w:val="both"/>
        <w:rPr>
          <w:rFonts w:ascii="Times New Roman" w:eastAsia="Times New Roman" w:hAnsi="Times New Roman" w:cs="Times New Roman"/>
          <w:sz w:val="24"/>
          <w:szCs w:val="24"/>
          <w:lang w:eastAsia="ru-RU"/>
        </w:rPr>
      </w:pPr>
      <w:r w:rsidRPr="00413EB9">
        <w:rPr>
          <w:rFonts w:ascii="Times New Roman" w:eastAsia="Times New Roman" w:hAnsi="Times New Roman" w:cs="Times New Roman"/>
          <w:sz w:val="24"/>
          <w:szCs w:val="24"/>
          <w:lang w:eastAsia="ru-RU"/>
        </w:rPr>
        <w:t xml:space="preserve">- творческого отношения к образованию, труду, жизни, подготовка к сознательному выбору профессии; </w:t>
      </w:r>
    </w:p>
    <w:p w:rsidR="00121C86" w:rsidRPr="00413EB9" w:rsidRDefault="00121C86" w:rsidP="00121C86">
      <w:pPr>
        <w:spacing w:after="0" w:line="240" w:lineRule="auto"/>
        <w:jc w:val="both"/>
        <w:rPr>
          <w:rFonts w:ascii="Times New Roman" w:eastAsia="Times New Roman" w:hAnsi="Times New Roman" w:cs="Times New Roman"/>
          <w:sz w:val="24"/>
          <w:szCs w:val="24"/>
          <w:lang w:eastAsia="ru-RU"/>
        </w:rPr>
      </w:pPr>
      <w:r w:rsidRPr="00413EB9">
        <w:rPr>
          <w:rFonts w:ascii="Times New Roman" w:eastAsia="Times New Roman" w:hAnsi="Times New Roman" w:cs="Times New Roman"/>
          <w:sz w:val="24"/>
          <w:szCs w:val="24"/>
          <w:lang w:eastAsia="ru-RU"/>
        </w:rPr>
        <w:t xml:space="preserve">- формирование ценностного отношения к здоровью и здоровому образу жизни; </w:t>
      </w:r>
    </w:p>
    <w:p w:rsidR="00121C86" w:rsidRPr="00413EB9" w:rsidRDefault="00121C86" w:rsidP="00121C86">
      <w:pPr>
        <w:spacing w:after="0" w:line="240" w:lineRule="auto"/>
        <w:jc w:val="both"/>
        <w:rPr>
          <w:rFonts w:ascii="Times New Roman" w:eastAsia="Times New Roman" w:hAnsi="Times New Roman" w:cs="Times New Roman"/>
          <w:sz w:val="24"/>
          <w:szCs w:val="24"/>
          <w:lang w:eastAsia="ru-RU"/>
        </w:rPr>
      </w:pPr>
      <w:r w:rsidRPr="00413EB9">
        <w:rPr>
          <w:rFonts w:ascii="Times New Roman" w:eastAsia="Times New Roman" w:hAnsi="Times New Roman" w:cs="Times New Roman"/>
          <w:sz w:val="24"/>
          <w:szCs w:val="24"/>
          <w:lang w:eastAsia="ru-RU"/>
        </w:rPr>
        <w:t>- развитие мотивации личности к познанию и творчеству.</w:t>
      </w:r>
    </w:p>
    <w:p w:rsidR="00121C86" w:rsidRPr="00121C86" w:rsidRDefault="00121C86" w:rsidP="00121C86">
      <w:pPr>
        <w:widowControl w:val="0"/>
        <w:spacing w:after="0" w:line="240" w:lineRule="auto"/>
        <w:jc w:val="both"/>
        <w:rPr>
          <w:rFonts w:ascii="Times New Roman" w:eastAsia="Times New Roman" w:hAnsi="Times New Roman" w:cs="Times New Roman"/>
          <w:b/>
          <w:sz w:val="24"/>
          <w:lang w:eastAsia="ru-RU" w:bidi="ru-RU"/>
        </w:rPr>
      </w:pPr>
      <w:proofErr w:type="spellStart"/>
      <w:r w:rsidRPr="00121C86">
        <w:rPr>
          <w:rFonts w:ascii="Times New Roman" w:eastAsia="Times New Roman" w:hAnsi="Times New Roman" w:cs="Times New Roman"/>
          <w:b/>
          <w:color w:val="000000"/>
          <w:sz w:val="24"/>
          <w:lang w:eastAsia="ru-RU" w:bidi="ru-RU"/>
        </w:rPr>
        <w:t>Метапредметные</w:t>
      </w:r>
      <w:proofErr w:type="spellEnd"/>
      <w:r w:rsidRPr="00121C86">
        <w:rPr>
          <w:rFonts w:ascii="Times New Roman" w:eastAsia="Times New Roman" w:hAnsi="Times New Roman" w:cs="Times New Roman"/>
          <w:b/>
          <w:color w:val="000000"/>
          <w:sz w:val="24"/>
          <w:lang w:eastAsia="ru-RU" w:bidi="ru-RU"/>
        </w:rPr>
        <w:t xml:space="preserve"> результаты:</w:t>
      </w:r>
    </w:p>
    <w:p w:rsidR="00121C86" w:rsidRPr="008673D9" w:rsidRDefault="00121C86" w:rsidP="008673D9">
      <w:pPr>
        <w:pStyle w:val="a3"/>
        <w:widowControl w:val="0"/>
        <w:numPr>
          <w:ilvl w:val="0"/>
          <w:numId w:val="13"/>
        </w:numPr>
        <w:spacing w:after="0" w:line="240" w:lineRule="auto"/>
        <w:jc w:val="both"/>
        <w:rPr>
          <w:rFonts w:ascii="Times New Roman" w:eastAsia="Times New Roman" w:hAnsi="Times New Roman" w:cs="Times New Roman"/>
          <w:sz w:val="24"/>
          <w:lang w:eastAsia="ru-RU" w:bidi="ru-RU"/>
        </w:rPr>
      </w:pPr>
      <w:r w:rsidRPr="008673D9">
        <w:rPr>
          <w:rFonts w:ascii="Times New Roman" w:eastAsia="Times New Roman" w:hAnsi="Times New Roman" w:cs="Times New Roman"/>
          <w:color w:val="000000"/>
          <w:sz w:val="24"/>
          <w:lang w:eastAsia="ru-RU" w:bidi="ru-RU"/>
        </w:rPr>
        <w:t>умение самостоятельно определять цели деятельности и составлять планы деятельности;</w:t>
      </w:r>
    </w:p>
    <w:p w:rsidR="00121C86" w:rsidRPr="008673D9" w:rsidRDefault="00121C86" w:rsidP="008673D9">
      <w:pPr>
        <w:pStyle w:val="a3"/>
        <w:widowControl w:val="0"/>
        <w:numPr>
          <w:ilvl w:val="0"/>
          <w:numId w:val="13"/>
        </w:numPr>
        <w:spacing w:after="0" w:line="240" w:lineRule="auto"/>
        <w:jc w:val="both"/>
        <w:rPr>
          <w:rFonts w:ascii="Times New Roman" w:eastAsia="Times New Roman" w:hAnsi="Times New Roman" w:cs="Times New Roman"/>
          <w:sz w:val="24"/>
          <w:lang w:eastAsia="ru-RU" w:bidi="ru-RU"/>
        </w:rPr>
      </w:pPr>
      <w:r w:rsidRPr="008673D9">
        <w:rPr>
          <w:rFonts w:ascii="Times New Roman" w:eastAsia="Times New Roman" w:hAnsi="Times New Roman" w:cs="Times New Roman"/>
          <w:color w:val="000000"/>
          <w:sz w:val="24"/>
          <w:lang w:eastAsia="ru-RU" w:bidi="ru-RU"/>
        </w:rPr>
        <w:t>самостоятельно осуществлять, контролировать и корректировать деятельность;</w:t>
      </w:r>
    </w:p>
    <w:p w:rsidR="00121C86" w:rsidRPr="008673D9" w:rsidRDefault="00121C86" w:rsidP="008673D9">
      <w:pPr>
        <w:pStyle w:val="a3"/>
        <w:widowControl w:val="0"/>
        <w:numPr>
          <w:ilvl w:val="0"/>
          <w:numId w:val="13"/>
        </w:numPr>
        <w:spacing w:after="0" w:line="240" w:lineRule="auto"/>
        <w:jc w:val="both"/>
        <w:rPr>
          <w:rFonts w:ascii="Times New Roman" w:eastAsia="Times New Roman" w:hAnsi="Times New Roman" w:cs="Times New Roman"/>
          <w:sz w:val="24"/>
          <w:lang w:eastAsia="ru-RU" w:bidi="ru-RU"/>
        </w:rPr>
      </w:pPr>
      <w:r w:rsidRPr="008673D9">
        <w:rPr>
          <w:rFonts w:ascii="Times New Roman" w:eastAsia="Times New Roman" w:hAnsi="Times New Roman" w:cs="Times New Roman"/>
          <w:color w:val="000000"/>
          <w:sz w:val="24"/>
          <w:lang w:eastAsia="ru-RU" w:bidi="ru-RU"/>
        </w:rPr>
        <w:t xml:space="preserve">использовать все возможные ресурсы для достижения поставленных целей и реализации планов деятельности; </w:t>
      </w:r>
    </w:p>
    <w:p w:rsidR="00121C86" w:rsidRPr="008673D9" w:rsidRDefault="00121C86" w:rsidP="008673D9">
      <w:pPr>
        <w:pStyle w:val="a3"/>
        <w:widowControl w:val="0"/>
        <w:numPr>
          <w:ilvl w:val="0"/>
          <w:numId w:val="13"/>
        </w:numPr>
        <w:spacing w:after="0" w:line="240" w:lineRule="auto"/>
        <w:jc w:val="both"/>
        <w:rPr>
          <w:rFonts w:ascii="Times New Roman" w:eastAsia="Times New Roman" w:hAnsi="Times New Roman" w:cs="Times New Roman"/>
          <w:sz w:val="24"/>
          <w:lang w:eastAsia="ru-RU" w:bidi="ru-RU"/>
        </w:rPr>
      </w:pPr>
      <w:r w:rsidRPr="008673D9">
        <w:rPr>
          <w:rFonts w:ascii="Times New Roman" w:eastAsia="Times New Roman" w:hAnsi="Times New Roman" w:cs="Times New Roman"/>
          <w:color w:val="000000"/>
          <w:sz w:val="24"/>
          <w:lang w:eastAsia="ru-RU" w:bidi="ru-RU"/>
        </w:rPr>
        <w:t xml:space="preserve">выбирать успешные стратегии в различных </w:t>
      </w:r>
      <w:proofErr w:type="gramStart"/>
      <w:r w:rsidRPr="008673D9">
        <w:rPr>
          <w:rFonts w:ascii="Times New Roman" w:eastAsia="Times New Roman" w:hAnsi="Times New Roman" w:cs="Times New Roman"/>
          <w:color w:val="000000"/>
          <w:sz w:val="24"/>
          <w:lang w:eastAsia="ru-RU" w:bidi="ru-RU"/>
        </w:rPr>
        <w:t>ситуациях</w:t>
      </w:r>
      <w:proofErr w:type="gramEnd"/>
      <w:r w:rsidRPr="008673D9">
        <w:rPr>
          <w:rFonts w:ascii="Times New Roman" w:eastAsia="Times New Roman" w:hAnsi="Times New Roman" w:cs="Times New Roman"/>
          <w:color w:val="000000"/>
          <w:sz w:val="24"/>
          <w:lang w:eastAsia="ru-RU" w:bidi="ru-RU"/>
        </w:rPr>
        <w:t>;</w:t>
      </w:r>
    </w:p>
    <w:p w:rsidR="00121C86" w:rsidRPr="008673D9" w:rsidRDefault="00121C86" w:rsidP="008673D9">
      <w:pPr>
        <w:pStyle w:val="a3"/>
        <w:widowControl w:val="0"/>
        <w:numPr>
          <w:ilvl w:val="0"/>
          <w:numId w:val="13"/>
        </w:numPr>
        <w:spacing w:after="0" w:line="240" w:lineRule="auto"/>
        <w:jc w:val="both"/>
        <w:rPr>
          <w:rFonts w:ascii="Times New Roman" w:eastAsia="Times New Roman" w:hAnsi="Times New Roman" w:cs="Times New Roman"/>
          <w:sz w:val="24"/>
          <w:lang w:eastAsia="ru-RU" w:bidi="ru-RU"/>
        </w:rPr>
      </w:pPr>
      <w:r w:rsidRPr="008673D9">
        <w:rPr>
          <w:rFonts w:ascii="Times New Roman" w:eastAsia="Times New Roman" w:hAnsi="Times New Roman" w:cs="Times New Roman"/>
          <w:color w:val="000000"/>
          <w:sz w:val="24"/>
          <w:lang w:eastAsia="ru-RU" w:bidi="ru-RU"/>
        </w:rPr>
        <w:t xml:space="preserve">умение продуктивно общаться и взаимодействовать в </w:t>
      </w:r>
      <w:proofErr w:type="gramStart"/>
      <w:r w:rsidRPr="008673D9">
        <w:rPr>
          <w:rFonts w:ascii="Times New Roman" w:eastAsia="Times New Roman" w:hAnsi="Times New Roman" w:cs="Times New Roman"/>
          <w:color w:val="000000"/>
          <w:sz w:val="24"/>
          <w:lang w:eastAsia="ru-RU" w:bidi="ru-RU"/>
        </w:rPr>
        <w:t>процессе</w:t>
      </w:r>
      <w:proofErr w:type="gramEnd"/>
      <w:r w:rsidRPr="008673D9">
        <w:rPr>
          <w:rFonts w:ascii="Times New Roman" w:eastAsia="Times New Roman" w:hAnsi="Times New Roman" w:cs="Times New Roman"/>
          <w:color w:val="000000"/>
          <w:sz w:val="24"/>
          <w:lang w:eastAsia="ru-RU" w:bidi="ru-RU"/>
        </w:rPr>
        <w:t xml:space="preserve"> совместной деятельности, учитывать позиции других участников деятельности, эффективно разрешать конфликты;</w:t>
      </w:r>
    </w:p>
    <w:p w:rsidR="00121C86" w:rsidRPr="008673D9" w:rsidRDefault="00121C86" w:rsidP="008673D9">
      <w:pPr>
        <w:pStyle w:val="a3"/>
        <w:widowControl w:val="0"/>
        <w:numPr>
          <w:ilvl w:val="0"/>
          <w:numId w:val="13"/>
        </w:numPr>
        <w:spacing w:after="0" w:line="240" w:lineRule="auto"/>
        <w:jc w:val="both"/>
        <w:rPr>
          <w:rFonts w:ascii="Times New Roman" w:eastAsia="Times New Roman" w:hAnsi="Times New Roman" w:cs="Times New Roman"/>
          <w:sz w:val="24"/>
          <w:lang w:eastAsia="ru-RU" w:bidi="ru-RU"/>
        </w:rPr>
      </w:pPr>
      <w:r w:rsidRPr="008673D9">
        <w:rPr>
          <w:rFonts w:ascii="Times New Roman" w:eastAsia="Times New Roman" w:hAnsi="Times New Roman" w:cs="Times New Roman"/>
          <w:color w:val="000000"/>
          <w:sz w:val="24"/>
          <w:lang w:eastAsia="ru-RU" w:bidi="ru-RU"/>
        </w:rPr>
        <w:t>владение навыками познавательной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121C86" w:rsidRPr="008673D9" w:rsidRDefault="00121C86" w:rsidP="008673D9">
      <w:pPr>
        <w:pStyle w:val="a3"/>
        <w:widowControl w:val="0"/>
        <w:numPr>
          <w:ilvl w:val="0"/>
          <w:numId w:val="13"/>
        </w:numPr>
        <w:spacing w:after="0" w:line="240" w:lineRule="auto"/>
        <w:jc w:val="both"/>
        <w:rPr>
          <w:rFonts w:ascii="Times New Roman" w:eastAsia="Times New Roman" w:hAnsi="Times New Roman" w:cs="Times New Roman"/>
          <w:sz w:val="24"/>
          <w:lang w:eastAsia="ru-RU" w:bidi="ru-RU"/>
        </w:rPr>
      </w:pPr>
      <w:r w:rsidRPr="008673D9">
        <w:rPr>
          <w:rFonts w:ascii="Times New Roman" w:eastAsia="Times New Roman" w:hAnsi="Times New Roman" w:cs="Times New Roman"/>
          <w:color w:val="000000"/>
          <w:sz w:val="24"/>
          <w:lang w:eastAsia="ru-RU" w:bidi="ru-RU"/>
        </w:rPr>
        <w:t xml:space="preserve">готовность и способность к самостоятельной информационно-познавательной деятельности, </w:t>
      </w:r>
    </w:p>
    <w:p w:rsidR="00121C86" w:rsidRPr="008673D9" w:rsidRDefault="00121C86" w:rsidP="008673D9">
      <w:pPr>
        <w:pStyle w:val="a3"/>
        <w:widowControl w:val="0"/>
        <w:numPr>
          <w:ilvl w:val="0"/>
          <w:numId w:val="13"/>
        </w:numPr>
        <w:spacing w:after="0" w:line="240" w:lineRule="auto"/>
        <w:jc w:val="both"/>
        <w:rPr>
          <w:rFonts w:ascii="Times New Roman" w:eastAsia="Times New Roman" w:hAnsi="Times New Roman" w:cs="Times New Roman"/>
          <w:sz w:val="24"/>
          <w:lang w:eastAsia="ru-RU" w:bidi="ru-RU"/>
        </w:rPr>
      </w:pPr>
      <w:r w:rsidRPr="008673D9">
        <w:rPr>
          <w:rFonts w:ascii="Times New Roman" w:eastAsia="Times New Roman" w:hAnsi="Times New Roman" w:cs="Times New Roman"/>
          <w:color w:val="000000"/>
          <w:sz w:val="24"/>
          <w:lang w:eastAsia="ru-RU" w:bidi="ru-RU"/>
        </w:rPr>
        <w:t xml:space="preserve">умение ориентироваться в различных </w:t>
      </w:r>
      <w:proofErr w:type="gramStart"/>
      <w:r w:rsidRPr="008673D9">
        <w:rPr>
          <w:rFonts w:ascii="Times New Roman" w:eastAsia="Times New Roman" w:hAnsi="Times New Roman" w:cs="Times New Roman"/>
          <w:color w:val="000000"/>
          <w:sz w:val="24"/>
          <w:lang w:eastAsia="ru-RU" w:bidi="ru-RU"/>
        </w:rPr>
        <w:t>источниках</w:t>
      </w:r>
      <w:proofErr w:type="gramEnd"/>
      <w:r w:rsidRPr="008673D9">
        <w:rPr>
          <w:rFonts w:ascii="Times New Roman" w:eastAsia="Times New Roman" w:hAnsi="Times New Roman" w:cs="Times New Roman"/>
          <w:color w:val="000000"/>
          <w:sz w:val="24"/>
          <w:lang w:eastAsia="ru-RU" w:bidi="ru-RU"/>
        </w:rPr>
        <w:t xml:space="preserve"> информации, критически оценивать и интерпретировать информацию, получаемую из различных источников;</w:t>
      </w:r>
    </w:p>
    <w:p w:rsidR="00121C86" w:rsidRPr="008673D9" w:rsidRDefault="00121C86" w:rsidP="008673D9">
      <w:pPr>
        <w:pStyle w:val="a3"/>
        <w:widowControl w:val="0"/>
        <w:numPr>
          <w:ilvl w:val="0"/>
          <w:numId w:val="13"/>
        </w:numPr>
        <w:spacing w:after="0" w:line="240" w:lineRule="auto"/>
        <w:jc w:val="both"/>
        <w:rPr>
          <w:rFonts w:ascii="Times New Roman" w:eastAsia="Times New Roman" w:hAnsi="Times New Roman" w:cs="Times New Roman"/>
          <w:sz w:val="24"/>
          <w:lang w:eastAsia="ru-RU" w:bidi="ru-RU"/>
        </w:rPr>
      </w:pPr>
      <w:proofErr w:type="gramStart"/>
      <w:r w:rsidRPr="008673D9">
        <w:rPr>
          <w:rFonts w:ascii="Times New Roman" w:eastAsia="Times New Roman" w:hAnsi="Times New Roman" w:cs="Times New Roman"/>
          <w:color w:val="000000"/>
          <w:sz w:val="24"/>
          <w:lang w:eastAsia="ru-RU" w:bidi="ru-RU"/>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w:t>
      </w:r>
      <w:r w:rsidRPr="008673D9">
        <w:rPr>
          <w:rFonts w:ascii="Times New Roman" w:eastAsia="Times New Roman" w:hAnsi="Times New Roman" w:cs="Times New Roman"/>
          <w:color w:val="000000"/>
          <w:sz w:val="24"/>
          <w:lang w:eastAsia="ru-RU" w:bidi="ru-RU"/>
        </w:rPr>
        <w:lastRenderedPageBreak/>
        <w:t>безопасности;</w:t>
      </w:r>
      <w:proofErr w:type="gramEnd"/>
    </w:p>
    <w:p w:rsidR="00121C86" w:rsidRPr="008673D9" w:rsidRDefault="00121C86" w:rsidP="008673D9">
      <w:pPr>
        <w:pStyle w:val="a3"/>
        <w:widowControl w:val="0"/>
        <w:numPr>
          <w:ilvl w:val="0"/>
          <w:numId w:val="13"/>
        </w:numPr>
        <w:spacing w:after="0" w:line="240" w:lineRule="auto"/>
        <w:jc w:val="both"/>
        <w:rPr>
          <w:rFonts w:ascii="Times New Roman" w:eastAsia="Times New Roman" w:hAnsi="Times New Roman" w:cs="Times New Roman"/>
          <w:sz w:val="24"/>
          <w:lang w:eastAsia="ru-RU" w:bidi="ru-RU"/>
        </w:rPr>
      </w:pPr>
      <w:r w:rsidRPr="008673D9">
        <w:rPr>
          <w:rFonts w:ascii="Times New Roman" w:eastAsia="Times New Roman" w:hAnsi="Times New Roman" w:cs="Times New Roman"/>
          <w:color w:val="000000"/>
          <w:sz w:val="24"/>
          <w:lang w:eastAsia="ru-RU" w:bidi="ru-RU"/>
        </w:rPr>
        <w:t>умение самостоятельно оценивать и принимать решения, определяющие стратегию поведения, с учетом гражданских и нравственных ценностей;</w:t>
      </w:r>
    </w:p>
    <w:p w:rsidR="00121C86" w:rsidRPr="008673D9" w:rsidRDefault="00121C86" w:rsidP="008673D9">
      <w:pPr>
        <w:pStyle w:val="a3"/>
        <w:widowControl w:val="0"/>
        <w:numPr>
          <w:ilvl w:val="0"/>
          <w:numId w:val="13"/>
        </w:numPr>
        <w:spacing w:after="0" w:line="240" w:lineRule="auto"/>
        <w:jc w:val="both"/>
        <w:rPr>
          <w:rFonts w:ascii="Times New Roman" w:eastAsia="Times New Roman" w:hAnsi="Times New Roman" w:cs="Times New Roman"/>
          <w:sz w:val="24"/>
          <w:lang w:eastAsia="ru-RU" w:bidi="ru-RU"/>
        </w:rPr>
      </w:pPr>
      <w:r w:rsidRPr="008673D9">
        <w:rPr>
          <w:rFonts w:ascii="Times New Roman" w:eastAsia="Times New Roman" w:hAnsi="Times New Roman" w:cs="Times New Roman"/>
          <w:color w:val="000000"/>
          <w:sz w:val="24"/>
          <w:lang w:eastAsia="ru-RU" w:bidi="ru-RU"/>
        </w:rPr>
        <w:t>владение языковыми средствами - умение ясно, логично и точно излагать свою точку зрения, использовать адекватные языковые средства;</w:t>
      </w:r>
    </w:p>
    <w:p w:rsidR="00121C86" w:rsidRPr="008673D9" w:rsidRDefault="00121C86" w:rsidP="008673D9">
      <w:pPr>
        <w:pStyle w:val="a3"/>
        <w:widowControl w:val="0"/>
        <w:numPr>
          <w:ilvl w:val="0"/>
          <w:numId w:val="13"/>
        </w:numPr>
        <w:spacing w:after="0" w:line="240" w:lineRule="auto"/>
        <w:jc w:val="both"/>
        <w:rPr>
          <w:rFonts w:ascii="Times New Roman" w:eastAsia="Times New Roman" w:hAnsi="Times New Roman" w:cs="Times New Roman"/>
          <w:sz w:val="24"/>
          <w:lang w:eastAsia="ru-RU" w:bidi="ru-RU"/>
        </w:rPr>
      </w:pPr>
      <w:r w:rsidRPr="008673D9">
        <w:rPr>
          <w:rFonts w:ascii="Times New Roman" w:eastAsia="Times New Roman" w:hAnsi="Times New Roman" w:cs="Times New Roman"/>
          <w:color w:val="000000"/>
          <w:sz w:val="24"/>
          <w:lang w:eastAsia="ru-RU" w:bidi="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121C86" w:rsidRPr="00121C86" w:rsidRDefault="00121C86" w:rsidP="00121C86">
      <w:pPr>
        <w:widowControl w:val="0"/>
        <w:spacing w:after="0" w:line="240" w:lineRule="auto"/>
        <w:jc w:val="both"/>
        <w:rPr>
          <w:rFonts w:ascii="Times New Roman" w:eastAsia="Times New Roman" w:hAnsi="Times New Roman" w:cs="Times New Roman"/>
          <w:b/>
          <w:sz w:val="24"/>
          <w:lang w:eastAsia="ru-RU" w:bidi="ru-RU"/>
        </w:rPr>
      </w:pPr>
      <w:r w:rsidRPr="00121C86">
        <w:rPr>
          <w:rFonts w:ascii="Times New Roman" w:eastAsia="Times New Roman" w:hAnsi="Times New Roman" w:cs="Times New Roman"/>
          <w:b/>
          <w:color w:val="000000"/>
          <w:sz w:val="24"/>
          <w:lang w:eastAsia="ru-RU" w:bidi="ru-RU"/>
        </w:rPr>
        <w:t>Личностные результаты должны отражать:</w:t>
      </w:r>
    </w:p>
    <w:p w:rsidR="00121C86" w:rsidRPr="008673D9" w:rsidRDefault="00121C86" w:rsidP="008673D9">
      <w:pPr>
        <w:pStyle w:val="a3"/>
        <w:widowControl w:val="0"/>
        <w:numPr>
          <w:ilvl w:val="0"/>
          <w:numId w:val="14"/>
        </w:numPr>
        <w:spacing w:after="0" w:line="240" w:lineRule="auto"/>
        <w:jc w:val="both"/>
        <w:rPr>
          <w:rFonts w:ascii="Times New Roman" w:eastAsia="Times New Roman" w:hAnsi="Times New Roman" w:cs="Times New Roman"/>
          <w:i/>
          <w:sz w:val="24"/>
          <w:szCs w:val="24"/>
          <w:lang w:eastAsia="ru-RU" w:bidi="ru-RU"/>
        </w:rPr>
      </w:pPr>
      <w:r w:rsidRPr="008673D9">
        <w:rPr>
          <w:rFonts w:ascii="Times New Roman" w:eastAsia="Times New Roman" w:hAnsi="Times New Roman" w:cs="Times New Roman"/>
          <w:color w:val="000000"/>
          <w:sz w:val="24"/>
          <w:szCs w:val="24"/>
          <w:lang w:eastAsia="ru-RU" w:bidi="ru-RU"/>
        </w:rPr>
        <w:t>российскую гражданскую идентичность, патриотизм, уважение к своему народу, чувства ответственности перед Родиной, гордости за свой край;</w:t>
      </w:r>
    </w:p>
    <w:p w:rsidR="00121C86" w:rsidRPr="008673D9" w:rsidRDefault="00121C86" w:rsidP="008673D9">
      <w:pPr>
        <w:pStyle w:val="a3"/>
        <w:widowControl w:val="0"/>
        <w:numPr>
          <w:ilvl w:val="0"/>
          <w:numId w:val="14"/>
        </w:numPr>
        <w:spacing w:after="0" w:line="240" w:lineRule="auto"/>
        <w:jc w:val="both"/>
        <w:rPr>
          <w:rFonts w:ascii="Times New Roman" w:eastAsia="Times New Roman" w:hAnsi="Times New Roman" w:cs="Times New Roman"/>
          <w:i/>
          <w:sz w:val="24"/>
          <w:szCs w:val="24"/>
          <w:lang w:eastAsia="ru-RU" w:bidi="ru-RU"/>
        </w:rPr>
      </w:pPr>
      <w:proofErr w:type="spellStart"/>
      <w:r w:rsidRPr="008673D9">
        <w:rPr>
          <w:rFonts w:ascii="Times New Roman" w:eastAsia="Times New Roman" w:hAnsi="Times New Roman" w:cs="Times New Roman"/>
          <w:color w:val="000000"/>
          <w:sz w:val="24"/>
          <w:szCs w:val="24"/>
          <w:lang w:eastAsia="ru-RU" w:bidi="ru-RU"/>
        </w:rPr>
        <w:t>сформированность</w:t>
      </w:r>
      <w:proofErr w:type="spellEnd"/>
      <w:r w:rsidRPr="008673D9">
        <w:rPr>
          <w:rFonts w:ascii="Times New Roman" w:eastAsia="Times New Roman" w:hAnsi="Times New Roman" w:cs="Times New Roman"/>
          <w:color w:val="000000"/>
          <w:sz w:val="24"/>
          <w:szCs w:val="24"/>
          <w:lang w:eastAsia="ru-RU" w:bidi="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121C86" w:rsidRPr="008673D9" w:rsidRDefault="00121C86" w:rsidP="008673D9">
      <w:pPr>
        <w:pStyle w:val="a3"/>
        <w:widowControl w:val="0"/>
        <w:numPr>
          <w:ilvl w:val="0"/>
          <w:numId w:val="14"/>
        </w:numPr>
        <w:spacing w:after="0" w:line="240" w:lineRule="auto"/>
        <w:jc w:val="both"/>
        <w:rPr>
          <w:rFonts w:ascii="Times New Roman" w:eastAsia="Times New Roman" w:hAnsi="Times New Roman" w:cs="Times New Roman"/>
          <w:i/>
          <w:sz w:val="24"/>
          <w:szCs w:val="24"/>
          <w:lang w:eastAsia="ru-RU" w:bidi="ru-RU"/>
        </w:rPr>
      </w:pPr>
      <w:proofErr w:type="spellStart"/>
      <w:r w:rsidRPr="008673D9">
        <w:rPr>
          <w:rFonts w:ascii="Times New Roman" w:eastAsia="Times New Roman" w:hAnsi="Times New Roman" w:cs="Times New Roman"/>
          <w:color w:val="000000"/>
          <w:sz w:val="24"/>
          <w:szCs w:val="24"/>
          <w:lang w:eastAsia="ru-RU" w:bidi="ru-RU"/>
        </w:rPr>
        <w:t>сформированность</w:t>
      </w:r>
      <w:proofErr w:type="spellEnd"/>
      <w:r w:rsidRPr="008673D9">
        <w:rPr>
          <w:rFonts w:ascii="Times New Roman" w:eastAsia="Times New Roman" w:hAnsi="Times New Roman" w:cs="Times New Roman"/>
          <w:color w:val="000000"/>
          <w:sz w:val="24"/>
          <w:szCs w:val="24"/>
          <w:lang w:eastAsia="ru-RU" w:bidi="ru-RU"/>
        </w:rPr>
        <w:t xml:space="preserve"> основ саморазвития и самовоспитания в</w:t>
      </w:r>
      <w:r w:rsidRPr="008673D9">
        <w:rPr>
          <w:rFonts w:ascii="Times New Roman" w:eastAsia="Times New Roman" w:hAnsi="Times New Roman" w:cs="Times New Roman"/>
          <w:sz w:val="24"/>
          <w:szCs w:val="24"/>
          <w:lang w:eastAsia="ru-RU" w:bidi="ru-RU"/>
        </w:rPr>
        <w:t xml:space="preserve"> </w:t>
      </w:r>
      <w:proofErr w:type="gramStart"/>
      <w:r w:rsidRPr="008673D9">
        <w:rPr>
          <w:rFonts w:ascii="Times New Roman" w:eastAsia="Times New Roman" w:hAnsi="Times New Roman" w:cs="Times New Roman"/>
          <w:sz w:val="24"/>
          <w:szCs w:val="24"/>
          <w:lang w:eastAsia="ru-RU" w:bidi="ru-RU"/>
        </w:rPr>
        <w:t>соответствии</w:t>
      </w:r>
      <w:proofErr w:type="gramEnd"/>
      <w:r w:rsidRPr="008673D9">
        <w:rPr>
          <w:rFonts w:ascii="Times New Roman" w:eastAsia="Times New Roman" w:hAnsi="Times New Roman" w:cs="Times New Roman"/>
          <w:sz w:val="24"/>
          <w:szCs w:val="24"/>
          <w:lang w:eastAsia="ru-RU" w:bidi="ru-RU"/>
        </w:rPr>
        <w:t xml:space="preserve">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121C86" w:rsidRPr="008673D9" w:rsidRDefault="00121C86" w:rsidP="008673D9">
      <w:pPr>
        <w:pStyle w:val="a3"/>
        <w:widowControl w:val="0"/>
        <w:numPr>
          <w:ilvl w:val="0"/>
          <w:numId w:val="14"/>
        </w:numPr>
        <w:spacing w:after="0" w:line="240" w:lineRule="auto"/>
        <w:jc w:val="both"/>
        <w:rPr>
          <w:rFonts w:ascii="Times New Roman" w:eastAsia="Times New Roman" w:hAnsi="Times New Roman" w:cs="Times New Roman"/>
          <w:i/>
          <w:sz w:val="24"/>
          <w:szCs w:val="24"/>
          <w:lang w:eastAsia="ru-RU" w:bidi="ru-RU"/>
        </w:rPr>
      </w:pPr>
      <w:r w:rsidRPr="008673D9">
        <w:rPr>
          <w:rFonts w:ascii="Times New Roman" w:eastAsia="Times New Roman" w:hAnsi="Times New Roman" w:cs="Times New Roman"/>
          <w:sz w:val="24"/>
          <w:szCs w:val="24"/>
          <w:lang w:eastAsia="ru-RU" w:bidi="ru-RU"/>
        </w:rPr>
        <w:t xml:space="preserve">толерантное сознание и поведение в поликультурном </w:t>
      </w:r>
      <w:proofErr w:type="gramStart"/>
      <w:r w:rsidRPr="008673D9">
        <w:rPr>
          <w:rFonts w:ascii="Times New Roman" w:eastAsia="Times New Roman" w:hAnsi="Times New Roman" w:cs="Times New Roman"/>
          <w:sz w:val="24"/>
          <w:szCs w:val="24"/>
          <w:lang w:eastAsia="ru-RU" w:bidi="ru-RU"/>
        </w:rPr>
        <w:t>мире</w:t>
      </w:r>
      <w:proofErr w:type="gramEnd"/>
      <w:r w:rsidRPr="008673D9">
        <w:rPr>
          <w:rFonts w:ascii="Times New Roman" w:eastAsia="Times New Roman" w:hAnsi="Times New Roman" w:cs="Times New Roman"/>
          <w:sz w:val="24"/>
          <w:szCs w:val="24"/>
          <w:lang w:eastAsia="ru-RU" w:bidi="ru-RU"/>
        </w:rPr>
        <w:t>,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121C86" w:rsidRPr="008673D9" w:rsidRDefault="00121C86" w:rsidP="008673D9">
      <w:pPr>
        <w:pStyle w:val="a3"/>
        <w:widowControl w:val="0"/>
        <w:numPr>
          <w:ilvl w:val="0"/>
          <w:numId w:val="14"/>
        </w:numPr>
        <w:spacing w:after="0" w:line="240" w:lineRule="auto"/>
        <w:jc w:val="both"/>
        <w:rPr>
          <w:rFonts w:ascii="Times New Roman" w:eastAsia="Times New Roman" w:hAnsi="Times New Roman" w:cs="Times New Roman"/>
          <w:i/>
          <w:sz w:val="24"/>
          <w:szCs w:val="24"/>
          <w:lang w:eastAsia="ru-RU" w:bidi="ru-RU"/>
        </w:rPr>
      </w:pPr>
      <w:r w:rsidRPr="008673D9">
        <w:rPr>
          <w:rFonts w:ascii="Times New Roman" w:eastAsia="Times New Roman" w:hAnsi="Times New Roman" w:cs="Times New Roman"/>
          <w:sz w:val="24"/>
          <w:szCs w:val="24"/>
          <w:lang w:eastAsia="ru-RU" w:bidi="ru-RU"/>
        </w:rPr>
        <w:t>навыки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rsidR="00121C86" w:rsidRPr="008673D9" w:rsidRDefault="00121C86" w:rsidP="008673D9">
      <w:pPr>
        <w:pStyle w:val="a3"/>
        <w:widowControl w:val="0"/>
        <w:numPr>
          <w:ilvl w:val="0"/>
          <w:numId w:val="14"/>
        </w:numPr>
        <w:spacing w:after="0" w:line="240" w:lineRule="auto"/>
        <w:jc w:val="both"/>
        <w:rPr>
          <w:rFonts w:ascii="Times New Roman" w:eastAsia="Times New Roman" w:hAnsi="Times New Roman" w:cs="Times New Roman"/>
          <w:i/>
          <w:sz w:val="24"/>
          <w:szCs w:val="24"/>
          <w:lang w:eastAsia="ru-RU" w:bidi="ru-RU"/>
        </w:rPr>
      </w:pPr>
      <w:r w:rsidRPr="008673D9">
        <w:rPr>
          <w:rFonts w:ascii="Times New Roman" w:eastAsia="Times New Roman" w:hAnsi="Times New Roman" w:cs="Times New Roman"/>
          <w:sz w:val="24"/>
          <w:szCs w:val="24"/>
          <w:lang w:eastAsia="ru-RU" w:bidi="ru-RU"/>
        </w:rPr>
        <w:t>нравственное сознание и поведение на основе усвоения общечеловеческих ценностей;</w:t>
      </w:r>
    </w:p>
    <w:p w:rsidR="00121C86" w:rsidRPr="008673D9" w:rsidRDefault="00121C86" w:rsidP="008673D9">
      <w:pPr>
        <w:pStyle w:val="a3"/>
        <w:widowControl w:val="0"/>
        <w:numPr>
          <w:ilvl w:val="0"/>
          <w:numId w:val="14"/>
        </w:numPr>
        <w:spacing w:after="0" w:line="240" w:lineRule="auto"/>
        <w:jc w:val="both"/>
        <w:rPr>
          <w:rFonts w:ascii="Times New Roman" w:eastAsia="Times New Roman" w:hAnsi="Times New Roman" w:cs="Times New Roman"/>
          <w:sz w:val="24"/>
          <w:szCs w:val="24"/>
          <w:lang w:eastAsia="ru-RU" w:bidi="ru-RU"/>
        </w:rPr>
      </w:pPr>
      <w:r w:rsidRPr="008673D9">
        <w:rPr>
          <w:rFonts w:ascii="Times New Roman" w:eastAsia="Times New Roman" w:hAnsi="Times New Roman" w:cs="Times New Roman"/>
          <w:sz w:val="24"/>
          <w:szCs w:val="24"/>
          <w:lang w:eastAsia="ru-RU" w:bidi="ru-RU"/>
        </w:rPr>
        <w:t>готовность и способность к образованию, в том числе самообразованию, на протяжении всей жизни;</w:t>
      </w:r>
    </w:p>
    <w:p w:rsidR="00121C86" w:rsidRPr="008673D9" w:rsidRDefault="00121C86" w:rsidP="008673D9">
      <w:pPr>
        <w:pStyle w:val="a3"/>
        <w:widowControl w:val="0"/>
        <w:numPr>
          <w:ilvl w:val="0"/>
          <w:numId w:val="14"/>
        </w:numPr>
        <w:spacing w:after="0" w:line="240" w:lineRule="auto"/>
        <w:jc w:val="both"/>
        <w:rPr>
          <w:rFonts w:ascii="Times New Roman" w:eastAsia="Times New Roman" w:hAnsi="Times New Roman" w:cs="Times New Roman"/>
          <w:sz w:val="24"/>
          <w:szCs w:val="24"/>
          <w:lang w:eastAsia="ru-RU" w:bidi="ru-RU"/>
        </w:rPr>
      </w:pPr>
      <w:r w:rsidRPr="008673D9">
        <w:rPr>
          <w:rFonts w:ascii="Times New Roman" w:eastAsia="Times New Roman" w:hAnsi="Times New Roman" w:cs="Times New Roman"/>
          <w:sz w:val="24"/>
          <w:szCs w:val="24"/>
          <w:lang w:eastAsia="ru-RU" w:bidi="ru-RU"/>
        </w:rPr>
        <w:t>сознательное отношение к непрерывному образованию как условию успешной профессиональной и общественной деятельности;</w:t>
      </w:r>
    </w:p>
    <w:p w:rsidR="00121C86" w:rsidRPr="008673D9" w:rsidRDefault="00121C86" w:rsidP="008673D9">
      <w:pPr>
        <w:pStyle w:val="a3"/>
        <w:widowControl w:val="0"/>
        <w:numPr>
          <w:ilvl w:val="0"/>
          <w:numId w:val="14"/>
        </w:numPr>
        <w:spacing w:after="0" w:line="240" w:lineRule="auto"/>
        <w:jc w:val="both"/>
        <w:rPr>
          <w:rFonts w:ascii="Times New Roman" w:eastAsia="Times New Roman" w:hAnsi="Times New Roman" w:cs="Times New Roman"/>
          <w:sz w:val="24"/>
          <w:szCs w:val="24"/>
          <w:lang w:eastAsia="ru-RU" w:bidi="ru-RU"/>
        </w:rPr>
      </w:pPr>
      <w:r w:rsidRPr="008673D9">
        <w:rPr>
          <w:rFonts w:ascii="Times New Roman" w:eastAsia="Times New Roman" w:hAnsi="Times New Roman" w:cs="Times New Roman"/>
          <w:sz w:val="24"/>
          <w:szCs w:val="24"/>
          <w:lang w:eastAsia="ru-RU" w:bidi="ru-RU"/>
        </w:rPr>
        <w:t>эстетическое отношение к миру;</w:t>
      </w:r>
    </w:p>
    <w:p w:rsidR="00121C86" w:rsidRPr="008673D9" w:rsidRDefault="00121C86" w:rsidP="008673D9">
      <w:pPr>
        <w:pStyle w:val="a3"/>
        <w:widowControl w:val="0"/>
        <w:numPr>
          <w:ilvl w:val="0"/>
          <w:numId w:val="14"/>
        </w:numPr>
        <w:spacing w:after="0" w:line="240" w:lineRule="auto"/>
        <w:jc w:val="both"/>
        <w:rPr>
          <w:rFonts w:ascii="Times New Roman" w:eastAsia="Times New Roman" w:hAnsi="Times New Roman" w:cs="Times New Roman"/>
          <w:sz w:val="24"/>
          <w:szCs w:val="24"/>
          <w:lang w:eastAsia="ru-RU" w:bidi="ru-RU"/>
        </w:rPr>
      </w:pPr>
      <w:r w:rsidRPr="008673D9">
        <w:rPr>
          <w:rFonts w:ascii="Times New Roman" w:eastAsia="Times New Roman" w:hAnsi="Times New Roman" w:cs="Times New Roman"/>
          <w:sz w:val="24"/>
          <w:szCs w:val="24"/>
          <w:lang w:eastAsia="ru-RU" w:bidi="ru-RU"/>
        </w:rPr>
        <w:t>осознанный выбор будущей профессии и возможностей реализации собственных жизненных планов.</w:t>
      </w:r>
    </w:p>
    <w:p w:rsidR="00121C86" w:rsidRPr="00121C86" w:rsidRDefault="00121C86" w:rsidP="00121C86">
      <w:pPr>
        <w:spacing w:after="0" w:line="240" w:lineRule="auto"/>
        <w:jc w:val="both"/>
        <w:rPr>
          <w:rFonts w:ascii="Times New Roman" w:eastAsia="Calibri" w:hAnsi="Times New Roman" w:cs="Times New Roman"/>
          <w:b/>
          <w:sz w:val="24"/>
          <w:szCs w:val="28"/>
          <w:lang w:eastAsia="ru-RU"/>
        </w:rPr>
      </w:pPr>
      <w:r w:rsidRPr="00121C86">
        <w:rPr>
          <w:rFonts w:ascii="Times New Roman" w:eastAsia="Calibri" w:hAnsi="Times New Roman" w:cs="Times New Roman"/>
          <w:b/>
          <w:sz w:val="24"/>
          <w:szCs w:val="28"/>
          <w:lang w:eastAsia="ru-RU"/>
        </w:rPr>
        <w:t>Регулятивные универсальные учебные действия</w:t>
      </w:r>
    </w:p>
    <w:p w:rsidR="00121C86" w:rsidRPr="00121C86" w:rsidRDefault="00121C86" w:rsidP="00121C86">
      <w:pPr>
        <w:spacing w:after="0" w:line="240" w:lineRule="auto"/>
        <w:ind w:firstLine="720"/>
        <w:jc w:val="both"/>
        <w:rPr>
          <w:rFonts w:ascii="Times New Roman" w:eastAsia="Calibri" w:hAnsi="Times New Roman" w:cs="Times New Roman"/>
          <w:b/>
          <w:sz w:val="24"/>
          <w:lang w:eastAsia="ru-RU"/>
        </w:rPr>
      </w:pPr>
      <w:r w:rsidRPr="00121C86">
        <w:rPr>
          <w:rFonts w:ascii="Times New Roman" w:eastAsia="Calibri" w:hAnsi="Times New Roman" w:cs="Times New Roman"/>
          <w:b/>
          <w:sz w:val="24"/>
          <w:lang w:eastAsia="ru-RU"/>
        </w:rPr>
        <w:t>Выпускник научится:</w:t>
      </w:r>
    </w:p>
    <w:p w:rsidR="00121C86" w:rsidRPr="008673D9" w:rsidRDefault="00121C86" w:rsidP="008673D9">
      <w:pPr>
        <w:pStyle w:val="a3"/>
        <w:widowControl w:val="0"/>
        <w:numPr>
          <w:ilvl w:val="0"/>
          <w:numId w:val="15"/>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самостоятельно определять цели, задавать параметры и критерии, по которым можно определить, что цель достигнута;</w:t>
      </w:r>
    </w:p>
    <w:p w:rsidR="00121C86" w:rsidRPr="008673D9" w:rsidRDefault="00121C86" w:rsidP="008673D9">
      <w:pPr>
        <w:pStyle w:val="a3"/>
        <w:widowControl w:val="0"/>
        <w:numPr>
          <w:ilvl w:val="0"/>
          <w:numId w:val="15"/>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121C86" w:rsidRPr="008673D9" w:rsidRDefault="00121C86" w:rsidP="008673D9">
      <w:pPr>
        <w:pStyle w:val="a3"/>
        <w:widowControl w:val="0"/>
        <w:numPr>
          <w:ilvl w:val="0"/>
          <w:numId w:val="15"/>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ставить и формулировать собственные задачи в образовательной деятельности и жизненных ситуациях;</w:t>
      </w:r>
    </w:p>
    <w:p w:rsidR="00121C86" w:rsidRPr="008673D9" w:rsidRDefault="00121C86" w:rsidP="008673D9">
      <w:pPr>
        <w:pStyle w:val="a3"/>
        <w:widowControl w:val="0"/>
        <w:numPr>
          <w:ilvl w:val="0"/>
          <w:numId w:val="15"/>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оценивать ресурсы, в том числе время и другие нематериальные ресурсы, необходимые для достижения поставленной цели;</w:t>
      </w:r>
    </w:p>
    <w:p w:rsidR="00121C86" w:rsidRPr="008673D9" w:rsidRDefault="00121C86" w:rsidP="008673D9">
      <w:pPr>
        <w:pStyle w:val="a3"/>
        <w:widowControl w:val="0"/>
        <w:numPr>
          <w:ilvl w:val="0"/>
          <w:numId w:val="15"/>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121C86" w:rsidRPr="008673D9" w:rsidRDefault="00121C86" w:rsidP="008673D9">
      <w:pPr>
        <w:pStyle w:val="a3"/>
        <w:widowControl w:val="0"/>
        <w:numPr>
          <w:ilvl w:val="0"/>
          <w:numId w:val="15"/>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организовывать эффективный поиск ресурсов, необходимых для достижения поставленной цели;</w:t>
      </w:r>
    </w:p>
    <w:p w:rsidR="00121C86" w:rsidRPr="008673D9" w:rsidRDefault="00121C86" w:rsidP="008673D9">
      <w:pPr>
        <w:pStyle w:val="a3"/>
        <w:widowControl w:val="0"/>
        <w:numPr>
          <w:ilvl w:val="0"/>
          <w:numId w:val="15"/>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сопоставлять полученный результат деятельности с поставленной заранее целью.</w:t>
      </w:r>
    </w:p>
    <w:p w:rsidR="00121C86" w:rsidRPr="00121C86" w:rsidRDefault="00121C86" w:rsidP="00121C86">
      <w:pPr>
        <w:spacing w:after="0" w:line="240" w:lineRule="auto"/>
        <w:jc w:val="both"/>
        <w:rPr>
          <w:rFonts w:ascii="Times New Roman" w:eastAsia="Calibri" w:hAnsi="Times New Roman" w:cs="Times New Roman"/>
          <w:b/>
          <w:sz w:val="24"/>
          <w:szCs w:val="28"/>
          <w:lang w:eastAsia="ru-RU"/>
        </w:rPr>
      </w:pPr>
      <w:r w:rsidRPr="00121C86">
        <w:rPr>
          <w:rFonts w:ascii="Times New Roman" w:eastAsia="Calibri" w:hAnsi="Times New Roman" w:cs="Times New Roman"/>
          <w:b/>
          <w:sz w:val="24"/>
          <w:szCs w:val="28"/>
          <w:lang w:eastAsia="ru-RU"/>
        </w:rPr>
        <w:t>Познавательные универсальные учебные действия</w:t>
      </w:r>
    </w:p>
    <w:p w:rsidR="00121C86" w:rsidRPr="00121C86" w:rsidRDefault="00121C86" w:rsidP="00121C86">
      <w:pPr>
        <w:spacing w:after="0" w:line="240" w:lineRule="auto"/>
        <w:ind w:firstLine="720"/>
        <w:jc w:val="both"/>
        <w:rPr>
          <w:rFonts w:ascii="Times New Roman" w:eastAsia="Calibri" w:hAnsi="Times New Roman" w:cs="Times New Roman"/>
          <w:b/>
          <w:sz w:val="24"/>
          <w:lang w:eastAsia="ru-RU"/>
        </w:rPr>
      </w:pPr>
      <w:r w:rsidRPr="00121C86">
        <w:rPr>
          <w:rFonts w:ascii="Times New Roman" w:eastAsia="Calibri" w:hAnsi="Times New Roman" w:cs="Times New Roman"/>
          <w:b/>
          <w:sz w:val="24"/>
          <w:lang w:eastAsia="ru-RU"/>
        </w:rPr>
        <w:t xml:space="preserve">Выпускник научится: </w:t>
      </w:r>
    </w:p>
    <w:p w:rsidR="00121C86" w:rsidRPr="008673D9" w:rsidRDefault="00121C86" w:rsidP="008673D9">
      <w:pPr>
        <w:pStyle w:val="a3"/>
        <w:widowControl w:val="0"/>
        <w:numPr>
          <w:ilvl w:val="0"/>
          <w:numId w:val="16"/>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121C86" w:rsidRPr="008673D9" w:rsidRDefault="00121C86" w:rsidP="008673D9">
      <w:pPr>
        <w:pStyle w:val="a3"/>
        <w:widowControl w:val="0"/>
        <w:numPr>
          <w:ilvl w:val="0"/>
          <w:numId w:val="16"/>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 xml:space="preserve">критически оценивать и интерпретировать информацию с разных позиций,  распознавать и фиксировать противоречия в информационных </w:t>
      </w:r>
      <w:proofErr w:type="gramStart"/>
      <w:r w:rsidRPr="008673D9">
        <w:rPr>
          <w:rFonts w:ascii="Times New Roman" w:eastAsia="Calibri" w:hAnsi="Times New Roman" w:cs="Times New Roman"/>
          <w:sz w:val="24"/>
          <w:u w:color="000000"/>
          <w:lang w:eastAsia="ru-RU"/>
        </w:rPr>
        <w:t>источниках</w:t>
      </w:r>
      <w:proofErr w:type="gramEnd"/>
      <w:r w:rsidRPr="008673D9">
        <w:rPr>
          <w:rFonts w:ascii="Times New Roman" w:eastAsia="Calibri" w:hAnsi="Times New Roman" w:cs="Times New Roman"/>
          <w:sz w:val="24"/>
          <w:u w:color="000000"/>
          <w:lang w:eastAsia="ru-RU"/>
        </w:rPr>
        <w:t>;</w:t>
      </w:r>
    </w:p>
    <w:p w:rsidR="00121C86" w:rsidRPr="008673D9" w:rsidRDefault="00121C86" w:rsidP="008673D9">
      <w:pPr>
        <w:pStyle w:val="a3"/>
        <w:widowControl w:val="0"/>
        <w:numPr>
          <w:ilvl w:val="0"/>
          <w:numId w:val="16"/>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w:t>
      </w:r>
      <w:proofErr w:type="gramStart"/>
      <w:r w:rsidRPr="008673D9">
        <w:rPr>
          <w:rFonts w:ascii="Times New Roman" w:eastAsia="Calibri" w:hAnsi="Times New Roman" w:cs="Times New Roman"/>
          <w:sz w:val="24"/>
          <w:u w:color="000000"/>
          <w:lang w:eastAsia="ru-RU"/>
        </w:rPr>
        <w:t>источниках</w:t>
      </w:r>
      <w:proofErr w:type="gramEnd"/>
      <w:r w:rsidRPr="008673D9">
        <w:rPr>
          <w:rFonts w:ascii="Times New Roman" w:eastAsia="Calibri" w:hAnsi="Times New Roman" w:cs="Times New Roman"/>
          <w:sz w:val="24"/>
          <w:u w:color="000000"/>
          <w:lang w:eastAsia="ru-RU"/>
        </w:rPr>
        <w:t>;</w:t>
      </w:r>
    </w:p>
    <w:p w:rsidR="00121C86" w:rsidRPr="008673D9" w:rsidRDefault="00121C86" w:rsidP="008673D9">
      <w:pPr>
        <w:pStyle w:val="a3"/>
        <w:widowControl w:val="0"/>
        <w:numPr>
          <w:ilvl w:val="0"/>
          <w:numId w:val="16"/>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 xml:space="preserve">находить и приводить критические аргументы в </w:t>
      </w:r>
      <w:proofErr w:type="gramStart"/>
      <w:r w:rsidRPr="008673D9">
        <w:rPr>
          <w:rFonts w:ascii="Times New Roman" w:eastAsia="Calibri" w:hAnsi="Times New Roman" w:cs="Times New Roman"/>
          <w:sz w:val="24"/>
          <w:u w:color="000000"/>
          <w:lang w:eastAsia="ru-RU"/>
        </w:rPr>
        <w:t>отношении</w:t>
      </w:r>
      <w:proofErr w:type="gramEnd"/>
      <w:r w:rsidRPr="008673D9">
        <w:rPr>
          <w:rFonts w:ascii="Times New Roman" w:eastAsia="Calibri" w:hAnsi="Times New Roman" w:cs="Times New Roman"/>
          <w:sz w:val="24"/>
          <w:u w:color="000000"/>
          <w:lang w:eastAsia="ru-RU"/>
        </w:rPr>
        <w:t xml:space="preserve">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121C86" w:rsidRPr="008673D9" w:rsidRDefault="00121C86" w:rsidP="008673D9">
      <w:pPr>
        <w:pStyle w:val="a3"/>
        <w:widowControl w:val="0"/>
        <w:numPr>
          <w:ilvl w:val="0"/>
          <w:numId w:val="16"/>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121C86" w:rsidRPr="008673D9" w:rsidRDefault="00121C86" w:rsidP="008673D9">
      <w:pPr>
        <w:pStyle w:val="a3"/>
        <w:widowControl w:val="0"/>
        <w:numPr>
          <w:ilvl w:val="0"/>
          <w:numId w:val="16"/>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121C86" w:rsidRPr="008673D9" w:rsidRDefault="00121C86" w:rsidP="008673D9">
      <w:pPr>
        <w:pStyle w:val="a3"/>
        <w:widowControl w:val="0"/>
        <w:numPr>
          <w:ilvl w:val="0"/>
          <w:numId w:val="16"/>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менять и удерживать разные позиции в познавательной деятельности.</w:t>
      </w:r>
    </w:p>
    <w:p w:rsidR="00121C86" w:rsidRPr="00121C86" w:rsidRDefault="00121C86" w:rsidP="00121C86">
      <w:pPr>
        <w:spacing w:after="0" w:line="240" w:lineRule="auto"/>
        <w:jc w:val="both"/>
        <w:rPr>
          <w:rFonts w:ascii="Times New Roman" w:eastAsia="Calibri" w:hAnsi="Times New Roman" w:cs="Times New Roman"/>
          <w:b/>
          <w:sz w:val="24"/>
          <w:szCs w:val="28"/>
          <w:lang w:eastAsia="ru-RU"/>
        </w:rPr>
      </w:pPr>
      <w:r w:rsidRPr="00121C86">
        <w:rPr>
          <w:rFonts w:ascii="Times New Roman" w:eastAsia="Calibri" w:hAnsi="Times New Roman" w:cs="Times New Roman"/>
          <w:b/>
          <w:sz w:val="24"/>
          <w:szCs w:val="28"/>
          <w:lang w:eastAsia="ru-RU"/>
        </w:rPr>
        <w:t>Коммуникативные универсальные учебные действия</w:t>
      </w:r>
    </w:p>
    <w:p w:rsidR="00121C86" w:rsidRPr="00121C86" w:rsidRDefault="00121C86" w:rsidP="00121C86">
      <w:pPr>
        <w:spacing w:after="0" w:line="240" w:lineRule="auto"/>
        <w:ind w:firstLine="360"/>
        <w:jc w:val="both"/>
        <w:rPr>
          <w:rFonts w:ascii="Times New Roman" w:eastAsia="Calibri" w:hAnsi="Times New Roman" w:cs="Times New Roman"/>
          <w:b/>
          <w:sz w:val="24"/>
          <w:lang w:eastAsia="ru-RU"/>
        </w:rPr>
      </w:pPr>
      <w:r w:rsidRPr="00121C86">
        <w:rPr>
          <w:rFonts w:ascii="Times New Roman" w:eastAsia="Calibri" w:hAnsi="Times New Roman" w:cs="Times New Roman"/>
          <w:b/>
          <w:sz w:val="24"/>
          <w:lang w:eastAsia="ru-RU"/>
        </w:rPr>
        <w:t>Выпускник научится:</w:t>
      </w:r>
    </w:p>
    <w:p w:rsidR="00121C86" w:rsidRPr="008673D9" w:rsidRDefault="00121C86" w:rsidP="008673D9">
      <w:pPr>
        <w:pStyle w:val="a3"/>
        <w:widowControl w:val="0"/>
        <w:numPr>
          <w:ilvl w:val="0"/>
          <w:numId w:val="17"/>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 xml:space="preserve">осуществлять деловую коммуникацию как со сверстниками, так и </w:t>
      </w:r>
      <w:proofErr w:type="gramStart"/>
      <w:r w:rsidRPr="008673D9">
        <w:rPr>
          <w:rFonts w:ascii="Times New Roman" w:eastAsia="Calibri" w:hAnsi="Times New Roman" w:cs="Times New Roman"/>
          <w:sz w:val="24"/>
          <w:u w:color="000000"/>
          <w:lang w:eastAsia="ru-RU"/>
        </w:rPr>
        <w:t>со</w:t>
      </w:r>
      <w:proofErr w:type="gramEnd"/>
      <w:r w:rsidRPr="008673D9">
        <w:rPr>
          <w:rFonts w:ascii="Times New Roman" w:eastAsia="Calibri" w:hAnsi="Times New Roman" w:cs="Times New Roman"/>
          <w:sz w:val="24"/>
          <w:u w:color="000000"/>
          <w:lang w:eastAsia="ru-RU"/>
        </w:rPr>
        <w:t xml:space="preserve"> взрослыми (как внутри гимназии,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121C86" w:rsidRPr="008673D9" w:rsidRDefault="00121C86" w:rsidP="008673D9">
      <w:pPr>
        <w:pStyle w:val="a3"/>
        <w:widowControl w:val="0"/>
        <w:numPr>
          <w:ilvl w:val="0"/>
          <w:numId w:val="17"/>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121C86" w:rsidRPr="008673D9" w:rsidRDefault="00121C86" w:rsidP="008673D9">
      <w:pPr>
        <w:pStyle w:val="a3"/>
        <w:widowControl w:val="0"/>
        <w:numPr>
          <w:ilvl w:val="0"/>
          <w:numId w:val="17"/>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 xml:space="preserve">координировать и выполнять работу в </w:t>
      </w:r>
      <w:proofErr w:type="gramStart"/>
      <w:r w:rsidRPr="008673D9">
        <w:rPr>
          <w:rFonts w:ascii="Times New Roman" w:eastAsia="Calibri" w:hAnsi="Times New Roman" w:cs="Times New Roman"/>
          <w:sz w:val="24"/>
          <w:u w:color="000000"/>
          <w:lang w:eastAsia="ru-RU"/>
        </w:rPr>
        <w:t>условиях</w:t>
      </w:r>
      <w:proofErr w:type="gramEnd"/>
      <w:r w:rsidRPr="008673D9">
        <w:rPr>
          <w:rFonts w:ascii="Times New Roman" w:eastAsia="Calibri" w:hAnsi="Times New Roman" w:cs="Times New Roman"/>
          <w:sz w:val="24"/>
          <w:u w:color="000000"/>
          <w:lang w:eastAsia="ru-RU"/>
        </w:rPr>
        <w:t xml:space="preserve"> реального, виртуального и комбинированного взаимодействия;</w:t>
      </w:r>
    </w:p>
    <w:p w:rsidR="00121C86" w:rsidRPr="008673D9" w:rsidRDefault="00121C86" w:rsidP="008673D9">
      <w:pPr>
        <w:pStyle w:val="a3"/>
        <w:widowControl w:val="0"/>
        <w:numPr>
          <w:ilvl w:val="0"/>
          <w:numId w:val="17"/>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развернуто, логично и точно излагать свою точку зрения с использованием адекватных (устных и письменных) языковых средств;</w:t>
      </w:r>
    </w:p>
    <w:p w:rsidR="00121C86" w:rsidRPr="008673D9" w:rsidRDefault="00121C86" w:rsidP="008673D9">
      <w:pPr>
        <w:pStyle w:val="a3"/>
        <w:widowControl w:val="0"/>
        <w:numPr>
          <w:ilvl w:val="0"/>
          <w:numId w:val="17"/>
        </w:numPr>
        <w:spacing w:after="0" w:line="240" w:lineRule="auto"/>
        <w:jc w:val="both"/>
        <w:rPr>
          <w:rFonts w:ascii="Times New Roman" w:eastAsia="Calibri" w:hAnsi="Times New Roman" w:cs="Times New Roman"/>
          <w:sz w:val="24"/>
          <w:u w:color="000000"/>
          <w:lang w:eastAsia="ru-RU"/>
        </w:rPr>
      </w:pPr>
      <w:r w:rsidRPr="008673D9">
        <w:rPr>
          <w:rFonts w:ascii="Times New Roman" w:eastAsia="Calibri" w:hAnsi="Times New Roman" w:cs="Times New Roman"/>
          <w:sz w:val="24"/>
          <w:u w:color="000000"/>
          <w:lang w:eastAsia="ru-RU"/>
        </w:rPr>
        <w:t xml:space="preserve">распознавать </w:t>
      </w:r>
      <w:proofErr w:type="spellStart"/>
      <w:r w:rsidRPr="008673D9">
        <w:rPr>
          <w:rFonts w:ascii="Times New Roman" w:eastAsia="Calibri" w:hAnsi="Times New Roman" w:cs="Times New Roman"/>
          <w:sz w:val="24"/>
          <w:u w:color="000000"/>
          <w:lang w:eastAsia="ru-RU"/>
        </w:rPr>
        <w:t>конфликтогенные</w:t>
      </w:r>
      <w:proofErr w:type="spellEnd"/>
      <w:r w:rsidRPr="008673D9">
        <w:rPr>
          <w:rFonts w:ascii="Times New Roman" w:eastAsia="Calibri" w:hAnsi="Times New Roman" w:cs="Times New Roman"/>
          <w:sz w:val="24"/>
          <w:u w:color="000000"/>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21C86" w:rsidRPr="009256A8" w:rsidRDefault="008673D9" w:rsidP="008673D9">
      <w:pPr>
        <w:autoSpaceDE w:val="0"/>
        <w:autoSpaceDN w:val="0"/>
        <w:adjustRightInd w:val="0"/>
        <w:spacing w:after="0" w:line="240" w:lineRule="auto"/>
        <w:jc w:val="center"/>
        <w:rPr>
          <w:rFonts w:ascii="Times New Roman" w:eastAsia="Calibri" w:hAnsi="Times New Roman" w:cs="Times New Roman"/>
          <w:b/>
          <w:bCs/>
          <w:color w:val="000000"/>
          <w:sz w:val="24"/>
        </w:rPr>
      </w:pPr>
      <w:r w:rsidRPr="009256A8">
        <w:rPr>
          <w:rFonts w:ascii="Times New Roman" w:eastAsia="Calibri" w:hAnsi="Times New Roman" w:cs="Times New Roman"/>
          <w:b/>
          <w:bCs/>
          <w:color w:val="000000"/>
          <w:sz w:val="24"/>
        </w:rPr>
        <w:t>2.Содержание курса внеурочной деятельности с указанием форм организации и видов деятельности.</w:t>
      </w:r>
    </w:p>
    <w:p w:rsidR="008673D9" w:rsidRDefault="00E11F70" w:rsidP="008673D9">
      <w:pPr>
        <w:pStyle w:val="a5"/>
        <w:jc w:val="both"/>
        <w:rPr>
          <w:rFonts w:ascii="Times New Roman" w:hAnsi="Times New Roman" w:cs="Times New Roman"/>
          <w:b/>
          <w:sz w:val="24"/>
          <w:szCs w:val="24"/>
        </w:rPr>
      </w:pPr>
      <w:r>
        <w:rPr>
          <w:rFonts w:ascii="Times New Roman" w:hAnsi="Times New Roman" w:cs="Times New Roman"/>
          <w:b/>
          <w:sz w:val="24"/>
          <w:szCs w:val="24"/>
        </w:rPr>
        <w:t>Раздел 1. Вводное занятие</w:t>
      </w:r>
      <w:r w:rsidRPr="00E11F70">
        <w:rPr>
          <w:rFonts w:ascii="Times New Roman" w:hAnsi="Times New Roman" w:cs="Times New Roman"/>
          <w:b/>
          <w:sz w:val="24"/>
          <w:szCs w:val="24"/>
        </w:rPr>
        <w:t xml:space="preserve"> </w:t>
      </w:r>
      <w:r w:rsidRPr="00E46A77">
        <w:rPr>
          <w:rFonts w:ascii="Times New Roman" w:hAnsi="Times New Roman" w:cs="Times New Roman"/>
          <w:b/>
          <w:sz w:val="24"/>
          <w:szCs w:val="24"/>
        </w:rPr>
        <w:t xml:space="preserve">2 </w:t>
      </w:r>
      <w:r>
        <w:rPr>
          <w:rFonts w:ascii="Times New Roman" w:hAnsi="Times New Roman" w:cs="Times New Roman"/>
          <w:b/>
          <w:sz w:val="24"/>
          <w:szCs w:val="24"/>
        </w:rPr>
        <w:t>часа</w:t>
      </w:r>
    </w:p>
    <w:p w:rsidR="00E11F70" w:rsidRPr="00A16FBE" w:rsidRDefault="00E11F70" w:rsidP="008673D9">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 xml:space="preserve">10 класс </w:t>
      </w:r>
    </w:p>
    <w:p w:rsidR="00E11F70" w:rsidRPr="00A16FBE" w:rsidRDefault="00E11F70" w:rsidP="008673D9">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 xml:space="preserve">Теория </w:t>
      </w:r>
    </w:p>
    <w:p w:rsidR="00E11F70" w:rsidRDefault="00E11F70" w:rsidP="008673D9">
      <w:pPr>
        <w:pStyle w:val="a5"/>
        <w:jc w:val="both"/>
        <w:rPr>
          <w:rFonts w:ascii="Times New Roman" w:hAnsi="Times New Roman" w:cs="Times New Roman"/>
          <w:i/>
          <w:color w:val="000000"/>
          <w:sz w:val="24"/>
          <w:szCs w:val="24"/>
        </w:rPr>
      </w:pPr>
      <w:r w:rsidRPr="00E11F70">
        <w:rPr>
          <w:rFonts w:ascii="Times New Roman" w:hAnsi="Times New Roman" w:cs="Times New Roman"/>
          <w:i/>
          <w:color w:val="000000"/>
          <w:sz w:val="24"/>
          <w:szCs w:val="24"/>
        </w:rPr>
        <w:t>Открытая презентация «Я в РДШ?»</w:t>
      </w:r>
    </w:p>
    <w:p w:rsidR="00E11F70" w:rsidRPr="00A16FBE" w:rsidRDefault="00E11F70" w:rsidP="008673D9">
      <w:pPr>
        <w:pStyle w:val="a5"/>
        <w:jc w:val="both"/>
        <w:rPr>
          <w:rFonts w:ascii="Times New Roman" w:hAnsi="Times New Roman" w:cs="Times New Roman"/>
          <w:i/>
          <w:color w:val="000000"/>
          <w:sz w:val="24"/>
          <w:szCs w:val="24"/>
          <w:u w:val="single"/>
        </w:rPr>
      </w:pPr>
      <w:r w:rsidRPr="00A16FBE">
        <w:rPr>
          <w:rFonts w:ascii="Times New Roman" w:hAnsi="Times New Roman" w:cs="Times New Roman"/>
          <w:i/>
          <w:color w:val="000000"/>
          <w:sz w:val="24"/>
          <w:szCs w:val="24"/>
          <w:u w:val="single"/>
        </w:rPr>
        <w:t>11 класс</w:t>
      </w:r>
    </w:p>
    <w:p w:rsidR="00E11F70"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 xml:space="preserve">Теория </w:t>
      </w:r>
    </w:p>
    <w:p w:rsidR="00E11F70" w:rsidRPr="00E11F70" w:rsidRDefault="00E11F70" w:rsidP="008673D9">
      <w:pPr>
        <w:pStyle w:val="a5"/>
        <w:jc w:val="both"/>
        <w:rPr>
          <w:rFonts w:ascii="Times New Roman" w:hAnsi="Times New Roman" w:cs="Times New Roman"/>
          <w:i/>
          <w:sz w:val="24"/>
          <w:szCs w:val="24"/>
        </w:rPr>
      </w:pPr>
      <w:r w:rsidRPr="00E11F70">
        <w:rPr>
          <w:rFonts w:ascii="Times New Roman" w:hAnsi="Times New Roman" w:cs="Times New Roman"/>
          <w:i/>
          <w:sz w:val="24"/>
          <w:szCs w:val="24"/>
        </w:rPr>
        <w:t>Открытая презентация «Я – лидер»</w:t>
      </w:r>
    </w:p>
    <w:p w:rsidR="008673D9" w:rsidRPr="009B4F51" w:rsidRDefault="008673D9" w:rsidP="008673D9">
      <w:pPr>
        <w:pStyle w:val="a5"/>
        <w:jc w:val="both"/>
        <w:rPr>
          <w:rFonts w:ascii="Times New Roman" w:hAnsi="Times New Roman" w:cs="Times New Roman"/>
          <w:b/>
          <w:sz w:val="24"/>
          <w:szCs w:val="24"/>
        </w:rPr>
      </w:pPr>
      <w:r>
        <w:rPr>
          <w:rFonts w:ascii="Times New Roman" w:hAnsi="Times New Roman" w:cs="Times New Roman"/>
          <w:b/>
          <w:sz w:val="24"/>
          <w:szCs w:val="24"/>
        </w:rPr>
        <w:t>Раздел 2</w:t>
      </w:r>
      <w:r w:rsidRPr="009B4F51">
        <w:rPr>
          <w:rFonts w:ascii="Times New Roman" w:hAnsi="Times New Roman" w:cs="Times New Roman"/>
          <w:b/>
          <w:sz w:val="24"/>
          <w:szCs w:val="24"/>
        </w:rPr>
        <w:t xml:space="preserve">. Личностное развитие. Творческое развитие, популяризация здорового образа жизни и </w:t>
      </w:r>
      <w:r w:rsidR="00E11F70">
        <w:rPr>
          <w:rFonts w:ascii="Times New Roman" w:hAnsi="Times New Roman" w:cs="Times New Roman"/>
          <w:b/>
          <w:sz w:val="24"/>
          <w:szCs w:val="24"/>
        </w:rPr>
        <w:t xml:space="preserve">спорта, выбор будущей профессии 6 часов </w:t>
      </w:r>
      <w:r w:rsidRPr="009B4F51">
        <w:rPr>
          <w:rFonts w:ascii="Times New Roman" w:hAnsi="Times New Roman" w:cs="Times New Roman"/>
          <w:b/>
          <w:sz w:val="24"/>
          <w:szCs w:val="24"/>
        </w:rPr>
        <w:t xml:space="preserve"> </w:t>
      </w:r>
    </w:p>
    <w:p w:rsidR="008673D9" w:rsidRPr="009B4F51" w:rsidRDefault="008673D9" w:rsidP="008673D9">
      <w:pPr>
        <w:pStyle w:val="a5"/>
        <w:jc w:val="both"/>
        <w:rPr>
          <w:rFonts w:ascii="Times New Roman" w:hAnsi="Times New Roman" w:cs="Times New Roman"/>
          <w:b/>
          <w:sz w:val="24"/>
          <w:szCs w:val="24"/>
        </w:rPr>
      </w:pPr>
      <w:r w:rsidRPr="009B4F51">
        <w:rPr>
          <w:rFonts w:ascii="Times New Roman" w:hAnsi="Times New Roman" w:cs="Times New Roman"/>
          <w:b/>
          <w:sz w:val="24"/>
          <w:szCs w:val="24"/>
        </w:rPr>
        <w:t xml:space="preserve">Творческое развитие: </w:t>
      </w:r>
    </w:p>
    <w:p w:rsidR="00314477" w:rsidRDefault="008673D9" w:rsidP="00E46A77">
      <w:pPr>
        <w:pStyle w:val="a5"/>
        <w:ind w:firstLine="708"/>
        <w:jc w:val="both"/>
        <w:rPr>
          <w:rFonts w:ascii="Times New Roman" w:hAnsi="Times New Roman" w:cs="Times New Roman"/>
          <w:sz w:val="24"/>
          <w:szCs w:val="24"/>
        </w:rPr>
      </w:pPr>
      <w:r w:rsidRPr="009B4F51">
        <w:rPr>
          <w:rFonts w:ascii="Times New Roman" w:hAnsi="Times New Roman" w:cs="Times New Roman"/>
          <w:sz w:val="24"/>
          <w:szCs w:val="24"/>
        </w:rPr>
        <w:t xml:space="preserve">Организация творческих событий - фестивалей </w:t>
      </w:r>
      <w:r w:rsidR="00E46A77">
        <w:rPr>
          <w:rFonts w:ascii="Times New Roman" w:hAnsi="Times New Roman" w:cs="Times New Roman"/>
          <w:sz w:val="24"/>
          <w:szCs w:val="24"/>
        </w:rPr>
        <w:t xml:space="preserve">и конкурсов, акций и </w:t>
      </w:r>
      <w:proofErr w:type="spellStart"/>
      <w:r w:rsidR="00E46A77">
        <w:rPr>
          <w:rFonts w:ascii="Times New Roman" w:hAnsi="Times New Roman" w:cs="Times New Roman"/>
          <w:sz w:val="24"/>
          <w:szCs w:val="24"/>
        </w:rPr>
        <w:t>флешмобов</w:t>
      </w:r>
      <w:proofErr w:type="spellEnd"/>
      <w:r w:rsidR="00E46A77">
        <w:rPr>
          <w:rFonts w:ascii="Times New Roman" w:hAnsi="Times New Roman" w:cs="Times New Roman"/>
          <w:sz w:val="24"/>
          <w:szCs w:val="24"/>
        </w:rPr>
        <w:t xml:space="preserve">. </w:t>
      </w:r>
      <w:r w:rsidRPr="009B4F51">
        <w:rPr>
          <w:rFonts w:ascii="Times New Roman" w:hAnsi="Times New Roman" w:cs="Times New Roman"/>
          <w:sz w:val="24"/>
          <w:szCs w:val="24"/>
        </w:rPr>
        <w:t>Поддержка детских творческих проектов и п</w:t>
      </w:r>
      <w:r w:rsidR="00E46A77">
        <w:rPr>
          <w:rFonts w:ascii="Times New Roman" w:hAnsi="Times New Roman" w:cs="Times New Roman"/>
          <w:sz w:val="24"/>
          <w:szCs w:val="24"/>
        </w:rPr>
        <w:t xml:space="preserve">родвижение детских коллективов. </w:t>
      </w:r>
      <w:r w:rsidRPr="009B4F51">
        <w:rPr>
          <w:rFonts w:ascii="Times New Roman" w:hAnsi="Times New Roman" w:cs="Times New Roman"/>
          <w:sz w:val="24"/>
          <w:szCs w:val="24"/>
        </w:rPr>
        <w:t xml:space="preserve">Реализация культурно-образовательных программ - интерактивных игр, семинаров, мастер-классов, открытых лекториев, встреч с интересными </w:t>
      </w:r>
      <w:r w:rsidR="00314477">
        <w:rPr>
          <w:rFonts w:ascii="Times New Roman" w:hAnsi="Times New Roman" w:cs="Times New Roman"/>
          <w:sz w:val="24"/>
          <w:szCs w:val="24"/>
        </w:rPr>
        <w:t>людьми; организация киноклубов.</w:t>
      </w:r>
    </w:p>
    <w:p w:rsidR="00314477" w:rsidRDefault="008673D9" w:rsidP="00314477">
      <w:pPr>
        <w:pStyle w:val="a5"/>
        <w:ind w:firstLine="708"/>
        <w:jc w:val="both"/>
        <w:rPr>
          <w:rFonts w:ascii="Times New Roman" w:hAnsi="Times New Roman" w:cs="Times New Roman"/>
          <w:sz w:val="24"/>
          <w:szCs w:val="24"/>
        </w:rPr>
      </w:pPr>
      <w:r w:rsidRPr="009B4F51">
        <w:rPr>
          <w:rFonts w:ascii="Times New Roman" w:hAnsi="Times New Roman" w:cs="Times New Roman"/>
          <w:sz w:val="24"/>
          <w:szCs w:val="24"/>
        </w:rPr>
        <w:t>Проведение культурно-досуговых программ - посещение музеев, театров, ко</w:t>
      </w:r>
      <w:r w:rsidR="00314477">
        <w:rPr>
          <w:rFonts w:ascii="Times New Roman" w:hAnsi="Times New Roman" w:cs="Times New Roman"/>
          <w:sz w:val="24"/>
          <w:szCs w:val="24"/>
        </w:rPr>
        <w:t xml:space="preserve">нцертов; организация экскурсий. </w:t>
      </w:r>
      <w:r w:rsidRPr="009B4F51">
        <w:rPr>
          <w:rFonts w:ascii="Times New Roman" w:hAnsi="Times New Roman" w:cs="Times New Roman"/>
          <w:sz w:val="24"/>
          <w:szCs w:val="24"/>
        </w:rPr>
        <w:t xml:space="preserve">Проведение образовательных программ по повышению квалификации инструкторского и педагогического состава, а также руководителей общественных организаций. </w:t>
      </w:r>
    </w:p>
    <w:p w:rsidR="008673D9" w:rsidRPr="00314477" w:rsidRDefault="008673D9" w:rsidP="00314477">
      <w:pPr>
        <w:pStyle w:val="a5"/>
        <w:ind w:firstLine="708"/>
        <w:jc w:val="both"/>
        <w:rPr>
          <w:rFonts w:ascii="Times New Roman" w:hAnsi="Times New Roman" w:cs="Times New Roman"/>
          <w:sz w:val="24"/>
          <w:szCs w:val="24"/>
        </w:rPr>
      </w:pPr>
      <w:r w:rsidRPr="009B4F51">
        <w:rPr>
          <w:rFonts w:ascii="Times New Roman" w:hAnsi="Times New Roman" w:cs="Times New Roman"/>
          <w:b/>
          <w:sz w:val="24"/>
          <w:szCs w:val="24"/>
        </w:rPr>
        <w:lastRenderedPageBreak/>
        <w:t xml:space="preserve">Популяризация ЗОЖ среди школьников: </w:t>
      </w:r>
    </w:p>
    <w:p w:rsidR="00314477" w:rsidRDefault="00314477" w:rsidP="008673D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8673D9" w:rsidRPr="009B4F51">
        <w:rPr>
          <w:rFonts w:ascii="Times New Roman" w:hAnsi="Times New Roman" w:cs="Times New Roman"/>
          <w:sz w:val="24"/>
          <w:szCs w:val="24"/>
        </w:rPr>
        <w:t>Организация профильных событий - фестивалей, конкурсов, с</w:t>
      </w:r>
      <w:r>
        <w:rPr>
          <w:rFonts w:ascii="Times New Roman" w:hAnsi="Times New Roman" w:cs="Times New Roman"/>
          <w:sz w:val="24"/>
          <w:szCs w:val="24"/>
        </w:rPr>
        <w:t xml:space="preserve">оревнований, акций и </w:t>
      </w:r>
      <w:proofErr w:type="spellStart"/>
      <w:r>
        <w:rPr>
          <w:rFonts w:ascii="Times New Roman" w:hAnsi="Times New Roman" w:cs="Times New Roman"/>
          <w:sz w:val="24"/>
          <w:szCs w:val="24"/>
        </w:rPr>
        <w:t>флешмобов</w:t>
      </w:r>
      <w:proofErr w:type="spellEnd"/>
      <w:r>
        <w:rPr>
          <w:rFonts w:ascii="Times New Roman" w:hAnsi="Times New Roman" w:cs="Times New Roman"/>
          <w:sz w:val="24"/>
          <w:szCs w:val="24"/>
        </w:rPr>
        <w:t xml:space="preserve">. </w:t>
      </w:r>
      <w:r w:rsidR="008673D9" w:rsidRPr="009B4F51">
        <w:rPr>
          <w:rFonts w:ascii="Times New Roman" w:hAnsi="Times New Roman" w:cs="Times New Roman"/>
          <w:sz w:val="24"/>
          <w:szCs w:val="24"/>
        </w:rPr>
        <w:t xml:space="preserve">Организация </w:t>
      </w:r>
      <w:r>
        <w:rPr>
          <w:rFonts w:ascii="Times New Roman" w:hAnsi="Times New Roman" w:cs="Times New Roman"/>
          <w:sz w:val="24"/>
          <w:szCs w:val="24"/>
        </w:rPr>
        <w:t xml:space="preserve">туристических походов и слетов. </w:t>
      </w:r>
      <w:r w:rsidR="008673D9" w:rsidRPr="009B4F51">
        <w:rPr>
          <w:rFonts w:ascii="Times New Roman" w:hAnsi="Times New Roman" w:cs="Times New Roman"/>
          <w:sz w:val="24"/>
          <w:szCs w:val="24"/>
        </w:rPr>
        <w:t xml:space="preserve">Организация мероприятий, направленных </w:t>
      </w:r>
      <w:r>
        <w:rPr>
          <w:rFonts w:ascii="Times New Roman" w:hAnsi="Times New Roman" w:cs="Times New Roman"/>
          <w:sz w:val="24"/>
          <w:szCs w:val="24"/>
        </w:rPr>
        <w:t xml:space="preserve">на популяризацию комплекса ГТО. </w:t>
      </w:r>
      <w:r w:rsidR="008673D9" w:rsidRPr="009B4F51">
        <w:rPr>
          <w:rFonts w:ascii="Times New Roman" w:hAnsi="Times New Roman" w:cs="Times New Roman"/>
          <w:sz w:val="24"/>
          <w:szCs w:val="24"/>
        </w:rPr>
        <w:t>Поддержка раб</w:t>
      </w:r>
      <w:r>
        <w:rPr>
          <w:rFonts w:ascii="Times New Roman" w:hAnsi="Times New Roman" w:cs="Times New Roman"/>
          <w:sz w:val="24"/>
          <w:szCs w:val="24"/>
        </w:rPr>
        <w:t xml:space="preserve">оты школьных спортивных секций. </w:t>
      </w:r>
      <w:r w:rsidR="008673D9" w:rsidRPr="009B4F51">
        <w:rPr>
          <w:rFonts w:ascii="Times New Roman" w:hAnsi="Times New Roman" w:cs="Times New Roman"/>
          <w:sz w:val="24"/>
          <w:szCs w:val="24"/>
        </w:rPr>
        <w:t>Проведение образовательных программ – интерактивных игр, семинаров, мастер- классов, открытых лекторие</w:t>
      </w:r>
      <w:r>
        <w:rPr>
          <w:rFonts w:ascii="Times New Roman" w:hAnsi="Times New Roman" w:cs="Times New Roman"/>
          <w:sz w:val="24"/>
          <w:szCs w:val="24"/>
        </w:rPr>
        <w:t xml:space="preserve">в, встреч с интересными людьми. </w:t>
      </w:r>
      <w:r w:rsidR="008673D9" w:rsidRPr="009B4F51">
        <w:rPr>
          <w:rFonts w:ascii="Times New Roman" w:hAnsi="Times New Roman" w:cs="Times New Roman"/>
          <w:sz w:val="24"/>
          <w:szCs w:val="24"/>
        </w:rPr>
        <w:t>Проведение образовательных программ по повышению квалификации инструкторского и педагогического состава, а также руководи</w:t>
      </w:r>
      <w:r>
        <w:rPr>
          <w:rFonts w:ascii="Times New Roman" w:hAnsi="Times New Roman" w:cs="Times New Roman"/>
          <w:sz w:val="24"/>
          <w:szCs w:val="24"/>
        </w:rPr>
        <w:t>телей общественных организаций.</w:t>
      </w:r>
    </w:p>
    <w:p w:rsidR="008673D9" w:rsidRPr="00314477" w:rsidRDefault="008673D9" w:rsidP="00314477">
      <w:pPr>
        <w:pStyle w:val="a5"/>
        <w:ind w:firstLine="708"/>
        <w:jc w:val="both"/>
        <w:rPr>
          <w:rFonts w:ascii="Times New Roman" w:hAnsi="Times New Roman" w:cs="Times New Roman"/>
          <w:sz w:val="24"/>
          <w:szCs w:val="24"/>
        </w:rPr>
      </w:pPr>
      <w:r w:rsidRPr="009B4F51">
        <w:rPr>
          <w:rFonts w:ascii="Times New Roman" w:hAnsi="Times New Roman" w:cs="Times New Roman"/>
          <w:b/>
          <w:sz w:val="24"/>
          <w:szCs w:val="24"/>
        </w:rPr>
        <w:t xml:space="preserve">Популяризация профессий: </w:t>
      </w:r>
    </w:p>
    <w:p w:rsidR="008673D9" w:rsidRDefault="008673D9" w:rsidP="00314477">
      <w:pPr>
        <w:pStyle w:val="a5"/>
        <w:ind w:firstLine="708"/>
        <w:jc w:val="both"/>
        <w:rPr>
          <w:rFonts w:ascii="Times New Roman" w:hAnsi="Times New Roman" w:cs="Times New Roman"/>
          <w:sz w:val="24"/>
          <w:szCs w:val="24"/>
        </w:rPr>
      </w:pPr>
      <w:r w:rsidRPr="009B4F51">
        <w:rPr>
          <w:rFonts w:ascii="Times New Roman" w:hAnsi="Times New Roman" w:cs="Times New Roman"/>
          <w:sz w:val="24"/>
          <w:szCs w:val="24"/>
        </w:rPr>
        <w:t>Проведение образовательных мероприятий и программ, направленных на определение будущей профессии - интерактивных игр, семинаров, мастер-классов, открытых лекторие</w:t>
      </w:r>
      <w:r w:rsidR="00314477">
        <w:rPr>
          <w:rFonts w:ascii="Times New Roman" w:hAnsi="Times New Roman" w:cs="Times New Roman"/>
          <w:sz w:val="24"/>
          <w:szCs w:val="24"/>
        </w:rPr>
        <w:t xml:space="preserve">в, встреч с интересными людьми. </w:t>
      </w:r>
      <w:r w:rsidRPr="009B4F51">
        <w:rPr>
          <w:rFonts w:ascii="Times New Roman" w:hAnsi="Times New Roman" w:cs="Times New Roman"/>
          <w:sz w:val="24"/>
          <w:szCs w:val="24"/>
        </w:rPr>
        <w:t>Популяризация научно</w:t>
      </w:r>
      <w:r w:rsidR="00314477">
        <w:rPr>
          <w:rFonts w:ascii="Times New Roman" w:hAnsi="Times New Roman" w:cs="Times New Roman"/>
          <w:sz w:val="24"/>
          <w:szCs w:val="24"/>
        </w:rPr>
        <w:t xml:space="preserve">-изобретательской деятельности. </w:t>
      </w:r>
      <w:r w:rsidRPr="009B4F51">
        <w:rPr>
          <w:rFonts w:ascii="Times New Roman" w:hAnsi="Times New Roman" w:cs="Times New Roman"/>
          <w:sz w:val="24"/>
          <w:szCs w:val="24"/>
        </w:rPr>
        <w:t>Поддерж</w:t>
      </w:r>
      <w:r w:rsidR="00314477">
        <w:rPr>
          <w:rFonts w:ascii="Times New Roman" w:hAnsi="Times New Roman" w:cs="Times New Roman"/>
          <w:sz w:val="24"/>
          <w:szCs w:val="24"/>
        </w:rPr>
        <w:t xml:space="preserve">ка и развитие детских проектов. </w:t>
      </w:r>
      <w:r w:rsidRPr="009B4F51">
        <w:rPr>
          <w:rFonts w:ascii="Times New Roman" w:hAnsi="Times New Roman" w:cs="Times New Roman"/>
          <w:sz w:val="24"/>
          <w:szCs w:val="24"/>
        </w:rPr>
        <w:t xml:space="preserve">Организация профильных событий - фестивалей, конкурсов, олимпиад, акций, </w:t>
      </w:r>
      <w:proofErr w:type="spellStart"/>
      <w:r w:rsidRPr="009B4F51">
        <w:rPr>
          <w:rFonts w:ascii="Times New Roman" w:hAnsi="Times New Roman" w:cs="Times New Roman"/>
          <w:sz w:val="24"/>
          <w:szCs w:val="24"/>
        </w:rPr>
        <w:t>флешмобов</w:t>
      </w:r>
      <w:proofErr w:type="spellEnd"/>
      <w:r w:rsidRPr="009B4F51">
        <w:rPr>
          <w:rFonts w:ascii="Times New Roman" w:hAnsi="Times New Roman" w:cs="Times New Roman"/>
          <w:sz w:val="24"/>
          <w:szCs w:val="24"/>
        </w:rPr>
        <w:t xml:space="preserve">. Проведение образовательных программ по повышению квалификации инструкторского и педагогического состава, а также руководителей общественных организаций. </w:t>
      </w:r>
    </w:p>
    <w:p w:rsidR="00E11F70" w:rsidRPr="00E11F70" w:rsidRDefault="00E11F70" w:rsidP="00E11F70">
      <w:pPr>
        <w:pStyle w:val="a5"/>
        <w:jc w:val="both"/>
        <w:rPr>
          <w:rFonts w:ascii="Times New Roman" w:hAnsi="Times New Roman" w:cs="Times New Roman"/>
          <w:i/>
          <w:sz w:val="24"/>
          <w:szCs w:val="24"/>
          <w:u w:val="single"/>
        </w:rPr>
      </w:pPr>
      <w:r w:rsidRPr="00E11F70">
        <w:rPr>
          <w:rFonts w:ascii="Times New Roman" w:hAnsi="Times New Roman" w:cs="Times New Roman"/>
          <w:i/>
          <w:sz w:val="24"/>
          <w:szCs w:val="24"/>
          <w:u w:val="single"/>
        </w:rPr>
        <w:t xml:space="preserve">10 класс </w:t>
      </w:r>
    </w:p>
    <w:p w:rsidR="00E11F70" w:rsidRPr="00E11F70" w:rsidRDefault="00E11F70" w:rsidP="00E11F70">
      <w:pPr>
        <w:pStyle w:val="a5"/>
        <w:jc w:val="both"/>
        <w:rPr>
          <w:rFonts w:ascii="Times New Roman" w:hAnsi="Times New Roman" w:cs="Times New Roman"/>
          <w:i/>
          <w:sz w:val="24"/>
          <w:szCs w:val="24"/>
          <w:u w:val="single"/>
        </w:rPr>
      </w:pPr>
      <w:r w:rsidRPr="00E11F70">
        <w:rPr>
          <w:rFonts w:ascii="Times New Roman" w:hAnsi="Times New Roman" w:cs="Times New Roman"/>
          <w:i/>
          <w:sz w:val="24"/>
          <w:szCs w:val="24"/>
          <w:u w:val="single"/>
        </w:rPr>
        <w:t>Теория</w:t>
      </w:r>
    </w:p>
    <w:p w:rsidR="00E11F70" w:rsidRPr="00E11F70" w:rsidRDefault="00E11F70" w:rsidP="00E11F70">
      <w:pPr>
        <w:pStyle w:val="a5"/>
        <w:jc w:val="both"/>
        <w:rPr>
          <w:rFonts w:ascii="Times New Roman" w:hAnsi="Times New Roman" w:cs="Times New Roman"/>
          <w:i/>
          <w:sz w:val="32"/>
          <w:szCs w:val="24"/>
        </w:rPr>
      </w:pPr>
      <w:r w:rsidRPr="00E11F70">
        <w:rPr>
          <w:rFonts w:ascii="Times New Roman" w:hAnsi="Times New Roman" w:cs="Times New Roman"/>
          <w:i/>
          <w:sz w:val="24"/>
          <w:szCs w:val="20"/>
          <w:lang w:eastAsia="zh-CN" w:bidi="hi-IN"/>
        </w:rPr>
        <w:t>Мастер-класс по ораторскому искусству</w:t>
      </w:r>
    </w:p>
    <w:p w:rsidR="00E11F70" w:rsidRPr="00E11F70" w:rsidRDefault="00E11F70" w:rsidP="00E11F70">
      <w:pPr>
        <w:pStyle w:val="a5"/>
        <w:jc w:val="both"/>
        <w:rPr>
          <w:rFonts w:ascii="Times New Roman" w:hAnsi="Times New Roman" w:cs="Times New Roman"/>
          <w:i/>
          <w:sz w:val="24"/>
          <w:szCs w:val="24"/>
          <w:u w:val="single"/>
        </w:rPr>
      </w:pPr>
      <w:r w:rsidRPr="00E11F70">
        <w:rPr>
          <w:rFonts w:ascii="Times New Roman" w:hAnsi="Times New Roman" w:cs="Times New Roman"/>
          <w:i/>
          <w:sz w:val="24"/>
          <w:szCs w:val="24"/>
          <w:u w:val="single"/>
        </w:rPr>
        <w:t>Практическая часть</w:t>
      </w:r>
    </w:p>
    <w:p w:rsidR="00E11F70" w:rsidRPr="00E11F70" w:rsidRDefault="00E11F70" w:rsidP="00E11F70">
      <w:pPr>
        <w:pStyle w:val="a5"/>
        <w:jc w:val="both"/>
        <w:rPr>
          <w:rFonts w:ascii="Times New Roman" w:hAnsi="Times New Roman" w:cs="Times New Roman"/>
          <w:i/>
          <w:sz w:val="24"/>
          <w:szCs w:val="24"/>
        </w:rPr>
      </w:pPr>
      <w:r w:rsidRPr="00E11F70">
        <w:rPr>
          <w:rFonts w:ascii="Times New Roman" w:hAnsi="Times New Roman" w:cs="Times New Roman"/>
          <w:i/>
          <w:sz w:val="24"/>
          <w:szCs w:val="24"/>
        </w:rPr>
        <w:t>Игра «Кораблекрушение» (выявление лидеров в группе)</w:t>
      </w:r>
    </w:p>
    <w:p w:rsidR="00E11F70" w:rsidRPr="00E11F70" w:rsidRDefault="00E11F70" w:rsidP="00E11F70">
      <w:pPr>
        <w:pStyle w:val="a5"/>
        <w:jc w:val="both"/>
        <w:rPr>
          <w:rFonts w:ascii="Times New Roman" w:hAnsi="Times New Roman" w:cs="Times New Roman"/>
          <w:i/>
          <w:sz w:val="24"/>
          <w:szCs w:val="24"/>
        </w:rPr>
      </w:pPr>
      <w:r w:rsidRPr="00E11F70">
        <w:rPr>
          <w:rFonts w:ascii="Times New Roman" w:hAnsi="Times New Roman" w:cs="Times New Roman"/>
          <w:i/>
          <w:sz w:val="24"/>
          <w:szCs w:val="24"/>
        </w:rPr>
        <w:t>Игра-тренинг «Как вести за собой»</w:t>
      </w:r>
    </w:p>
    <w:p w:rsidR="00E11F70" w:rsidRPr="00E11F70" w:rsidRDefault="00E11F70" w:rsidP="00E11F70">
      <w:pPr>
        <w:pStyle w:val="a5"/>
        <w:jc w:val="both"/>
        <w:rPr>
          <w:rFonts w:ascii="Times New Roman" w:hAnsi="Times New Roman" w:cs="Times New Roman"/>
          <w:i/>
          <w:sz w:val="24"/>
          <w:szCs w:val="24"/>
          <w:u w:val="single"/>
        </w:rPr>
      </w:pPr>
      <w:r w:rsidRPr="00E11F70">
        <w:rPr>
          <w:rFonts w:ascii="Times New Roman" w:hAnsi="Times New Roman" w:cs="Times New Roman"/>
          <w:i/>
          <w:sz w:val="24"/>
          <w:szCs w:val="24"/>
          <w:u w:val="single"/>
        </w:rPr>
        <w:t xml:space="preserve">11 класс </w:t>
      </w:r>
    </w:p>
    <w:p w:rsidR="00E11F70" w:rsidRPr="00E11F70" w:rsidRDefault="00E11F70" w:rsidP="00E11F70">
      <w:pPr>
        <w:pStyle w:val="a5"/>
        <w:jc w:val="both"/>
        <w:rPr>
          <w:rFonts w:ascii="Times New Roman" w:hAnsi="Times New Roman" w:cs="Times New Roman"/>
          <w:i/>
          <w:sz w:val="24"/>
          <w:szCs w:val="24"/>
          <w:u w:val="single"/>
        </w:rPr>
      </w:pPr>
      <w:r w:rsidRPr="00E11F70">
        <w:rPr>
          <w:rFonts w:ascii="Times New Roman" w:hAnsi="Times New Roman" w:cs="Times New Roman"/>
          <w:i/>
          <w:sz w:val="24"/>
          <w:szCs w:val="24"/>
          <w:u w:val="single"/>
        </w:rPr>
        <w:t xml:space="preserve">Теория </w:t>
      </w:r>
    </w:p>
    <w:p w:rsidR="00E11F70" w:rsidRPr="00E11F70" w:rsidRDefault="00E11F70" w:rsidP="00E11F70">
      <w:pPr>
        <w:pStyle w:val="a5"/>
        <w:jc w:val="both"/>
        <w:rPr>
          <w:rFonts w:ascii="Times New Roman" w:hAnsi="Times New Roman" w:cs="Times New Roman"/>
          <w:i/>
          <w:sz w:val="24"/>
          <w:szCs w:val="24"/>
        </w:rPr>
      </w:pPr>
      <w:r w:rsidRPr="00E11F70">
        <w:rPr>
          <w:rFonts w:ascii="Times New Roman" w:hAnsi="Times New Roman" w:cs="Times New Roman"/>
          <w:i/>
          <w:color w:val="000000"/>
          <w:sz w:val="24"/>
          <w:szCs w:val="24"/>
        </w:rPr>
        <w:t>Мастер-класс на тему «Я – лидер».</w:t>
      </w:r>
    </w:p>
    <w:p w:rsidR="00E11F70" w:rsidRPr="00E11F70" w:rsidRDefault="00E11F70" w:rsidP="00E11F70">
      <w:pPr>
        <w:pStyle w:val="a5"/>
        <w:jc w:val="both"/>
        <w:rPr>
          <w:rFonts w:ascii="Times New Roman" w:hAnsi="Times New Roman" w:cs="Times New Roman"/>
          <w:i/>
          <w:sz w:val="24"/>
          <w:szCs w:val="24"/>
          <w:u w:val="single"/>
        </w:rPr>
      </w:pPr>
      <w:r w:rsidRPr="00E11F70">
        <w:rPr>
          <w:rFonts w:ascii="Times New Roman" w:hAnsi="Times New Roman" w:cs="Times New Roman"/>
          <w:i/>
          <w:sz w:val="24"/>
          <w:szCs w:val="24"/>
          <w:u w:val="single"/>
        </w:rPr>
        <w:t>Практическая часть</w:t>
      </w:r>
    </w:p>
    <w:p w:rsidR="00E11F70" w:rsidRPr="00E11F70" w:rsidRDefault="00E11F70" w:rsidP="00E11F70">
      <w:pPr>
        <w:pStyle w:val="a5"/>
        <w:jc w:val="both"/>
        <w:rPr>
          <w:rFonts w:ascii="Times New Roman" w:hAnsi="Times New Roman" w:cs="Times New Roman"/>
          <w:i/>
          <w:sz w:val="24"/>
          <w:szCs w:val="24"/>
        </w:rPr>
      </w:pPr>
      <w:r w:rsidRPr="00E11F70">
        <w:rPr>
          <w:rFonts w:ascii="Times New Roman" w:hAnsi="Times New Roman" w:cs="Times New Roman"/>
          <w:i/>
          <w:sz w:val="24"/>
          <w:szCs w:val="24"/>
        </w:rPr>
        <w:t xml:space="preserve">Участие в Осенней </w:t>
      </w:r>
      <w:proofErr w:type="spellStart"/>
      <w:r w:rsidRPr="00E11F70">
        <w:rPr>
          <w:rFonts w:ascii="Times New Roman" w:hAnsi="Times New Roman" w:cs="Times New Roman"/>
          <w:i/>
          <w:sz w:val="24"/>
          <w:szCs w:val="24"/>
        </w:rPr>
        <w:t>профориентационной</w:t>
      </w:r>
      <w:proofErr w:type="spellEnd"/>
      <w:r w:rsidRPr="00E11F70">
        <w:rPr>
          <w:rFonts w:ascii="Times New Roman" w:hAnsi="Times New Roman" w:cs="Times New Roman"/>
          <w:i/>
          <w:sz w:val="24"/>
          <w:szCs w:val="24"/>
        </w:rPr>
        <w:t xml:space="preserve"> кампании</w:t>
      </w:r>
    </w:p>
    <w:p w:rsidR="008673D9" w:rsidRPr="009B4F51" w:rsidRDefault="008673D9" w:rsidP="008673D9">
      <w:pPr>
        <w:pStyle w:val="a5"/>
        <w:jc w:val="both"/>
        <w:rPr>
          <w:rFonts w:ascii="Times New Roman" w:hAnsi="Times New Roman" w:cs="Times New Roman"/>
          <w:b/>
          <w:sz w:val="24"/>
          <w:szCs w:val="24"/>
        </w:rPr>
      </w:pPr>
      <w:r>
        <w:rPr>
          <w:rFonts w:ascii="Times New Roman" w:hAnsi="Times New Roman" w:cs="Times New Roman"/>
          <w:b/>
          <w:sz w:val="24"/>
          <w:szCs w:val="24"/>
        </w:rPr>
        <w:t>Раздел 3</w:t>
      </w:r>
      <w:r w:rsidRPr="009B4F51">
        <w:rPr>
          <w:rFonts w:ascii="Times New Roman" w:hAnsi="Times New Roman" w:cs="Times New Roman"/>
          <w:b/>
          <w:sz w:val="24"/>
          <w:szCs w:val="24"/>
        </w:rPr>
        <w:t xml:space="preserve">. Гражданская активность </w:t>
      </w:r>
      <w:r w:rsidR="00A16FBE">
        <w:rPr>
          <w:rFonts w:ascii="Times New Roman" w:hAnsi="Times New Roman" w:cs="Times New Roman"/>
          <w:b/>
          <w:sz w:val="24"/>
          <w:szCs w:val="24"/>
        </w:rPr>
        <w:t>16 часов</w:t>
      </w:r>
    </w:p>
    <w:p w:rsidR="008673D9" w:rsidRDefault="008673D9" w:rsidP="00E46A77">
      <w:pPr>
        <w:pStyle w:val="a5"/>
        <w:ind w:firstLine="708"/>
        <w:jc w:val="both"/>
        <w:rPr>
          <w:rFonts w:ascii="Times New Roman" w:hAnsi="Times New Roman" w:cs="Times New Roman"/>
          <w:sz w:val="24"/>
          <w:szCs w:val="24"/>
        </w:rPr>
      </w:pPr>
      <w:r w:rsidRPr="009B4F51">
        <w:rPr>
          <w:rFonts w:ascii="Times New Roman" w:hAnsi="Times New Roman" w:cs="Times New Roman"/>
          <w:sz w:val="24"/>
          <w:szCs w:val="24"/>
        </w:rPr>
        <w:t xml:space="preserve">Добровольчество, поисковая деятельность, изучение истории России, краеведение, создание и развитие школьных музеев. Добровольчество – это реализация личностного потенциала, самовыражение и самоопределение, профессиональное ориентирование, приобретение полезных навыков, новые знакомства и море позитивных эмоций, это не просто хобби, а стиль жизни. Поисковая деятельность - это возможность отправиться в настоящую поисковую экспедицию, поучаствовать в </w:t>
      </w:r>
      <w:proofErr w:type="gramStart"/>
      <w:r w:rsidRPr="009B4F51">
        <w:rPr>
          <w:rFonts w:ascii="Times New Roman" w:hAnsi="Times New Roman" w:cs="Times New Roman"/>
          <w:sz w:val="24"/>
          <w:szCs w:val="24"/>
        </w:rPr>
        <w:t>раскопках</w:t>
      </w:r>
      <w:proofErr w:type="gramEnd"/>
      <w:r w:rsidRPr="009B4F51">
        <w:rPr>
          <w:rFonts w:ascii="Times New Roman" w:hAnsi="Times New Roman" w:cs="Times New Roman"/>
          <w:sz w:val="24"/>
          <w:szCs w:val="24"/>
        </w:rPr>
        <w:t xml:space="preserve"> в местах боевых действий, увековечить память об исторических событиях и судьбах Героев Отечества, присоединиться к одному из отрядов Поискового движения России. </w:t>
      </w:r>
    </w:p>
    <w:p w:rsidR="008673D9" w:rsidRDefault="008673D9" w:rsidP="00E46A77">
      <w:pPr>
        <w:pStyle w:val="a5"/>
        <w:ind w:firstLine="708"/>
        <w:jc w:val="both"/>
        <w:rPr>
          <w:rFonts w:ascii="Times New Roman" w:hAnsi="Times New Roman" w:cs="Times New Roman"/>
          <w:sz w:val="24"/>
          <w:szCs w:val="24"/>
        </w:rPr>
      </w:pPr>
      <w:r w:rsidRPr="009B4F51">
        <w:rPr>
          <w:rFonts w:ascii="Times New Roman" w:hAnsi="Times New Roman" w:cs="Times New Roman"/>
          <w:sz w:val="24"/>
          <w:szCs w:val="24"/>
        </w:rPr>
        <w:t xml:space="preserve">Краеведение, школьные музеи - это проекты развития школьных музеев России, историко-краеведческой работы, позволяющей узнать об истории и культуре Малой Родины, это познавательные и увлекательные путешествия по самым интересным местам нашей страны. </w:t>
      </w:r>
    </w:p>
    <w:p w:rsidR="00E11F70"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 xml:space="preserve">10 класс </w:t>
      </w:r>
    </w:p>
    <w:p w:rsidR="00E11F70"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Теория</w:t>
      </w:r>
    </w:p>
    <w:p w:rsidR="00E11F70" w:rsidRPr="00A16FBE" w:rsidRDefault="00E11F70" w:rsidP="00E11F70">
      <w:pPr>
        <w:pStyle w:val="a5"/>
        <w:jc w:val="both"/>
        <w:rPr>
          <w:rFonts w:ascii="Times New Roman" w:hAnsi="Times New Roman" w:cs="Times New Roman"/>
          <w:i/>
          <w:sz w:val="24"/>
          <w:szCs w:val="24"/>
        </w:rPr>
      </w:pPr>
      <w:r w:rsidRPr="00A16FBE">
        <w:rPr>
          <w:rFonts w:ascii="Times New Roman" w:hAnsi="Times New Roman" w:cs="Times New Roman"/>
          <w:i/>
          <w:sz w:val="24"/>
          <w:szCs w:val="24"/>
        </w:rPr>
        <w:t>История добровольчества в России и за рубежом.</w:t>
      </w:r>
    </w:p>
    <w:p w:rsidR="00E11F70" w:rsidRPr="00A16FBE" w:rsidRDefault="00E11F70" w:rsidP="00E11F70">
      <w:pPr>
        <w:pStyle w:val="a5"/>
        <w:jc w:val="both"/>
        <w:rPr>
          <w:rFonts w:ascii="Times New Roman" w:hAnsi="Times New Roman" w:cs="Times New Roman"/>
          <w:i/>
          <w:sz w:val="24"/>
          <w:szCs w:val="24"/>
        </w:rPr>
      </w:pPr>
      <w:r w:rsidRPr="00A16FBE">
        <w:rPr>
          <w:rFonts w:ascii="Times New Roman" w:hAnsi="Times New Roman" w:cs="Times New Roman"/>
          <w:i/>
          <w:sz w:val="24"/>
          <w:szCs w:val="24"/>
        </w:rPr>
        <w:t>Встреча с руководителем волонтерского отряда «Волонтеры медики»</w:t>
      </w:r>
    </w:p>
    <w:p w:rsidR="00E11F70" w:rsidRPr="00A16FBE" w:rsidRDefault="00A16FBE" w:rsidP="00E11F70">
      <w:pPr>
        <w:pStyle w:val="a5"/>
        <w:jc w:val="both"/>
        <w:rPr>
          <w:rFonts w:ascii="Times New Roman" w:hAnsi="Times New Roman" w:cs="Times New Roman"/>
          <w:i/>
          <w:sz w:val="24"/>
          <w:szCs w:val="24"/>
        </w:rPr>
      </w:pPr>
      <w:r w:rsidRPr="00A16FBE">
        <w:rPr>
          <w:rFonts w:ascii="Times New Roman" w:hAnsi="Times New Roman" w:cs="Times New Roman"/>
          <w:i/>
          <w:sz w:val="24"/>
          <w:szCs w:val="24"/>
        </w:rPr>
        <w:t>Встреча с руководителем поискового отряда Томского кадетского корпуса</w:t>
      </w:r>
    </w:p>
    <w:p w:rsidR="00E11F70"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Практическая часть</w:t>
      </w:r>
    </w:p>
    <w:p w:rsidR="00A16FBE" w:rsidRPr="00A16FBE" w:rsidRDefault="00A16FBE" w:rsidP="00E11F70">
      <w:pPr>
        <w:pStyle w:val="a5"/>
        <w:jc w:val="both"/>
        <w:rPr>
          <w:rFonts w:ascii="Times New Roman" w:hAnsi="Times New Roman" w:cs="Times New Roman"/>
          <w:i/>
          <w:sz w:val="24"/>
          <w:szCs w:val="20"/>
        </w:rPr>
      </w:pPr>
      <w:r w:rsidRPr="00A16FBE">
        <w:rPr>
          <w:rFonts w:ascii="Times New Roman" w:hAnsi="Times New Roman" w:cs="Times New Roman"/>
          <w:i/>
          <w:sz w:val="24"/>
          <w:szCs w:val="20"/>
        </w:rPr>
        <w:t xml:space="preserve">Осенний день волонтера: участие в городских </w:t>
      </w:r>
      <w:proofErr w:type="gramStart"/>
      <w:r w:rsidRPr="00A16FBE">
        <w:rPr>
          <w:rFonts w:ascii="Times New Roman" w:hAnsi="Times New Roman" w:cs="Times New Roman"/>
          <w:i/>
          <w:sz w:val="24"/>
          <w:szCs w:val="20"/>
        </w:rPr>
        <w:t>субботниках</w:t>
      </w:r>
      <w:proofErr w:type="gramEnd"/>
    </w:p>
    <w:p w:rsidR="00A16FBE" w:rsidRPr="00A16FBE" w:rsidRDefault="00A16FBE" w:rsidP="00E11F70">
      <w:pPr>
        <w:pStyle w:val="a5"/>
        <w:jc w:val="both"/>
        <w:rPr>
          <w:rFonts w:ascii="Times New Roman" w:hAnsi="Times New Roman" w:cs="Times New Roman"/>
          <w:i/>
          <w:sz w:val="32"/>
          <w:szCs w:val="24"/>
          <w:u w:val="single"/>
        </w:rPr>
      </w:pPr>
      <w:r w:rsidRPr="00A16FBE">
        <w:rPr>
          <w:rFonts w:ascii="Times New Roman" w:hAnsi="Times New Roman" w:cs="Times New Roman"/>
          <w:i/>
          <w:sz w:val="24"/>
          <w:szCs w:val="20"/>
        </w:rPr>
        <w:t>Подготовка и проведение праздника «Рождество для маленьких»</w:t>
      </w:r>
    </w:p>
    <w:p w:rsidR="00E11F70"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 xml:space="preserve">11 класс </w:t>
      </w:r>
    </w:p>
    <w:p w:rsid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Теория</w:t>
      </w:r>
    </w:p>
    <w:p w:rsidR="00E11F70" w:rsidRPr="00A16FBE" w:rsidRDefault="00A16FBE" w:rsidP="00E11F70">
      <w:pPr>
        <w:pStyle w:val="a5"/>
        <w:jc w:val="both"/>
        <w:rPr>
          <w:rFonts w:ascii="Times New Roman" w:hAnsi="Times New Roman" w:cs="Calibri"/>
          <w:i/>
          <w:sz w:val="24"/>
          <w:szCs w:val="20"/>
        </w:rPr>
      </w:pPr>
      <w:r w:rsidRPr="00A16FBE">
        <w:rPr>
          <w:rFonts w:ascii="Times New Roman" w:hAnsi="Times New Roman" w:cs="Calibri"/>
          <w:i/>
          <w:sz w:val="24"/>
          <w:szCs w:val="20"/>
        </w:rPr>
        <w:t>Формы  проведения волонтёрских мероприятий по ЗОЖ и экологической культуре</w:t>
      </w:r>
    </w:p>
    <w:p w:rsidR="00A16FBE" w:rsidRPr="00A16FBE" w:rsidRDefault="00A16FBE" w:rsidP="00E11F70">
      <w:pPr>
        <w:pStyle w:val="a5"/>
        <w:jc w:val="both"/>
        <w:rPr>
          <w:rFonts w:ascii="Times New Roman" w:hAnsi="Times New Roman" w:cs="Times New Roman"/>
          <w:i/>
          <w:sz w:val="24"/>
          <w:szCs w:val="20"/>
        </w:rPr>
      </w:pPr>
      <w:r w:rsidRPr="00A16FBE">
        <w:rPr>
          <w:rFonts w:ascii="Times New Roman" w:hAnsi="Times New Roman" w:cs="Times New Roman"/>
          <w:i/>
          <w:sz w:val="24"/>
          <w:szCs w:val="20"/>
        </w:rPr>
        <w:t>Встреча с руководителем волонтерского отряда ТГУ</w:t>
      </w:r>
    </w:p>
    <w:p w:rsidR="00A16FBE" w:rsidRPr="00A16FBE" w:rsidRDefault="00A16FBE" w:rsidP="00E11F70">
      <w:pPr>
        <w:pStyle w:val="a5"/>
        <w:jc w:val="both"/>
        <w:rPr>
          <w:rFonts w:ascii="Times New Roman" w:hAnsi="Times New Roman" w:cs="Times New Roman"/>
          <w:i/>
          <w:sz w:val="32"/>
          <w:szCs w:val="24"/>
          <w:u w:val="single"/>
        </w:rPr>
      </w:pPr>
      <w:r w:rsidRPr="00A16FBE">
        <w:rPr>
          <w:rFonts w:ascii="Times New Roman" w:hAnsi="Times New Roman" w:cs="Times New Roman"/>
          <w:i/>
          <w:sz w:val="24"/>
          <w:szCs w:val="20"/>
        </w:rPr>
        <w:lastRenderedPageBreak/>
        <w:t>Мозговой штурм</w:t>
      </w:r>
    </w:p>
    <w:p w:rsidR="00E11F70"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Практическая часть</w:t>
      </w:r>
    </w:p>
    <w:p w:rsidR="00A16FBE" w:rsidRPr="00A16FBE" w:rsidRDefault="00A16FBE" w:rsidP="00E11F70">
      <w:pPr>
        <w:pStyle w:val="a5"/>
        <w:jc w:val="both"/>
        <w:rPr>
          <w:rFonts w:ascii="Times New Roman" w:hAnsi="Times New Roman" w:cs="Times New Roman"/>
          <w:i/>
          <w:sz w:val="24"/>
          <w:szCs w:val="20"/>
        </w:rPr>
      </w:pPr>
      <w:r w:rsidRPr="00A16FBE">
        <w:rPr>
          <w:rFonts w:ascii="Times New Roman" w:hAnsi="Times New Roman" w:cs="Times New Roman"/>
          <w:i/>
          <w:sz w:val="24"/>
          <w:szCs w:val="20"/>
        </w:rPr>
        <w:t>Подготовка и проведение фотомарафона «ВУЗы любимого города»</w:t>
      </w:r>
    </w:p>
    <w:p w:rsidR="00A16FBE" w:rsidRPr="00A16FBE" w:rsidRDefault="00A16FBE" w:rsidP="00E11F70">
      <w:pPr>
        <w:pStyle w:val="a5"/>
        <w:jc w:val="both"/>
        <w:rPr>
          <w:rFonts w:ascii="Times New Roman" w:hAnsi="Times New Roman" w:cs="Times New Roman"/>
          <w:i/>
          <w:sz w:val="32"/>
          <w:szCs w:val="24"/>
          <w:u w:val="single"/>
        </w:rPr>
      </w:pPr>
      <w:r w:rsidRPr="00A16FBE">
        <w:rPr>
          <w:rFonts w:ascii="Times New Roman" w:hAnsi="Times New Roman" w:cs="Times New Roman"/>
          <w:i/>
          <w:sz w:val="24"/>
          <w:szCs w:val="20"/>
        </w:rPr>
        <w:t xml:space="preserve">Осенний день волонтера: участие в городских </w:t>
      </w:r>
      <w:proofErr w:type="gramStart"/>
      <w:r w:rsidRPr="00A16FBE">
        <w:rPr>
          <w:rFonts w:ascii="Times New Roman" w:hAnsi="Times New Roman" w:cs="Times New Roman"/>
          <w:i/>
          <w:sz w:val="24"/>
          <w:szCs w:val="20"/>
        </w:rPr>
        <w:t>субботниках</w:t>
      </w:r>
      <w:proofErr w:type="gramEnd"/>
    </w:p>
    <w:p w:rsidR="008673D9" w:rsidRPr="009B4F51" w:rsidRDefault="008673D9" w:rsidP="008673D9">
      <w:pPr>
        <w:pStyle w:val="a5"/>
        <w:jc w:val="both"/>
        <w:rPr>
          <w:rFonts w:ascii="Times New Roman" w:hAnsi="Times New Roman" w:cs="Times New Roman"/>
          <w:b/>
          <w:sz w:val="24"/>
          <w:szCs w:val="24"/>
        </w:rPr>
      </w:pPr>
      <w:r>
        <w:rPr>
          <w:rFonts w:ascii="Times New Roman" w:hAnsi="Times New Roman" w:cs="Times New Roman"/>
          <w:b/>
          <w:sz w:val="24"/>
          <w:szCs w:val="24"/>
        </w:rPr>
        <w:t>Раздел 4</w:t>
      </w:r>
      <w:r w:rsidRPr="009B4F51">
        <w:rPr>
          <w:rFonts w:ascii="Times New Roman" w:hAnsi="Times New Roman" w:cs="Times New Roman"/>
          <w:b/>
          <w:sz w:val="24"/>
          <w:szCs w:val="24"/>
        </w:rPr>
        <w:t xml:space="preserve">. Военно-патриотическое направление </w:t>
      </w:r>
      <w:r w:rsidR="00A16FBE">
        <w:rPr>
          <w:rFonts w:ascii="Times New Roman" w:hAnsi="Times New Roman" w:cs="Times New Roman"/>
          <w:b/>
          <w:sz w:val="24"/>
          <w:szCs w:val="24"/>
        </w:rPr>
        <w:t>10 часов</w:t>
      </w:r>
    </w:p>
    <w:p w:rsidR="008673D9" w:rsidRDefault="008673D9" w:rsidP="00E46A77">
      <w:pPr>
        <w:pStyle w:val="a5"/>
        <w:ind w:firstLine="708"/>
        <w:jc w:val="both"/>
        <w:rPr>
          <w:rFonts w:ascii="Times New Roman" w:hAnsi="Times New Roman" w:cs="Times New Roman"/>
          <w:sz w:val="24"/>
          <w:szCs w:val="24"/>
        </w:rPr>
      </w:pPr>
      <w:r w:rsidRPr="009B4F51">
        <w:rPr>
          <w:rFonts w:ascii="Times New Roman" w:hAnsi="Times New Roman" w:cs="Times New Roman"/>
          <w:sz w:val="24"/>
          <w:szCs w:val="24"/>
        </w:rPr>
        <w:t xml:space="preserve">Юные армейцы, юные спасатели, юные пограничники, юный спецназ </w:t>
      </w:r>
      <w:proofErr w:type="spellStart"/>
      <w:r w:rsidRPr="009B4F51">
        <w:rPr>
          <w:rFonts w:ascii="Times New Roman" w:hAnsi="Times New Roman" w:cs="Times New Roman"/>
          <w:sz w:val="24"/>
          <w:szCs w:val="24"/>
        </w:rPr>
        <w:t>Росгвардии</w:t>
      </w:r>
      <w:proofErr w:type="spellEnd"/>
      <w:r w:rsidRPr="009B4F51">
        <w:rPr>
          <w:rFonts w:ascii="Times New Roman" w:hAnsi="Times New Roman" w:cs="Times New Roman"/>
          <w:sz w:val="24"/>
          <w:szCs w:val="24"/>
        </w:rPr>
        <w:t>, юные друзья полиции, юные инспектора движения</w:t>
      </w:r>
      <w:r>
        <w:rPr>
          <w:rFonts w:ascii="Times New Roman" w:hAnsi="Times New Roman" w:cs="Times New Roman"/>
          <w:sz w:val="24"/>
          <w:szCs w:val="24"/>
        </w:rPr>
        <w:t>.</w:t>
      </w:r>
      <w:r w:rsidRPr="009B4F51">
        <w:rPr>
          <w:rFonts w:ascii="Times New Roman" w:hAnsi="Times New Roman" w:cs="Times New Roman"/>
          <w:sz w:val="24"/>
          <w:szCs w:val="24"/>
        </w:rPr>
        <w:t xml:space="preserve"> </w:t>
      </w:r>
    </w:p>
    <w:p w:rsidR="008673D9" w:rsidRDefault="008673D9" w:rsidP="00E46A77">
      <w:pPr>
        <w:pStyle w:val="a5"/>
        <w:ind w:firstLine="708"/>
        <w:jc w:val="both"/>
        <w:rPr>
          <w:rFonts w:ascii="Times New Roman" w:hAnsi="Times New Roman" w:cs="Times New Roman"/>
          <w:sz w:val="24"/>
          <w:szCs w:val="24"/>
        </w:rPr>
      </w:pPr>
      <w:r w:rsidRPr="009B4F51">
        <w:rPr>
          <w:rFonts w:ascii="Times New Roman" w:hAnsi="Times New Roman" w:cs="Times New Roman"/>
          <w:sz w:val="24"/>
          <w:szCs w:val="24"/>
        </w:rPr>
        <w:t>Работа военно-патриотических клубов и вовлечение в неё детей Организация профильных событий, направленных на повышение интереса у детей к службе в ВС РФ, в том числе военных сборов, военно-спорт</w:t>
      </w:r>
      <w:r w:rsidR="00E46A77">
        <w:rPr>
          <w:rFonts w:ascii="Times New Roman" w:hAnsi="Times New Roman" w:cs="Times New Roman"/>
          <w:sz w:val="24"/>
          <w:szCs w:val="24"/>
        </w:rPr>
        <w:t>ивных игр, соревнований, акций.</w:t>
      </w:r>
    </w:p>
    <w:p w:rsidR="008673D9" w:rsidRDefault="008673D9" w:rsidP="00E46A77">
      <w:pPr>
        <w:pStyle w:val="a5"/>
        <w:ind w:firstLine="708"/>
        <w:jc w:val="both"/>
        <w:rPr>
          <w:rFonts w:ascii="Times New Roman" w:hAnsi="Times New Roman" w:cs="Times New Roman"/>
          <w:sz w:val="24"/>
          <w:szCs w:val="24"/>
        </w:rPr>
      </w:pPr>
      <w:r w:rsidRPr="009B4F51">
        <w:rPr>
          <w:rFonts w:ascii="Times New Roman" w:hAnsi="Times New Roman" w:cs="Times New Roman"/>
          <w:sz w:val="24"/>
          <w:szCs w:val="24"/>
        </w:rPr>
        <w:t xml:space="preserve">Проведение образовательных программ – интерактивных игр, семинаров, мастер- классов, открытых лекториев, встреч с интересными людьми и Героями России. </w:t>
      </w:r>
    </w:p>
    <w:p w:rsidR="008673D9" w:rsidRDefault="008673D9" w:rsidP="008673D9">
      <w:pPr>
        <w:pStyle w:val="a5"/>
        <w:jc w:val="both"/>
        <w:rPr>
          <w:rFonts w:ascii="Times New Roman" w:hAnsi="Times New Roman" w:cs="Times New Roman"/>
          <w:sz w:val="24"/>
          <w:szCs w:val="24"/>
        </w:rPr>
      </w:pPr>
      <w:r w:rsidRPr="009B4F51">
        <w:rPr>
          <w:rFonts w:ascii="Times New Roman" w:hAnsi="Times New Roman" w:cs="Times New Roman"/>
          <w:sz w:val="24"/>
          <w:szCs w:val="24"/>
        </w:rPr>
        <w:t xml:space="preserve">Проведение образовательных программ по повышению квалификации инструкторского и педагогического состава, а также руководителей общественных организаций и военно-патриотических клубов. </w:t>
      </w:r>
    </w:p>
    <w:p w:rsidR="00E11F70"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 xml:space="preserve">10 класс </w:t>
      </w:r>
    </w:p>
    <w:p w:rsidR="00A16FBE"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Теория</w:t>
      </w:r>
    </w:p>
    <w:p w:rsidR="00A16FBE" w:rsidRPr="00A16FBE" w:rsidRDefault="00A16FBE" w:rsidP="00E11F70">
      <w:pPr>
        <w:pStyle w:val="a5"/>
        <w:jc w:val="both"/>
        <w:rPr>
          <w:rFonts w:ascii="Times New Roman" w:hAnsi="Times New Roman" w:cs="Times New Roman"/>
          <w:i/>
          <w:sz w:val="24"/>
          <w:szCs w:val="24"/>
        </w:rPr>
      </w:pPr>
      <w:r w:rsidRPr="00A16FBE">
        <w:rPr>
          <w:rFonts w:ascii="Times New Roman" w:hAnsi="Times New Roman" w:cs="Times New Roman"/>
          <w:i/>
          <w:sz w:val="24"/>
          <w:szCs w:val="24"/>
        </w:rPr>
        <w:t>История музея гимназии</w:t>
      </w:r>
    </w:p>
    <w:p w:rsidR="00E11F70" w:rsidRPr="00A16FBE" w:rsidRDefault="00A16FBE"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rPr>
        <w:t>Мы проведем экскурсию</w:t>
      </w:r>
    </w:p>
    <w:p w:rsidR="00E11F70"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Практическая часть</w:t>
      </w:r>
    </w:p>
    <w:p w:rsidR="00A16FBE" w:rsidRPr="00A16FBE" w:rsidRDefault="00A16FBE" w:rsidP="00E11F70">
      <w:pPr>
        <w:pStyle w:val="a5"/>
        <w:jc w:val="both"/>
        <w:rPr>
          <w:rFonts w:ascii="Times New Roman" w:hAnsi="Times New Roman" w:cs="Times New Roman"/>
          <w:i/>
          <w:sz w:val="24"/>
          <w:szCs w:val="24"/>
          <w:u w:val="single"/>
        </w:rPr>
      </w:pPr>
      <w:r w:rsidRPr="00A16FBE">
        <w:rPr>
          <w:rFonts w:ascii="Times New Roman" w:eastAsia="NSimSun" w:hAnsi="Times New Roman" w:cs="Times New Roman"/>
          <w:i/>
          <w:color w:val="000000"/>
          <w:kern w:val="2"/>
          <w:sz w:val="24"/>
          <w:szCs w:val="24"/>
          <w:lang w:eastAsia="zh-CN" w:bidi="hi-IN"/>
        </w:rPr>
        <w:t>Подготовка и организация военно-спортивной игры «Зарница»</w:t>
      </w:r>
    </w:p>
    <w:p w:rsidR="00E11F70"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 xml:space="preserve">11 класс </w:t>
      </w:r>
    </w:p>
    <w:p w:rsidR="00A16FBE"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Теория</w:t>
      </w:r>
    </w:p>
    <w:p w:rsidR="00A16FBE" w:rsidRPr="00A16FBE" w:rsidRDefault="00A16FBE" w:rsidP="00E11F70">
      <w:pPr>
        <w:pStyle w:val="a5"/>
        <w:jc w:val="both"/>
        <w:rPr>
          <w:rFonts w:ascii="Times New Roman" w:hAnsi="Times New Roman" w:cs="Times New Roman"/>
          <w:i/>
          <w:sz w:val="24"/>
          <w:szCs w:val="24"/>
        </w:rPr>
      </w:pPr>
      <w:r w:rsidRPr="00A16FBE">
        <w:rPr>
          <w:rFonts w:ascii="Times New Roman" w:hAnsi="Times New Roman" w:cs="Times New Roman"/>
          <w:i/>
          <w:sz w:val="24"/>
          <w:szCs w:val="24"/>
        </w:rPr>
        <w:t>Научные достижения – гордость России!</w:t>
      </w:r>
    </w:p>
    <w:p w:rsidR="00A16FBE" w:rsidRPr="00A16FBE" w:rsidRDefault="00A16FBE"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rPr>
        <w:t>Встреча с руководителем движения «ЮНАРМИЯ» г. Томска</w:t>
      </w:r>
      <w:r w:rsidR="00E11F70" w:rsidRPr="00A16FBE">
        <w:rPr>
          <w:rFonts w:ascii="Times New Roman" w:hAnsi="Times New Roman" w:cs="Times New Roman"/>
          <w:i/>
          <w:sz w:val="24"/>
          <w:szCs w:val="24"/>
          <w:u w:val="single"/>
        </w:rPr>
        <w:t xml:space="preserve"> </w:t>
      </w:r>
    </w:p>
    <w:p w:rsidR="00E11F70"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Практическая часть</w:t>
      </w:r>
    </w:p>
    <w:p w:rsidR="00A16FBE" w:rsidRPr="00A16FBE" w:rsidRDefault="00A16FBE" w:rsidP="00A16FBE">
      <w:pPr>
        <w:pStyle w:val="a5"/>
        <w:jc w:val="both"/>
        <w:rPr>
          <w:rFonts w:ascii="Times New Roman" w:hAnsi="Times New Roman" w:cs="Times New Roman"/>
          <w:i/>
          <w:sz w:val="24"/>
          <w:szCs w:val="24"/>
          <w:u w:val="single"/>
        </w:rPr>
      </w:pPr>
      <w:r w:rsidRPr="00A16FBE">
        <w:rPr>
          <w:rFonts w:ascii="Times New Roman" w:eastAsia="NSimSun" w:hAnsi="Times New Roman" w:cs="Times New Roman"/>
          <w:i/>
          <w:color w:val="000000"/>
          <w:kern w:val="2"/>
          <w:sz w:val="24"/>
          <w:szCs w:val="24"/>
          <w:lang w:eastAsia="zh-CN" w:bidi="hi-IN"/>
        </w:rPr>
        <w:t>Подготовка и организация военно-спортивной игры «Зарница»</w:t>
      </w:r>
    </w:p>
    <w:p w:rsidR="008673D9" w:rsidRPr="009B4F51" w:rsidRDefault="008673D9" w:rsidP="008673D9">
      <w:pPr>
        <w:pStyle w:val="a5"/>
        <w:jc w:val="both"/>
        <w:rPr>
          <w:rFonts w:ascii="Times New Roman" w:hAnsi="Times New Roman" w:cs="Times New Roman"/>
          <w:b/>
          <w:sz w:val="24"/>
          <w:szCs w:val="24"/>
        </w:rPr>
      </w:pPr>
      <w:r>
        <w:rPr>
          <w:rFonts w:ascii="Times New Roman" w:hAnsi="Times New Roman" w:cs="Times New Roman"/>
          <w:b/>
          <w:sz w:val="24"/>
          <w:szCs w:val="24"/>
        </w:rPr>
        <w:t>Раздел 5</w:t>
      </w:r>
      <w:r w:rsidRPr="009B4F51">
        <w:rPr>
          <w:rFonts w:ascii="Times New Roman" w:hAnsi="Times New Roman" w:cs="Times New Roman"/>
          <w:b/>
          <w:sz w:val="24"/>
          <w:szCs w:val="24"/>
        </w:rPr>
        <w:t>. Информационно-</w:t>
      </w:r>
      <w:proofErr w:type="spellStart"/>
      <w:r w:rsidRPr="009B4F51">
        <w:rPr>
          <w:rFonts w:ascii="Times New Roman" w:hAnsi="Times New Roman" w:cs="Times New Roman"/>
          <w:b/>
          <w:sz w:val="24"/>
          <w:szCs w:val="24"/>
        </w:rPr>
        <w:t>медийное</w:t>
      </w:r>
      <w:proofErr w:type="spellEnd"/>
      <w:r w:rsidRPr="009B4F51">
        <w:rPr>
          <w:rFonts w:ascii="Times New Roman" w:hAnsi="Times New Roman" w:cs="Times New Roman"/>
          <w:b/>
          <w:sz w:val="24"/>
          <w:szCs w:val="24"/>
        </w:rPr>
        <w:t xml:space="preserve"> направление </w:t>
      </w:r>
      <w:r w:rsidR="00A16FBE">
        <w:rPr>
          <w:rFonts w:ascii="Times New Roman" w:hAnsi="Times New Roman" w:cs="Times New Roman"/>
          <w:b/>
          <w:sz w:val="24"/>
          <w:szCs w:val="24"/>
        </w:rPr>
        <w:t>12 часов</w:t>
      </w:r>
    </w:p>
    <w:p w:rsidR="008673D9" w:rsidRDefault="008673D9" w:rsidP="00E46A77">
      <w:pPr>
        <w:pStyle w:val="a5"/>
        <w:ind w:firstLine="708"/>
        <w:jc w:val="both"/>
        <w:rPr>
          <w:rFonts w:ascii="Times New Roman" w:hAnsi="Times New Roman" w:cs="Times New Roman"/>
          <w:sz w:val="24"/>
          <w:szCs w:val="24"/>
        </w:rPr>
      </w:pPr>
      <w:r w:rsidRPr="009B4F51">
        <w:rPr>
          <w:rFonts w:ascii="Times New Roman" w:hAnsi="Times New Roman" w:cs="Times New Roman"/>
          <w:sz w:val="24"/>
          <w:szCs w:val="24"/>
        </w:rPr>
        <w:t>Большая детская редакция, создание школьных газет, радио и телевидения, работа с социальными сетями, подготовка информационного к</w:t>
      </w:r>
      <w:r w:rsidR="00E46A77">
        <w:rPr>
          <w:rFonts w:ascii="Times New Roman" w:hAnsi="Times New Roman" w:cs="Times New Roman"/>
          <w:sz w:val="24"/>
          <w:szCs w:val="24"/>
        </w:rPr>
        <w:t xml:space="preserve">онтента, дискуссионные площадки. </w:t>
      </w:r>
      <w:r w:rsidRPr="009B4F51">
        <w:rPr>
          <w:rFonts w:ascii="Times New Roman" w:hAnsi="Times New Roman" w:cs="Times New Roman"/>
          <w:sz w:val="24"/>
          <w:szCs w:val="24"/>
        </w:rPr>
        <w:t>Поддержк</w:t>
      </w:r>
      <w:r w:rsidR="00E46A77">
        <w:rPr>
          <w:rFonts w:ascii="Times New Roman" w:hAnsi="Times New Roman" w:cs="Times New Roman"/>
          <w:sz w:val="24"/>
          <w:szCs w:val="24"/>
        </w:rPr>
        <w:t xml:space="preserve">а талантливых юных журналистов. </w:t>
      </w:r>
      <w:r w:rsidRPr="009B4F51">
        <w:rPr>
          <w:rFonts w:ascii="Times New Roman" w:hAnsi="Times New Roman" w:cs="Times New Roman"/>
          <w:sz w:val="24"/>
          <w:szCs w:val="24"/>
        </w:rPr>
        <w:t xml:space="preserve">Создание и развитие школьных </w:t>
      </w:r>
      <w:proofErr w:type="spellStart"/>
      <w:r w:rsidRPr="009B4F51">
        <w:rPr>
          <w:rFonts w:ascii="Times New Roman" w:hAnsi="Times New Roman" w:cs="Times New Roman"/>
          <w:sz w:val="24"/>
          <w:szCs w:val="24"/>
        </w:rPr>
        <w:t>медиацентров</w:t>
      </w:r>
      <w:proofErr w:type="spellEnd"/>
      <w:r w:rsidRPr="009B4F51">
        <w:rPr>
          <w:rFonts w:ascii="Times New Roman" w:hAnsi="Times New Roman" w:cs="Times New Roman"/>
          <w:sz w:val="24"/>
          <w:szCs w:val="24"/>
        </w:rPr>
        <w:t>, в том числе газет и журналов, радио и телевидения, ново</w:t>
      </w:r>
      <w:r w:rsidR="00E46A77">
        <w:rPr>
          <w:rFonts w:ascii="Times New Roman" w:hAnsi="Times New Roman" w:cs="Times New Roman"/>
          <w:sz w:val="24"/>
          <w:szCs w:val="24"/>
        </w:rPr>
        <w:t xml:space="preserve">стных групп в социальных сетях. </w:t>
      </w:r>
      <w:r w:rsidRPr="009B4F51">
        <w:rPr>
          <w:rFonts w:ascii="Times New Roman" w:hAnsi="Times New Roman" w:cs="Times New Roman"/>
          <w:sz w:val="24"/>
          <w:szCs w:val="24"/>
        </w:rPr>
        <w:t>Повышение уровн</w:t>
      </w:r>
      <w:r w:rsidR="00E46A77">
        <w:rPr>
          <w:rFonts w:ascii="Times New Roman" w:hAnsi="Times New Roman" w:cs="Times New Roman"/>
          <w:sz w:val="24"/>
          <w:szCs w:val="24"/>
        </w:rPr>
        <w:t>я школьных СМИ и пресс-центров. Большая детская редакция.</w:t>
      </w:r>
      <w:r w:rsidRPr="009B4F51">
        <w:rPr>
          <w:rFonts w:ascii="Times New Roman" w:hAnsi="Times New Roman" w:cs="Times New Roman"/>
          <w:sz w:val="24"/>
          <w:szCs w:val="24"/>
        </w:rPr>
        <w:t xml:space="preserve"> Создание </w:t>
      </w:r>
      <w:proofErr w:type="gramStart"/>
      <w:r w:rsidRPr="009B4F51">
        <w:rPr>
          <w:rFonts w:ascii="Times New Roman" w:hAnsi="Times New Roman" w:cs="Times New Roman"/>
          <w:sz w:val="24"/>
          <w:szCs w:val="24"/>
        </w:rPr>
        <w:t>единого</w:t>
      </w:r>
      <w:proofErr w:type="gramEnd"/>
      <w:r w:rsidRPr="009B4F51">
        <w:rPr>
          <w:rFonts w:ascii="Times New Roman" w:hAnsi="Times New Roman" w:cs="Times New Roman"/>
          <w:sz w:val="24"/>
          <w:szCs w:val="24"/>
        </w:rPr>
        <w:t xml:space="preserve"> </w:t>
      </w:r>
      <w:proofErr w:type="spellStart"/>
      <w:r w:rsidRPr="009B4F51">
        <w:rPr>
          <w:rFonts w:ascii="Times New Roman" w:hAnsi="Times New Roman" w:cs="Times New Roman"/>
          <w:sz w:val="24"/>
          <w:szCs w:val="24"/>
        </w:rPr>
        <w:t>ме</w:t>
      </w:r>
      <w:r w:rsidR="00E46A77">
        <w:rPr>
          <w:rFonts w:ascii="Times New Roman" w:hAnsi="Times New Roman" w:cs="Times New Roman"/>
          <w:sz w:val="24"/>
          <w:szCs w:val="24"/>
        </w:rPr>
        <w:t>диапространства</w:t>
      </w:r>
      <w:proofErr w:type="spellEnd"/>
      <w:r w:rsidR="00E46A77">
        <w:rPr>
          <w:rFonts w:ascii="Times New Roman" w:hAnsi="Times New Roman" w:cs="Times New Roman"/>
          <w:sz w:val="24"/>
          <w:szCs w:val="24"/>
        </w:rPr>
        <w:t xml:space="preserve"> для школьников. </w:t>
      </w:r>
      <w:r w:rsidRPr="009B4F51">
        <w:rPr>
          <w:rFonts w:ascii="Times New Roman" w:hAnsi="Times New Roman" w:cs="Times New Roman"/>
          <w:sz w:val="24"/>
          <w:szCs w:val="24"/>
        </w:rPr>
        <w:t>Проведение пресс-конференций, фестивалей, творческих конкурсов для школьников</w:t>
      </w:r>
      <w:r w:rsidR="00E46A77">
        <w:rPr>
          <w:rFonts w:ascii="Times New Roman" w:hAnsi="Times New Roman" w:cs="Times New Roman"/>
          <w:sz w:val="24"/>
          <w:szCs w:val="24"/>
        </w:rPr>
        <w:t xml:space="preserve">. </w:t>
      </w:r>
      <w:r w:rsidRPr="009B4F51">
        <w:rPr>
          <w:rFonts w:ascii="Times New Roman" w:hAnsi="Times New Roman" w:cs="Times New Roman"/>
          <w:sz w:val="24"/>
          <w:szCs w:val="24"/>
        </w:rPr>
        <w:t>Проведение образовательных программ по повышению квалификации педагогического состава, а также руководителей общественных организаций.</w:t>
      </w:r>
    </w:p>
    <w:p w:rsidR="00E11F70"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 xml:space="preserve">10 класс </w:t>
      </w:r>
    </w:p>
    <w:p w:rsidR="00A16FBE"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Теория</w:t>
      </w:r>
    </w:p>
    <w:p w:rsidR="00E11F70" w:rsidRPr="00A16FBE" w:rsidRDefault="00A16FBE" w:rsidP="00E11F70">
      <w:pPr>
        <w:pStyle w:val="a5"/>
        <w:jc w:val="both"/>
        <w:rPr>
          <w:rFonts w:ascii="Times New Roman" w:hAnsi="Times New Roman" w:cs="Times New Roman"/>
          <w:i/>
          <w:sz w:val="24"/>
          <w:szCs w:val="24"/>
          <w:u w:val="single"/>
        </w:rPr>
      </w:pPr>
      <w:r w:rsidRPr="00A16FBE">
        <w:rPr>
          <w:rFonts w:ascii="Times New Roman" w:eastAsia="NSimSun" w:hAnsi="Times New Roman" w:cs="Times New Roman"/>
          <w:i/>
          <w:color w:val="000000"/>
          <w:kern w:val="2"/>
          <w:sz w:val="24"/>
          <w:szCs w:val="24"/>
          <w:lang w:eastAsia="zh-CN" w:bidi="hi-IN"/>
        </w:rPr>
        <w:t xml:space="preserve">Алгоритм создания сайта, группы  в социальных </w:t>
      </w:r>
      <w:proofErr w:type="gramStart"/>
      <w:r w:rsidRPr="00A16FBE">
        <w:rPr>
          <w:rFonts w:ascii="Times New Roman" w:eastAsia="NSimSun" w:hAnsi="Times New Roman" w:cs="Times New Roman"/>
          <w:i/>
          <w:color w:val="000000"/>
          <w:kern w:val="2"/>
          <w:sz w:val="24"/>
          <w:szCs w:val="24"/>
          <w:lang w:eastAsia="zh-CN" w:bidi="hi-IN"/>
        </w:rPr>
        <w:t>сетях</w:t>
      </w:r>
      <w:proofErr w:type="gramEnd"/>
      <w:r w:rsidRPr="00A16FBE">
        <w:rPr>
          <w:rFonts w:ascii="Times New Roman" w:eastAsia="NSimSun" w:hAnsi="Times New Roman" w:cs="Times New Roman"/>
          <w:i/>
          <w:color w:val="000000"/>
          <w:kern w:val="2"/>
          <w:sz w:val="24"/>
          <w:szCs w:val="24"/>
          <w:lang w:eastAsia="zh-CN" w:bidi="hi-IN"/>
        </w:rPr>
        <w:t xml:space="preserve"> Интернета</w:t>
      </w:r>
    </w:p>
    <w:p w:rsidR="00E11F70"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Практическая часть</w:t>
      </w:r>
    </w:p>
    <w:p w:rsidR="00A16FBE" w:rsidRPr="00A16FBE" w:rsidRDefault="00A16FBE" w:rsidP="00E11F70">
      <w:pPr>
        <w:pStyle w:val="a5"/>
        <w:jc w:val="both"/>
        <w:rPr>
          <w:rFonts w:ascii="Times New Roman" w:hAnsi="Times New Roman" w:cs="Times New Roman"/>
          <w:i/>
          <w:sz w:val="24"/>
          <w:szCs w:val="24"/>
        </w:rPr>
      </w:pPr>
      <w:r w:rsidRPr="00A16FBE">
        <w:rPr>
          <w:rFonts w:ascii="Times New Roman" w:hAnsi="Times New Roman" w:cs="Times New Roman"/>
          <w:i/>
          <w:sz w:val="24"/>
          <w:szCs w:val="24"/>
        </w:rPr>
        <w:t>Участие во Всероссийском проекте «Дизайн информации пространства»</w:t>
      </w:r>
    </w:p>
    <w:p w:rsidR="00A16FBE" w:rsidRPr="00A16FBE" w:rsidRDefault="00A16FBE"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rPr>
        <w:t>Участие во Всероссийском проекте «Информационная культура и безопасность»</w:t>
      </w:r>
    </w:p>
    <w:p w:rsidR="00E11F70"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 xml:space="preserve">11 класс </w:t>
      </w:r>
    </w:p>
    <w:p w:rsidR="00A16FBE"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Теория</w:t>
      </w:r>
    </w:p>
    <w:p w:rsidR="00E11F70" w:rsidRPr="00A16FBE" w:rsidRDefault="00A16FBE" w:rsidP="00E11F70">
      <w:pPr>
        <w:pStyle w:val="a5"/>
        <w:jc w:val="both"/>
        <w:rPr>
          <w:rFonts w:ascii="Times New Roman" w:hAnsi="Times New Roman" w:cs="Times New Roman"/>
          <w:i/>
          <w:sz w:val="24"/>
          <w:szCs w:val="24"/>
          <w:u w:val="single"/>
        </w:rPr>
      </w:pPr>
      <w:r w:rsidRPr="00A16FBE">
        <w:rPr>
          <w:rFonts w:ascii="Times New Roman" w:eastAsia="NSimSun" w:hAnsi="Times New Roman" w:cs="Times New Roman"/>
          <w:i/>
          <w:color w:val="000000"/>
          <w:kern w:val="2"/>
          <w:sz w:val="24"/>
          <w:szCs w:val="24"/>
          <w:lang w:eastAsia="zh-CN" w:bidi="hi-IN"/>
        </w:rPr>
        <w:t>Моя социальная реклама</w:t>
      </w:r>
      <w:r w:rsidR="00E11F70" w:rsidRPr="00A16FBE">
        <w:rPr>
          <w:rFonts w:ascii="Times New Roman" w:hAnsi="Times New Roman" w:cs="Times New Roman"/>
          <w:i/>
          <w:sz w:val="24"/>
          <w:szCs w:val="24"/>
          <w:u w:val="single"/>
        </w:rPr>
        <w:t xml:space="preserve"> </w:t>
      </w:r>
    </w:p>
    <w:p w:rsidR="00E11F70"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Практическая часть</w:t>
      </w:r>
    </w:p>
    <w:p w:rsidR="00E11F70" w:rsidRPr="00A16FBE" w:rsidRDefault="00A16FBE" w:rsidP="00E11F70">
      <w:pPr>
        <w:pStyle w:val="a5"/>
        <w:jc w:val="both"/>
        <w:rPr>
          <w:rFonts w:ascii="Times New Roman" w:hAnsi="Times New Roman" w:cs="Times New Roman"/>
          <w:i/>
          <w:sz w:val="24"/>
          <w:szCs w:val="24"/>
        </w:rPr>
      </w:pPr>
      <w:r w:rsidRPr="00A16FBE">
        <w:rPr>
          <w:rFonts w:ascii="Times New Roman" w:eastAsia="NSimSun" w:hAnsi="Times New Roman" w:cs="Times New Roman"/>
          <w:i/>
          <w:color w:val="000000"/>
          <w:kern w:val="2"/>
          <w:sz w:val="24"/>
          <w:szCs w:val="24"/>
          <w:lang w:eastAsia="zh-CN" w:bidi="hi-IN"/>
        </w:rPr>
        <w:t>Организация и проведение передачи «15 вопросов взрослому»</w:t>
      </w:r>
    </w:p>
    <w:p w:rsidR="008673D9" w:rsidRDefault="008673D9" w:rsidP="008673D9">
      <w:pPr>
        <w:spacing w:after="0" w:line="240" w:lineRule="auto"/>
        <w:contextualSpacing/>
        <w:rPr>
          <w:rFonts w:ascii="Times New Roman" w:eastAsia="Calibri" w:hAnsi="Times New Roman" w:cs="Calibri"/>
          <w:b/>
          <w:sz w:val="24"/>
          <w:szCs w:val="24"/>
          <w:lang w:eastAsia="ru-RU"/>
        </w:rPr>
      </w:pPr>
      <w:r w:rsidRPr="008F431A">
        <w:rPr>
          <w:rFonts w:ascii="Times New Roman" w:hAnsi="Times New Roman" w:cs="Calibri"/>
          <w:b/>
          <w:sz w:val="24"/>
          <w:szCs w:val="24"/>
        </w:rPr>
        <w:t xml:space="preserve">Раздел </w:t>
      </w:r>
      <w:r w:rsidRPr="00895963">
        <w:rPr>
          <w:rFonts w:ascii="Times New Roman" w:eastAsia="Calibri" w:hAnsi="Times New Roman" w:cs="Calibri"/>
          <w:b/>
          <w:sz w:val="24"/>
          <w:szCs w:val="24"/>
          <w:lang w:eastAsia="ru-RU"/>
        </w:rPr>
        <w:t xml:space="preserve"> 6. Итоговая диагностика и самооценка деятельности</w:t>
      </w:r>
      <w:r w:rsidRPr="008F431A">
        <w:rPr>
          <w:rFonts w:ascii="Times New Roman" w:eastAsia="Calibri" w:hAnsi="Times New Roman" w:cs="Calibri"/>
          <w:b/>
          <w:sz w:val="24"/>
          <w:szCs w:val="24"/>
          <w:lang w:eastAsia="ru-RU"/>
        </w:rPr>
        <w:t xml:space="preserve"> </w:t>
      </w:r>
      <w:r w:rsidR="00A16FBE">
        <w:rPr>
          <w:rFonts w:ascii="Times New Roman" w:eastAsia="Calibri" w:hAnsi="Times New Roman" w:cs="Calibri"/>
          <w:b/>
          <w:sz w:val="24"/>
          <w:szCs w:val="24"/>
          <w:lang w:eastAsia="ru-RU"/>
        </w:rPr>
        <w:t>4 часа</w:t>
      </w:r>
    </w:p>
    <w:p w:rsidR="00E11F70"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 xml:space="preserve">10 класс </w:t>
      </w:r>
    </w:p>
    <w:p w:rsidR="00E11F70"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Практическая часть</w:t>
      </w:r>
    </w:p>
    <w:p w:rsidR="00A16FBE" w:rsidRPr="00A16FBE" w:rsidRDefault="00A16FBE" w:rsidP="00E11F70">
      <w:pPr>
        <w:pStyle w:val="a5"/>
        <w:jc w:val="both"/>
        <w:rPr>
          <w:rFonts w:ascii="Times New Roman" w:hAnsi="Times New Roman" w:cs="Times New Roman"/>
          <w:i/>
          <w:sz w:val="24"/>
          <w:szCs w:val="24"/>
        </w:rPr>
      </w:pPr>
      <w:r w:rsidRPr="00A16FBE">
        <w:rPr>
          <w:rFonts w:ascii="Times New Roman" w:hAnsi="Times New Roman" w:cs="Times New Roman"/>
          <w:i/>
          <w:sz w:val="24"/>
          <w:szCs w:val="24"/>
        </w:rPr>
        <w:t>Игра «Чемодан лидера»</w:t>
      </w:r>
    </w:p>
    <w:p w:rsidR="00E11F70"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lastRenderedPageBreak/>
        <w:t xml:space="preserve">11 класс </w:t>
      </w:r>
    </w:p>
    <w:p w:rsidR="00E11F70" w:rsidRPr="00A16FBE" w:rsidRDefault="00E11F70" w:rsidP="00E11F70">
      <w:pPr>
        <w:pStyle w:val="a5"/>
        <w:jc w:val="both"/>
        <w:rPr>
          <w:rFonts w:ascii="Times New Roman" w:hAnsi="Times New Roman" w:cs="Times New Roman"/>
          <w:i/>
          <w:sz w:val="24"/>
          <w:szCs w:val="24"/>
          <w:u w:val="single"/>
        </w:rPr>
      </w:pPr>
      <w:r w:rsidRPr="00A16FBE">
        <w:rPr>
          <w:rFonts w:ascii="Times New Roman" w:hAnsi="Times New Roman" w:cs="Times New Roman"/>
          <w:i/>
          <w:sz w:val="24"/>
          <w:szCs w:val="24"/>
          <w:u w:val="single"/>
        </w:rPr>
        <w:t>Практическая часть</w:t>
      </w:r>
    </w:p>
    <w:p w:rsidR="008673D9" w:rsidRDefault="00A16FBE" w:rsidP="00A16FBE">
      <w:pPr>
        <w:pStyle w:val="a5"/>
        <w:jc w:val="both"/>
        <w:rPr>
          <w:rFonts w:ascii="Times New Roman" w:eastAsia="Calibri" w:hAnsi="Times New Roman" w:cs="Calibri"/>
          <w:b/>
          <w:sz w:val="24"/>
          <w:szCs w:val="24"/>
          <w:lang w:eastAsia="ru-RU"/>
        </w:rPr>
      </w:pPr>
      <w:r w:rsidRPr="00A16FBE">
        <w:rPr>
          <w:rFonts w:ascii="Times New Roman" w:hAnsi="Times New Roman" w:cs="Times New Roman"/>
          <w:i/>
          <w:sz w:val="24"/>
          <w:szCs w:val="24"/>
        </w:rPr>
        <w:t>Игра «Чемодан лидера»</w:t>
      </w:r>
    </w:p>
    <w:p w:rsidR="008673D9" w:rsidRPr="00895963" w:rsidRDefault="008673D9" w:rsidP="008673D9">
      <w:pPr>
        <w:spacing w:after="0" w:line="240" w:lineRule="auto"/>
        <w:contextualSpacing/>
        <w:jc w:val="center"/>
        <w:rPr>
          <w:rFonts w:ascii="Times New Roman" w:eastAsia="Calibri" w:hAnsi="Times New Roman" w:cs="Calibri"/>
          <w:b/>
          <w:sz w:val="24"/>
          <w:szCs w:val="24"/>
          <w:lang w:eastAsia="ru-RU"/>
        </w:rPr>
      </w:pPr>
      <w:r w:rsidRPr="00895963">
        <w:rPr>
          <w:rFonts w:ascii="Times New Roman" w:eastAsia="Calibri" w:hAnsi="Times New Roman" w:cs="Calibri"/>
          <w:b/>
          <w:sz w:val="24"/>
          <w:szCs w:val="24"/>
          <w:lang w:eastAsia="ru-RU"/>
        </w:rPr>
        <w:t>3.Тематическое планирование</w:t>
      </w:r>
    </w:p>
    <w:p w:rsidR="008673D9" w:rsidRPr="00895963" w:rsidRDefault="008673D9" w:rsidP="008673D9">
      <w:pPr>
        <w:spacing w:beforeAutospacing="1" w:after="120" w:line="240" w:lineRule="auto"/>
        <w:contextualSpacing/>
        <w:jc w:val="center"/>
        <w:rPr>
          <w:rFonts w:ascii="Times New Roman" w:eastAsia="Calibri" w:hAnsi="Times New Roman" w:cs="Calibri"/>
          <w:sz w:val="24"/>
          <w:szCs w:val="24"/>
          <w:lang w:eastAsia="ru-RU"/>
        </w:rPr>
      </w:pPr>
      <w:r w:rsidRPr="00895963">
        <w:rPr>
          <w:rFonts w:ascii="Times New Roman" w:eastAsia="Calibri" w:hAnsi="Times New Roman" w:cs="Calibri"/>
          <w:sz w:val="24"/>
          <w:szCs w:val="24"/>
          <w:lang w:eastAsia="ru-RU"/>
        </w:rPr>
        <w:t xml:space="preserve">10 класс </w:t>
      </w:r>
    </w:p>
    <w:tbl>
      <w:tblPr>
        <w:tblStyle w:val="1"/>
        <w:tblW w:w="0" w:type="auto"/>
        <w:tblLook w:val="04A0" w:firstRow="1" w:lastRow="0" w:firstColumn="1" w:lastColumn="0" w:noHBand="0" w:noVBand="1"/>
      </w:tblPr>
      <w:tblGrid>
        <w:gridCol w:w="534"/>
        <w:gridCol w:w="3294"/>
        <w:gridCol w:w="1914"/>
        <w:gridCol w:w="1914"/>
        <w:gridCol w:w="1915"/>
      </w:tblGrid>
      <w:tr w:rsidR="008673D9" w:rsidRPr="009256A8" w:rsidTr="00CE3761">
        <w:tc>
          <w:tcPr>
            <w:tcW w:w="534" w:type="dxa"/>
            <w:vMerge w:val="restart"/>
          </w:tcPr>
          <w:p w:rsidR="008673D9" w:rsidRPr="009256A8" w:rsidRDefault="008673D9" w:rsidP="00CE3761">
            <w:pPr>
              <w:spacing w:after="120"/>
              <w:contextualSpacing/>
              <w:jc w:val="center"/>
              <w:rPr>
                <w:rFonts w:ascii="Times New Roman" w:hAnsi="Times New Roman" w:cs="Calibri"/>
                <w:b/>
                <w:bCs/>
                <w:sz w:val="20"/>
                <w:szCs w:val="20"/>
              </w:rPr>
            </w:pPr>
            <w:r w:rsidRPr="009256A8">
              <w:rPr>
                <w:rFonts w:ascii="Times New Roman" w:hAnsi="Times New Roman" w:cs="Calibri"/>
                <w:b/>
                <w:bCs/>
                <w:sz w:val="20"/>
                <w:szCs w:val="20"/>
              </w:rPr>
              <w:t>№</w:t>
            </w:r>
          </w:p>
        </w:tc>
        <w:tc>
          <w:tcPr>
            <w:tcW w:w="3294" w:type="dxa"/>
            <w:vMerge w:val="restart"/>
          </w:tcPr>
          <w:p w:rsidR="008673D9" w:rsidRPr="009256A8" w:rsidRDefault="008673D9" w:rsidP="00CE3761">
            <w:pPr>
              <w:spacing w:after="120"/>
              <w:contextualSpacing/>
              <w:jc w:val="center"/>
              <w:rPr>
                <w:rFonts w:ascii="Times New Roman" w:hAnsi="Times New Roman" w:cs="Calibri"/>
                <w:b/>
                <w:bCs/>
                <w:sz w:val="20"/>
                <w:szCs w:val="20"/>
              </w:rPr>
            </w:pPr>
            <w:r w:rsidRPr="009256A8">
              <w:rPr>
                <w:rFonts w:ascii="Times New Roman" w:hAnsi="Times New Roman" w:cs="Calibri"/>
                <w:b/>
                <w:bCs/>
                <w:sz w:val="20"/>
                <w:szCs w:val="20"/>
              </w:rPr>
              <w:t xml:space="preserve">Название темы </w:t>
            </w:r>
          </w:p>
        </w:tc>
        <w:tc>
          <w:tcPr>
            <w:tcW w:w="5743" w:type="dxa"/>
            <w:gridSpan w:val="3"/>
          </w:tcPr>
          <w:p w:rsidR="008673D9" w:rsidRPr="009256A8" w:rsidRDefault="008673D9" w:rsidP="00CE3761">
            <w:pPr>
              <w:spacing w:after="120"/>
              <w:contextualSpacing/>
              <w:jc w:val="center"/>
              <w:rPr>
                <w:rFonts w:ascii="Times New Roman" w:eastAsia="Times New Roman" w:hAnsi="Times New Roman" w:cs="Times New Roman"/>
                <w:b/>
                <w:sz w:val="20"/>
                <w:szCs w:val="20"/>
              </w:rPr>
            </w:pPr>
            <w:r w:rsidRPr="009256A8">
              <w:rPr>
                <w:rFonts w:ascii="Times New Roman" w:hAnsi="Times New Roman" w:cs="Calibri"/>
                <w:b/>
                <w:bCs/>
                <w:sz w:val="20"/>
                <w:szCs w:val="20"/>
              </w:rPr>
              <w:t xml:space="preserve">Количество часов </w:t>
            </w:r>
          </w:p>
        </w:tc>
      </w:tr>
      <w:tr w:rsidR="008673D9" w:rsidRPr="009256A8" w:rsidTr="00CE3761">
        <w:tc>
          <w:tcPr>
            <w:tcW w:w="534" w:type="dxa"/>
            <w:vMerge/>
          </w:tcPr>
          <w:p w:rsidR="008673D9" w:rsidRPr="009256A8" w:rsidRDefault="008673D9" w:rsidP="00CE3761">
            <w:pPr>
              <w:spacing w:after="120"/>
              <w:contextualSpacing/>
              <w:jc w:val="center"/>
              <w:rPr>
                <w:rFonts w:ascii="Times New Roman" w:eastAsia="Times New Roman" w:hAnsi="Times New Roman" w:cs="Times New Roman"/>
                <w:b/>
                <w:sz w:val="20"/>
                <w:szCs w:val="20"/>
              </w:rPr>
            </w:pPr>
          </w:p>
        </w:tc>
        <w:tc>
          <w:tcPr>
            <w:tcW w:w="3294" w:type="dxa"/>
            <w:vMerge/>
          </w:tcPr>
          <w:p w:rsidR="008673D9" w:rsidRPr="009256A8" w:rsidRDefault="008673D9" w:rsidP="00CE3761">
            <w:pPr>
              <w:spacing w:after="120"/>
              <w:contextualSpacing/>
              <w:jc w:val="center"/>
              <w:rPr>
                <w:rFonts w:ascii="Times New Roman" w:eastAsia="Times New Roman" w:hAnsi="Times New Roman" w:cs="Times New Roman"/>
                <w:b/>
                <w:sz w:val="20"/>
                <w:szCs w:val="20"/>
              </w:rPr>
            </w:pPr>
          </w:p>
        </w:tc>
        <w:tc>
          <w:tcPr>
            <w:tcW w:w="1914" w:type="dxa"/>
          </w:tcPr>
          <w:p w:rsidR="008673D9" w:rsidRPr="009256A8" w:rsidRDefault="008673D9" w:rsidP="00CE3761">
            <w:pPr>
              <w:spacing w:after="120"/>
              <w:contextualSpacing/>
              <w:jc w:val="center"/>
              <w:rPr>
                <w:rFonts w:ascii="Times New Roman" w:hAnsi="Times New Roman" w:cs="Calibri"/>
                <w:b/>
                <w:bCs/>
                <w:sz w:val="20"/>
                <w:szCs w:val="20"/>
              </w:rPr>
            </w:pPr>
            <w:r w:rsidRPr="009256A8">
              <w:rPr>
                <w:rFonts w:ascii="Times New Roman" w:hAnsi="Times New Roman" w:cs="Calibri"/>
                <w:b/>
                <w:bCs/>
                <w:sz w:val="20"/>
                <w:szCs w:val="20"/>
              </w:rPr>
              <w:t>Всего часов</w:t>
            </w:r>
          </w:p>
        </w:tc>
        <w:tc>
          <w:tcPr>
            <w:tcW w:w="1914" w:type="dxa"/>
          </w:tcPr>
          <w:p w:rsidR="008673D9" w:rsidRPr="009256A8" w:rsidRDefault="008673D9" w:rsidP="00CE3761">
            <w:pPr>
              <w:spacing w:after="120"/>
              <w:contextualSpacing/>
              <w:jc w:val="center"/>
              <w:rPr>
                <w:rFonts w:ascii="Times New Roman" w:hAnsi="Times New Roman" w:cs="Calibri"/>
                <w:b/>
                <w:bCs/>
                <w:sz w:val="20"/>
                <w:szCs w:val="20"/>
              </w:rPr>
            </w:pPr>
            <w:r w:rsidRPr="009256A8">
              <w:rPr>
                <w:rFonts w:ascii="Times New Roman" w:hAnsi="Times New Roman" w:cs="Calibri"/>
                <w:b/>
                <w:bCs/>
                <w:sz w:val="20"/>
                <w:szCs w:val="20"/>
              </w:rPr>
              <w:t xml:space="preserve">Теория </w:t>
            </w:r>
          </w:p>
        </w:tc>
        <w:tc>
          <w:tcPr>
            <w:tcW w:w="1915" w:type="dxa"/>
          </w:tcPr>
          <w:p w:rsidR="008673D9" w:rsidRPr="009256A8" w:rsidRDefault="008673D9" w:rsidP="00CE3761">
            <w:pPr>
              <w:spacing w:after="120"/>
              <w:contextualSpacing/>
              <w:jc w:val="center"/>
              <w:rPr>
                <w:rFonts w:ascii="Times New Roman" w:hAnsi="Times New Roman" w:cs="Calibri"/>
                <w:b/>
                <w:bCs/>
                <w:sz w:val="20"/>
                <w:szCs w:val="20"/>
              </w:rPr>
            </w:pPr>
            <w:r w:rsidRPr="009256A8">
              <w:rPr>
                <w:rFonts w:ascii="Times New Roman" w:hAnsi="Times New Roman" w:cs="Calibri"/>
                <w:b/>
                <w:bCs/>
                <w:sz w:val="20"/>
                <w:szCs w:val="20"/>
              </w:rPr>
              <w:t xml:space="preserve">Практика </w:t>
            </w:r>
          </w:p>
        </w:tc>
      </w:tr>
      <w:tr w:rsidR="008673D9" w:rsidRPr="009256A8" w:rsidTr="00CE3761">
        <w:tc>
          <w:tcPr>
            <w:tcW w:w="534" w:type="dxa"/>
          </w:tcPr>
          <w:p w:rsidR="008673D9" w:rsidRPr="009256A8" w:rsidRDefault="008673D9" w:rsidP="00CE3761">
            <w:pPr>
              <w:spacing w:after="120"/>
              <w:contextualSpacing/>
              <w:jc w:val="center"/>
              <w:rPr>
                <w:rFonts w:ascii="Times New Roman" w:hAnsi="Times New Roman" w:cs="Calibri"/>
                <w:sz w:val="20"/>
                <w:szCs w:val="20"/>
              </w:rPr>
            </w:pPr>
          </w:p>
        </w:tc>
        <w:tc>
          <w:tcPr>
            <w:tcW w:w="3294" w:type="dxa"/>
          </w:tcPr>
          <w:p w:rsidR="008673D9" w:rsidRPr="009256A8" w:rsidRDefault="008673D9" w:rsidP="00CE3761">
            <w:pPr>
              <w:spacing w:after="120"/>
              <w:contextualSpacing/>
              <w:rPr>
                <w:rFonts w:ascii="Times New Roman" w:hAnsi="Times New Roman" w:cs="Calibri"/>
                <w:sz w:val="20"/>
                <w:szCs w:val="20"/>
              </w:rPr>
            </w:pPr>
            <w:r w:rsidRPr="009256A8">
              <w:rPr>
                <w:rFonts w:ascii="Times New Roman" w:hAnsi="Times New Roman" w:cs="Calibri"/>
                <w:sz w:val="20"/>
                <w:szCs w:val="20"/>
              </w:rPr>
              <w:t>Раздел 1. Вводное занятие</w:t>
            </w:r>
          </w:p>
        </w:tc>
        <w:tc>
          <w:tcPr>
            <w:tcW w:w="1914" w:type="dxa"/>
          </w:tcPr>
          <w:p w:rsidR="008673D9" w:rsidRPr="009256A8" w:rsidRDefault="008F431A"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2</w:t>
            </w:r>
          </w:p>
        </w:tc>
        <w:tc>
          <w:tcPr>
            <w:tcW w:w="1914" w:type="dxa"/>
          </w:tcPr>
          <w:p w:rsidR="008673D9" w:rsidRPr="009256A8" w:rsidRDefault="008F431A"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2</w:t>
            </w:r>
          </w:p>
        </w:tc>
        <w:tc>
          <w:tcPr>
            <w:tcW w:w="1915" w:type="dxa"/>
          </w:tcPr>
          <w:p w:rsidR="008673D9" w:rsidRPr="009256A8" w:rsidRDefault="008673D9" w:rsidP="00CE3761">
            <w:pPr>
              <w:spacing w:after="120"/>
              <w:contextualSpacing/>
              <w:jc w:val="center"/>
              <w:rPr>
                <w:rFonts w:ascii="Times New Roman" w:hAnsi="Times New Roman" w:cs="Calibri"/>
                <w:sz w:val="20"/>
                <w:szCs w:val="20"/>
              </w:rPr>
            </w:pPr>
          </w:p>
        </w:tc>
      </w:tr>
      <w:tr w:rsidR="008673D9" w:rsidRPr="009256A8" w:rsidTr="00CE3761">
        <w:tc>
          <w:tcPr>
            <w:tcW w:w="534" w:type="dxa"/>
          </w:tcPr>
          <w:p w:rsidR="008673D9" w:rsidRPr="009256A8" w:rsidRDefault="008673D9" w:rsidP="00CE3761">
            <w:pPr>
              <w:spacing w:after="120"/>
              <w:contextualSpacing/>
              <w:jc w:val="center"/>
              <w:rPr>
                <w:rFonts w:ascii="Times New Roman" w:hAnsi="Times New Roman" w:cs="Calibri"/>
                <w:sz w:val="20"/>
                <w:szCs w:val="20"/>
              </w:rPr>
            </w:pPr>
          </w:p>
        </w:tc>
        <w:tc>
          <w:tcPr>
            <w:tcW w:w="3294" w:type="dxa"/>
          </w:tcPr>
          <w:p w:rsidR="008673D9" w:rsidRPr="009256A8" w:rsidRDefault="008F431A" w:rsidP="008F431A">
            <w:pPr>
              <w:pStyle w:val="a5"/>
              <w:jc w:val="left"/>
              <w:rPr>
                <w:rFonts w:ascii="Times New Roman" w:hAnsi="Times New Roman" w:cs="Times New Roman"/>
                <w:sz w:val="20"/>
                <w:szCs w:val="20"/>
              </w:rPr>
            </w:pPr>
            <w:r w:rsidRPr="009256A8">
              <w:rPr>
                <w:rFonts w:ascii="Times New Roman" w:hAnsi="Times New Roman" w:cs="Times New Roman"/>
                <w:sz w:val="20"/>
                <w:szCs w:val="20"/>
              </w:rPr>
              <w:t xml:space="preserve">Раздел 2. Личностное развитие. Творческое развитие, популяризация здорового образа жизни и спорта, выбор будущей профессии. </w:t>
            </w:r>
          </w:p>
        </w:tc>
        <w:tc>
          <w:tcPr>
            <w:tcW w:w="1914" w:type="dxa"/>
          </w:tcPr>
          <w:p w:rsidR="008673D9" w:rsidRPr="009256A8" w:rsidRDefault="00C21F8C"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3</w:t>
            </w:r>
          </w:p>
        </w:tc>
        <w:tc>
          <w:tcPr>
            <w:tcW w:w="1914" w:type="dxa"/>
          </w:tcPr>
          <w:p w:rsidR="008673D9" w:rsidRPr="009256A8" w:rsidRDefault="008673D9"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1</w:t>
            </w:r>
          </w:p>
        </w:tc>
        <w:tc>
          <w:tcPr>
            <w:tcW w:w="1915" w:type="dxa"/>
          </w:tcPr>
          <w:p w:rsidR="008673D9" w:rsidRPr="009256A8" w:rsidRDefault="008673D9"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2</w:t>
            </w:r>
          </w:p>
        </w:tc>
      </w:tr>
      <w:tr w:rsidR="008673D9" w:rsidRPr="009256A8" w:rsidTr="00CE3761">
        <w:tc>
          <w:tcPr>
            <w:tcW w:w="534" w:type="dxa"/>
          </w:tcPr>
          <w:p w:rsidR="008673D9" w:rsidRPr="009256A8" w:rsidRDefault="008673D9" w:rsidP="00CE3761">
            <w:pPr>
              <w:spacing w:after="120"/>
              <w:contextualSpacing/>
              <w:jc w:val="center"/>
              <w:rPr>
                <w:rFonts w:ascii="Times New Roman" w:hAnsi="Times New Roman" w:cs="Calibri"/>
                <w:sz w:val="20"/>
                <w:szCs w:val="20"/>
              </w:rPr>
            </w:pPr>
          </w:p>
        </w:tc>
        <w:tc>
          <w:tcPr>
            <w:tcW w:w="3294" w:type="dxa"/>
          </w:tcPr>
          <w:p w:rsidR="008673D9" w:rsidRPr="009256A8" w:rsidRDefault="008F431A" w:rsidP="008F431A">
            <w:pPr>
              <w:pStyle w:val="a5"/>
              <w:jc w:val="left"/>
              <w:rPr>
                <w:rFonts w:ascii="Times New Roman" w:hAnsi="Times New Roman" w:cs="Times New Roman"/>
                <w:sz w:val="20"/>
                <w:szCs w:val="20"/>
              </w:rPr>
            </w:pPr>
            <w:r w:rsidRPr="009256A8">
              <w:rPr>
                <w:rFonts w:ascii="Times New Roman" w:hAnsi="Times New Roman" w:cs="Times New Roman"/>
                <w:sz w:val="20"/>
                <w:szCs w:val="20"/>
              </w:rPr>
              <w:t xml:space="preserve">Раздел 3. Гражданская активность </w:t>
            </w:r>
          </w:p>
        </w:tc>
        <w:tc>
          <w:tcPr>
            <w:tcW w:w="1914" w:type="dxa"/>
          </w:tcPr>
          <w:p w:rsidR="008673D9" w:rsidRPr="009256A8" w:rsidRDefault="00C21F8C"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8</w:t>
            </w:r>
          </w:p>
        </w:tc>
        <w:tc>
          <w:tcPr>
            <w:tcW w:w="1914" w:type="dxa"/>
          </w:tcPr>
          <w:p w:rsidR="008673D9" w:rsidRPr="009256A8" w:rsidRDefault="008673D9"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3</w:t>
            </w:r>
          </w:p>
        </w:tc>
        <w:tc>
          <w:tcPr>
            <w:tcW w:w="1915" w:type="dxa"/>
          </w:tcPr>
          <w:p w:rsidR="008673D9" w:rsidRPr="009256A8" w:rsidRDefault="008673D9"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5</w:t>
            </w:r>
          </w:p>
        </w:tc>
      </w:tr>
      <w:tr w:rsidR="008673D9" w:rsidRPr="009256A8" w:rsidTr="00CE3761">
        <w:tc>
          <w:tcPr>
            <w:tcW w:w="534" w:type="dxa"/>
          </w:tcPr>
          <w:p w:rsidR="008673D9" w:rsidRPr="009256A8" w:rsidRDefault="008673D9" w:rsidP="00CE3761">
            <w:pPr>
              <w:spacing w:after="120"/>
              <w:contextualSpacing/>
              <w:jc w:val="center"/>
              <w:rPr>
                <w:rFonts w:ascii="Times New Roman" w:hAnsi="Times New Roman" w:cs="Calibri"/>
                <w:sz w:val="20"/>
                <w:szCs w:val="20"/>
              </w:rPr>
            </w:pPr>
          </w:p>
        </w:tc>
        <w:tc>
          <w:tcPr>
            <w:tcW w:w="3294" w:type="dxa"/>
          </w:tcPr>
          <w:p w:rsidR="008673D9" w:rsidRPr="009256A8" w:rsidRDefault="008F431A" w:rsidP="008F431A">
            <w:pPr>
              <w:pStyle w:val="a5"/>
              <w:jc w:val="left"/>
              <w:rPr>
                <w:rFonts w:ascii="Times New Roman" w:hAnsi="Times New Roman" w:cs="Times New Roman"/>
                <w:sz w:val="20"/>
                <w:szCs w:val="20"/>
              </w:rPr>
            </w:pPr>
            <w:r w:rsidRPr="009256A8">
              <w:rPr>
                <w:rFonts w:ascii="Times New Roman" w:hAnsi="Times New Roman" w:cs="Times New Roman"/>
                <w:sz w:val="20"/>
                <w:szCs w:val="20"/>
              </w:rPr>
              <w:t xml:space="preserve">Раздел 4. Военно-патриотическое направление </w:t>
            </w:r>
          </w:p>
        </w:tc>
        <w:tc>
          <w:tcPr>
            <w:tcW w:w="1914" w:type="dxa"/>
          </w:tcPr>
          <w:p w:rsidR="008673D9" w:rsidRPr="009256A8" w:rsidRDefault="00C21F8C"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5</w:t>
            </w:r>
          </w:p>
        </w:tc>
        <w:tc>
          <w:tcPr>
            <w:tcW w:w="1914" w:type="dxa"/>
          </w:tcPr>
          <w:p w:rsidR="008673D9" w:rsidRPr="009256A8" w:rsidRDefault="008673D9"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2</w:t>
            </w:r>
          </w:p>
        </w:tc>
        <w:tc>
          <w:tcPr>
            <w:tcW w:w="1915" w:type="dxa"/>
          </w:tcPr>
          <w:p w:rsidR="008673D9" w:rsidRPr="009256A8" w:rsidRDefault="008673D9"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3</w:t>
            </w:r>
          </w:p>
        </w:tc>
      </w:tr>
      <w:tr w:rsidR="008673D9" w:rsidRPr="009256A8" w:rsidTr="00CE3761">
        <w:tc>
          <w:tcPr>
            <w:tcW w:w="534" w:type="dxa"/>
          </w:tcPr>
          <w:p w:rsidR="008673D9" w:rsidRPr="009256A8" w:rsidRDefault="008673D9" w:rsidP="00CE3761">
            <w:pPr>
              <w:spacing w:after="120"/>
              <w:contextualSpacing/>
              <w:jc w:val="center"/>
              <w:rPr>
                <w:rFonts w:ascii="Times New Roman" w:hAnsi="Times New Roman" w:cs="Calibri"/>
                <w:sz w:val="20"/>
                <w:szCs w:val="20"/>
              </w:rPr>
            </w:pPr>
          </w:p>
        </w:tc>
        <w:tc>
          <w:tcPr>
            <w:tcW w:w="3294" w:type="dxa"/>
          </w:tcPr>
          <w:p w:rsidR="008673D9" w:rsidRPr="009256A8" w:rsidRDefault="008F431A" w:rsidP="008F431A">
            <w:pPr>
              <w:pStyle w:val="a5"/>
              <w:rPr>
                <w:rFonts w:ascii="Times New Roman" w:hAnsi="Times New Roman" w:cs="Times New Roman"/>
                <w:sz w:val="20"/>
                <w:szCs w:val="20"/>
              </w:rPr>
            </w:pPr>
            <w:r w:rsidRPr="009256A8">
              <w:rPr>
                <w:rFonts w:ascii="Times New Roman" w:hAnsi="Times New Roman" w:cs="Times New Roman"/>
                <w:sz w:val="20"/>
                <w:szCs w:val="20"/>
              </w:rPr>
              <w:t>Раздел 5. Информационно-</w:t>
            </w:r>
            <w:proofErr w:type="spellStart"/>
            <w:r w:rsidRPr="009256A8">
              <w:rPr>
                <w:rFonts w:ascii="Times New Roman" w:hAnsi="Times New Roman" w:cs="Times New Roman"/>
                <w:sz w:val="20"/>
                <w:szCs w:val="20"/>
              </w:rPr>
              <w:t>медийное</w:t>
            </w:r>
            <w:proofErr w:type="spellEnd"/>
            <w:r w:rsidRPr="009256A8">
              <w:rPr>
                <w:rFonts w:ascii="Times New Roman" w:hAnsi="Times New Roman" w:cs="Times New Roman"/>
                <w:sz w:val="20"/>
                <w:szCs w:val="20"/>
              </w:rPr>
              <w:t xml:space="preserve"> направление </w:t>
            </w:r>
          </w:p>
        </w:tc>
        <w:tc>
          <w:tcPr>
            <w:tcW w:w="1914" w:type="dxa"/>
          </w:tcPr>
          <w:p w:rsidR="008673D9" w:rsidRPr="009256A8" w:rsidRDefault="00C21F8C"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6</w:t>
            </w:r>
          </w:p>
        </w:tc>
        <w:tc>
          <w:tcPr>
            <w:tcW w:w="1914" w:type="dxa"/>
          </w:tcPr>
          <w:p w:rsidR="008673D9" w:rsidRPr="009256A8" w:rsidRDefault="008673D9"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2</w:t>
            </w:r>
          </w:p>
        </w:tc>
        <w:tc>
          <w:tcPr>
            <w:tcW w:w="1915" w:type="dxa"/>
          </w:tcPr>
          <w:p w:rsidR="008673D9" w:rsidRPr="009256A8" w:rsidRDefault="008673D9"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4</w:t>
            </w:r>
          </w:p>
        </w:tc>
      </w:tr>
      <w:tr w:rsidR="008673D9" w:rsidRPr="009256A8" w:rsidTr="00CE3761">
        <w:tc>
          <w:tcPr>
            <w:tcW w:w="534" w:type="dxa"/>
          </w:tcPr>
          <w:p w:rsidR="008673D9" w:rsidRPr="009256A8" w:rsidRDefault="008673D9" w:rsidP="00CE3761">
            <w:pPr>
              <w:spacing w:after="120"/>
              <w:contextualSpacing/>
              <w:jc w:val="center"/>
              <w:rPr>
                <w:rFonts w:ascii="Times New Roman" w:hAnsi="Times New Roman" w:cs="Calibri"/>
                <w:sz w:val="20"/>
                <w:szCs w:val="20"/>
              </w:rPr>
            </w:pPr>
          </w:p>
        </w:tc>
        <w:tc>
          <w:tcPr>
            <w:tcW w:w="3294" w:type="dxa"/>
          </w:tcPr>
          <w:p w:rsidR="008673D9" w:rsidRPr="009256A8" w:rsidRDefault="008673D9" w:rsidP="008673D9">
            <w:pPr>
              <w:autoSpaceDE w:val="0"/>
              <w:autoSpaceDN w:val="0"/>
              <w:adjustRightInd w:val="0"/>
              <w:spacing w:before="0" w:beforeAutospacing="0"/>
              <w:jc w:val="left"/>
              <w:rPr>
                <w:rFonts w:ascii="Times New Roman" w:hAnsi="Times New Roman" w:cs="Times New Roman"/>
                <w:b/>
                <w:bCs/>
                <w:color w:val="000000"/>
                <w:sz w:val="20"/>
                <w:szCs w:val="20"/>
              </w:rPr>
            </w:pPr>
            <w:r w:rsidRPr="009256A8">
              <w:rPr>
                <w:rFonts w:ascii="Times New Roman" w:hAnsi="Times New Roman" w:cs="Calibri"/>
                <w:sz w:val="20"/>
                <w:szCs w:val="20"/>
              </w:rPr>
              <w:t>Раздел  6. Итоговая диагностика и самооценка деятельности</w:t>
            </w:r>
          </w:p>
        </w:tc>
        <w:tc>
          <w:tcPr>
            <w:tcW w:w="1914" w:type="dxa"/>
          </w:tcPr>
          <w:p w:rsidR="008673D9" w:rsidRPr="009256A8" w:rsidRDefault="008673D9"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2</w:t>
            </w:r>
          </w:p>
        </w:tc>
        <w:tc>
          <w:tcPr>
            <w:tcW w:w="1914" w:type="dxa"/>
          </w:tcPr>
          <w:p w:rsidR="008673D9" w:rsidRPr="009256A8" w:rsidRDefault="008673D9" w:rsidP="00CE3761">
            <w:pPr>
              <w:spacing w:after="120"/>
              <w:contextualSpacing/>
              <w:jc w:val="center"/>
              <w:rPr>
                <w:rFonts w:ascii="Times New Roman" w:hAnsi="Times New Roman" w:cs="Calibri"/>
                <w:sz w:val="20"/>
                <w:szCs w:val="20"/>
              </w:rPr>
            </w:pPr>
          </w:p>
        </w:tc>
        <w:tc>
          <w:tcPr>
            <w:tcW w:w="1915" w:type="dxa"/>
          </w:tcPr>
          <w:p w:rsidR="008673D9" w:rsidRPr="009256A8" w:rsidRDefault="008673D9"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2</w:t>
            </w:r>
          </w:p>
        </w:tc>
      </w:tr>
      <w:tr w:rsidR="008673D9" w:rsidRPr="009256A8" w:rsidTr="00CE3761">
        <w:tc>
          <w:tcPr>
            <w:tcW w:w="534" w:type="dxa"/>
          </w:tcPr>
          <w:p w:rsidR="008673D9" w:rsidRPr="009256A8" w:rsidRDefault="008673D9" w:rsidP="00CE3761">
            <w:pPr>
              <w:spacing w:after="120"/>
              <w:contextualSpacing/>
              <w:jc w:val="center"/>
              <w:rPr>
                <w:rFonts w:ascii="Times New Roman" w:hAnsi="Times New Roman" w:cs="Calibri"/>
                <w:sz w:val="20"/>
                <w:szCs w:val="20"/>
              </w:rPr>
            </w:pPr>
          </w:p>
        </w:tc>
        <w:tc>
          <w:tcPr>
            <w:tcW w:w="3294" w:type="dxa"/>
          </w:tcPr>
          <w:p w:rsidR="008673D9" w:rsidRPr="009256A8" w:rsidRDefault="008673D9" w:rsidP="00CE3761">
            <w:pPr>
              <w:spacing w:after="120"/>
              <w:contextualSpacing/>
              <w:rPr>
                <w:rFonts w:ascii="Times New Roman" w:hAnsi="Times New Roman" w:cs="Calibri"/>
                <w:sz w:val="20"/>
                <w:szCs w:val="20"/>
              </w:rPr>
            </w:pPr>
            <w:r w:rsidRPr="009256A8">
              <w:rPr>
                <w:rFonts w:ascii="Times New Roman" w:hAnsi="Times New Roman" w:cs="Calibri"/>
                <w:sz w:val="20"/>
                <w:szCs w:val="20"/>
              </w:rPr>
              <w:t xml:space="preserve">Итого </w:t>
            </w:r>
          </w:p>
        </w:tc>
        <w:tc>
          <w:tcPr>
            <w:tcW w:w="1914" w:type="dxa"/>
          </w:tcPr>
          <w:p w:rsidR="008673D9" w:rsidRPr="009256A8" w:rsidRDefault="008673D9"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25</w:t>
            </w:r>
          </w:p>
        </w:tc>
        <w:tc>
          <w:tcPr>
            <w:tcW w:w="1914" w:type="dxa"/>
          </w:tcPr>
          <w:p w:rsidR="008673D9" w:rsidRPr="009256A8" w:rsidRDefault="008673D9"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9</w:t>
            </w:r>
          </w:p>
        </w:tc>
        <w:tc>
          <w:tcPr>
            <w:tcW w:w="1915" w:type="dxa"/>
          </w:tcPr>
          <w:p w:rsidR="008673D9" w:rsidRPr="009256A8" w:rsidRDefault="008673D9" w:rsidP="00CE3761">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16</w:t>
            </w:r>
          </w:p>
        </w:tc>
      </w:tr>
    </w:tbl>
    <w:p w:rsidR="008673D9" w:rsidRDefault="008673D9" w:rsidP="008673D9">
      <w:pPr>
        <w:pStyle w:val="a5"/>
        <w:jc w:val="both"/>
        <w:rPr>
          <w:rFonts w:ascii="Times New Roman" w:hAnsi="Times New Roman" w:cs="Times New Roman"/>
          <w:sz w:val="24"/>
          <w:szCs w:val="24"/>
        </w:rPr>
      </w:pPr>
    </w:p>
    <w:p w:rsidR="008F431A" w:rsidRDefault="008F431A" w:rsidP="00A1084E">
      <w:pPr>
        <w:pStyle w:val="a5"/>
        <w:jc w:val="center"/>
        <w:rPr>
          <w:rFonts w:ascii="Times New Roman" w:hAnsi="Times New Roman" w:cs="Times New Roman"/>
          <w:b/>
          <w:sz w:val="24"/>
          <w:szCs w:val="24"/>
        </w:rPr>
      </w:pPr>
      <w:r w:rsidRPr="008F431A">
        <w:rPr>
          <w:rFonts w:ascii="Times New Roman" w:hAnsi="Times New Roman" w:cs="Times New Roman"/>
          <w:b/>
          <w:sz w:val="24"/>
          <w:szCs w:val="24"/>
        </w:rPr>
        <w:t>Календарно-тематическое планирование 10 класс</w:t>
      </w:r>
    </w:p>
    <w:p w:rsidR="008F431A" w:rsidRDefault="008F431A" w:rsidP="008673D9">
      <w:pPr>
        <w:pStyle w:val="a5"/>
        <w:jc w:val="both"/>
        <w:rPr>
          <w:rFonts w:ascii="Times New Roman" w:hAnsi="Times New Roman" w:cs="Times New Roman"/>
          <w:b/>
          <w:sz w:val="24"/>
          <w:szCs w:val="24"/>
        </w:rPr>
      </w:pPr>
    </w:p>
    <w:tbl>
      <w:tblPr>
        <w:tblStyle w:val="2"/>
        <w:tblW w:w="0" w:type="auto"/>
        <w:tblLook w:val="04A0" w:firstRow="1" w:lastRow="0" w:firstColumn="1" w:lastColumn="0" w:noHBand="0" w:noVBand="1"/>
      </w:tblPr>
      <w:tblGrid>
        <w:gridCol w:w="675"/>
        <w:gridCol w:w="4110"/>
        <w:gridCol w:w="2393"/>
        <w:gridCol w:w="2393"/>
      </w:tblGrid>
      <w:tr w:rsidR="008F431A" w:rsidRPr="009256A8" w:rsidTr="00CE3761">
        <w:tc>
          <w:tcPr>
            <w:tcW w:w="675" w:type="dxa"/>
          </w:tcPr>
          <w:p w:rsidR="008F431A" w:rsidRPr="009256A8" w:rsidRDefault="008F431A" w:rsidP="008F431A">
            <w:pPr>
              <w:spacing w:after="120"/>
              <w:jc w:val="center"/>
              <w:rPr>
                <w:rFonts w:ascii="Times New Roman" w:hAnsi="Times New Roman" w:cs="Calibri"/>
                <w:sz w:val="20"/>
                <w:szCs w:val="20"/>
              </w:rPr>
            </w:pPr>
            <w:r w:rsidRPr="009256A8">
              <w:rPr>
                <w:rFonts w:ascii="Times New Roman" w:hAnsi="Times New Roman" w:cs="Calibri"/>
                <w:sz w:val="20"/>
                <w:szCs w:val="20"/>
              </w:rPr>
              <w:t>№</w:t>
            </w:r>
          </w:p>
        </w:tc>
        <w:tc>
          <w:tcPr>
            <w:tcW w:w="4110" w:type="dxa"/>
          </w:tcPr>
          <w:p w:rsidR="008F431A" w:rsidRPr="009256A8" w:rsidRDefault="008F431A" w:rsidP="008F431A">
            <w:pPr>
              <w:spacing w:after="120"/>
              <w:jc w:val="center"/>
              <w:rPr>
                <w:rFonts w:ascii="Times New Roman" w:hAnsi="Times New Roman" w:cs="Calibri"/>
                <w:sz w:val="20"/>
                <w:szCs w:val="20"/>
              </w:rPr>
            </w:pPr>
            <w:r w:rsidRPr="009256A8">
              <w:rPr>
                <w:rFonts w:ascii="Times New Roman" w:hAnsi="Times New Roman" w:cs="Calibri"/>
                <w:sz w:val="20"/>
                <w:szCs w:val="20"/>
              </w:rPr>
              <w:t>Мероприятия</w:t>
            </w:r>
          </w:p>
        </w:tc>
        <w:tc>
          <w:tcPr>
            <w:tcW w:w="2393" w:type="dxa"/>
          </w:tcPr>
          <w:p w:rsidR="008F431A" w:rsidRPr="009256A8" w:rsidRDefault="008F431A" w:rsidP="008F431A">
            <w:pPr>
              <w:spacing w:after="120"/>
              <w:jc w:val="center"/>
              <w:rPr>
                <w:rFonts w:ascii="Times New Roman" w:hAnsi="Times New Roman" w:cs="Calibri"/>
                <w:sz w:val="20"/>
                <w:szCs w:val="20"/>
              </w:rPr>
            </w:pPr>
            <w:r w:rsidRPr="009256A8">
              <w:rPr>
                <w:rFonts w:ascii="Times New Roman" w:hAnsi="Times New Roman" w:cs="Calibri"/>
                <w:sz w:val="20"/>
                <w:szCs w:val="20"/>
              </w:rPr>
              <w:t>Количество часов</w:t>
            </w:r>
          </w:p>
        </w:tc>
        <w:tc>
          <w:tcPr>
            <w:tcW w:w="2393" w:type="dxa"/>
          </w:tcPr>
          <w:p w:rsidR="008F431A" w:rsidRPr="009256A8" w:rsidRDefault="008F431A" w:rsidP="008F431A">
            <w:pPr>
              <w:spacing w:after="120"/>
              <w:jc w:val="center"/>
              <w:rPr>
                <w:rFonts w:ascii="Times New Roman" w:hAnsi="Times New Roman" w:cs="Calibri"/>
                <w:sz w:val="20"/>
                <w:szCs w:val="20"/>
              </w:rPr>
            </w:pPr>
            <w:r w:rsidRPr="009256A8">
              <w:rPr>
                <w:rFonts w:ascii="Times New Roman" w:hAnsi="Times New Roman" w:cs="Calibri"/>
                <w:sz w:val="20"/>
                <w:szCs w:val="20"/>
              </w:rPr>
              <w:t>Сроки</w:t>
            </w:r>
          </w:p>
        </w:tc>
      </w:tr>
      <w:tr w:rsidR="00CE3761" w:rsidRPr="009256A8" w:rsidTr="00CE3761">
        <w:tc>
          <w:tcPr>
            <w:tcW w:w="9571" w:type="dxa"/>
            <w:gridSpan w:val="4"/>
          </w:tcPr>
          <w:p w:rsidR="00CE3761" w:rsidRPr="009256A8" w:rsidRDefault="00CE3761" w:rsidP="00CE3761">
            <w:pPr>
              <w:pStyle w:val="a5"/>
              <w:jc w:val="center"/>
              <w:rPr>
                <w:b/>
                <w:sz w:val="20"/>
                <w:szCs w:val="20"/>
              </w:rPr>
            </w:pPr>
            <w:r w:rsidRPr="009256A8">
              <w:rPr>
                <w:rFonts w:ascii="Times New Roman" w:hAnsi="Times New Roman" w:cs="Times New Roman"/>
                <w:b/>
                <w:sz w:val="20"/>
                <w:szCs w:val="20"/>
              </w:rPr>
              <w:t>Раздел 1. Вводное занятие 2 часа</w:t>
            </w:r>
          </w:p>
        </w:tc>
      </w:tr>
      <w:tr w:rsidR="00CE3761" w:rsidRPr="009256A8" w:rsidTr="00CE3761">
        <w:tc>
          <w:tcPr>
            <w:tcW w:w="675" w:type="dxa"/>
          </w:tcPr>
          <w:p w:rsidR="00CE3761" w:rsidRPr="009256A8" w:rsidRDefault="00CE3761" w:rsidP="00CE3761">
            <w:pPr>
              <w:pStyle w:val="a5"/>
              <w:rPr>
                <w:rFonts w:ascii="Times New Roman" w:hAnsi="Times New Roman" w:cs="Times New Roman"/>
                <w:sz w:val="20"/>
                <w:szCs w:val="20"/>
              </w:rPr>
            </w:pPr>
          </w:p>
        </w:tc>
        <w:tc>
          <w:tcPr>
            <w:tcW w:w="4110" w:type="dxa"/>
          </w:tcPr>
          <w:p w:rsidR="00CE3761" w:rsidRPr="009256A8" w:rsidRDefault="0040515D" w:rsidP="00CE3761">
            <w:pPr>
              <w:pStyle w:val="a5"/>
              <w:rPr>
                <w:rFonts w:ascii="Times New Roman" w:hAnsi="Times New Roman" w:cs="Times New Roman"/>
                <w:sz w:val="20"/>
                <w:szCs w:val="20"/>
              </w:rPr>
            </w:pPr>
            <w:r w:rsidRPr="009256A8">
              <w:rPr>
                <w:rFonts w:ascii="Times New Roman" w:hAnsi="Times New Roman" w:cs="Times New Roman"/>
                <w:color w:val="000000"/>
                <w:sz w:val="20"/>
                <w:szCs w:val="20"/>
              </w:rPr>
              <w:t>Открытая презентация «Я в РДШ?»</w:t>
            </w:r>
          </w:p>
        </w:tc>
        <w:tc>
          <w:tcPr>
            <w:tcW w:w="2393" w:type="dxa"/>
          </w:tcPr>
          <w:p w:rsidR="00CE3761" w:rsidRPr="009256A8" w:rsidRDefault="00CE3761" w:rsidP="00C21F8C">
            <w:pPr>
              <w:pStyle w:val="a5"/>
              <w:jc w:val="center"/>
              <w:rPr>
                <w:rFonts w:ascii="Times New Roman" w:hAnsi="Times New Roman" w:cs="Times New Roman"/>
                <w:sz w:val="20"/>
                <w:szCs w:val="20"/>
              </w:rPr>
            </w:pPr>
            <w:r w:rsidRPr="009256A8">
              <w:rPr>
                <w:rFonts w:ascii="Times New Roman" w:hAnsi="Times New Roman" w:cs="Times New Roman"/>
                <w:sz w:val="20"/>
                <w:szCs w:val="20"/>
              </w:rPr>
              <w:t>2</w:t>
            </w:r>
          </w:p>
        </w:tc>
        <w:tc>
          <w:tcPr>
            <w:tcW w:w="2393" w:type="dxa"/>
          </w:tcPr>
          <w:p w:rsidR="00CE3761" w:rsidRPr="009256A8" w:rsidRDefault="00CE3761" w:rsidP="00CE3761">
            <w:pPr>
              <w:pStyle w:val="a5"/>
              <w:rPr>
                <w:rFonts w:ascii="Times New Roman" w:hAnsi="Times New Roman" w:cs="Times New Roman"/>
                <w:sz w:val="20"/>
                <w:szCs w:val="20"/>
              </w:rPr>
            </w:pPr>
          </w:p>
        </w:tc>
      </w:tr>
      <w:tr w:rsidR="00CE3761" w:rsidRPr="009256A8" w:rsidTr="00CE3761">
        <w:tc>
          <w:tcPr>
            <w:tcW w:w="9571" w:type="dxa"/>
            <w:gridSpan w:val="4"/>
          </w:tcPr>
          <w:p w:rsidR="00CE3761" w:rsidRPr="009256A8" w:rsidRDefault="00CE3761" w:rsidP="00CE3761">
            <w:pPr>
              <w:pStyle w:val="a5"/>
              <w:jc w:val="center"/>
              <w:rPr>
                <w:rFonts w:ascii="Times New Roman" w:hAnsi="Times New Roman" w:cs="Times New Roman"/>
                <w:b/>
                <w:sz w:val="20"/>
                <w:szCs w:val="20"/>
              </w:rPr>
            </w:pPr>
            <w:r w:rsidRPr="009256A8">
              <w:rPr>
                <w:rFonts w:ascii="Times New Roman" w:hAnsi="Times New Roman" w:cs="Times New Roman"/>
                <w:b/>
                <w:sz w:val="20"/>
                <w:szCs w:val="20"/>
              </w:rPr>
              <w:t xml:space="preserve">Раздел 2. Личностное развитие. Творческое развитие, популяризация здорового образа жизни и спорта, выбор будущей профессии 3 часа </w:t>
            </w:r>
          </w:p>
        </w:tc>
      </w:tr>
      <w:tr w:rsidR="008F431A" w:rsidRPr="009256A8" w:rsidTr="00CE3761">
        <w:tc>
          <w:tcPr>
            <w:tcW w:w="675" w:type="dxa"/>
          </w:tcPr>
          <w:p w:rsidR="008F431A" w:rsidRPr="009256A8" w:rsidRDefault="008F431A" w:rsidP="008F431A">
            <w:pPr>
              <w:pStyle w:val="a5"/>
              <w:rPr>
                <w:rFonts w:ascii="Times New Roman" w:hAnsi="Times New Roman" w:cs="Times New Roman"/>
                <w:sz w:val="20"/>
                <w:szCs w:val="20"/>
              </w:rPr>
            </w:pPr>
          </w:p>
        </w:tc>
        <w:tc>
          <w:tcPr>
            <w:tcW w:w="4110" w:type="dxa"/>
          </w:tcPr>
          <w:p w:rsidR="008F431A" w:rsidRPr="009256A8" w:rsidRDefault="00C21F8C" w:rsidP="008F431A">
            <w:pPr>
              <w:pStyle w:val="a5"/>
              <w:rPr>
                <w:rFonts w:ascii="Times New Roman" w:hAnsi="Times New Roman" w:cs="Times New Roman"/>
                <w:sz w:val="20"/>
                <w:szCs w:val="20"/>
              </w:rPr>
            </w:pPr>
            <w:r w:rsidRPr="009256A8">
              <w:rPr>
                <w:rFonts w:ascii="Times New Roman" w:hAnsi="Times New Roman" w:cs="Times New Roman"/>
                <w:sz w:val="20"/>
                <w:szCs w:val="20"/>
                <w:lang w:eastAsia="zh-CN" w:bidi="hi-IN"/>
              </w:rPr>
              <w:t>Мастер-класс по ораторскому искусству</w:t>
            </w:r>
          </w:p>
        </w:tc>
        <w:tc>
          <w:tcPr>
            <w:tcW w:w="2393" w:type="dxa"/>
          </w:tcPr>
          <w:p w:rsidR="008F431A" w:rsidRPr="009256A8" w:rsidRDefault="00C21F8C" w:rsidP="00C21F8C">
            <w:pPr>
              <w:pStyle w:val="a5"/>
              <w:jc w:val="center"/>
              <w:rPr>
                <w:rFonts w:ascii="Times New Roman" w:hAnsi="Times New Roman" w:cs="Times New Roman"/>
                <w:sz w:val="20"/>
                <w:szCs w:val="20"/>
              </w:rPr>
            </w:pPr>
            <w:r w:rsidRPr="009256A8">
              <w:rPr>
                <w:rFonts w:ascii="Times New Roman" w:hAnsi="Times New Roman" w:cs="Times New Roman"/>
                <w:sz w:val="20"/>
                <w:szCs w:val="20"/>
              </w:rPr>
              <w:t>1</w:t>
            </w:r>
          </w:p>
        </w:tc>
        <w:tc>
          <w:tcPr>
            <w:tcW w:w="2393" w:type="dxa"/>
          </w:tcPr>
          <w:p w:rsidR="008F431A" w:rsidRPr="009256A8" w:rsidRDefault="008F431A" w:rsidP="008F431A">
            <w:pPr>
              <w:pStyle w:val="a5"/>
              <w:rPr>
                <w:rFonts w:ascii="Times New Roman" w:hAnsi="Times New Roman" w:cs="Times New Roman"/>
                <w:sz w:val="20"/>
                <w:szCs w:val="20"/>
              </w:rPr>
            </w:pPr>
          </w:p>
        </w:tc>
      </w:tr>
      <w:tr w:rsidR="008F431A" w:rsidRPr="009256A8" w:rsidTr="00CE3761">
        <w:tc>
          <w:tcPr>
            <w:tcW w:w="675" w:type="dxa"/>
          </w:tcPr>
          <w:p w:rsidR="008F431A" w:rsidRPr="009256A8" w:rsidRDefault="008F431A" w:rsidP="008F431A">
            <w:pPr>
              <w:pStyle w:val="a5"/>
              <w:rPr>
                <w:rFonts w:ascii="Times New Roman" w:hAnsi="Times New Roman" w:cs="Times New Roman"/>
                <w:sz w:val="20"/>
                <w:szCs w:val="20"/>
              </w:rPr>
            </w:pPr>
          </w:p>
        </w:tc>
        <w:tc>
          <w:tcPr>
            <w:tcW w:w="4110" w:type="dxa"/>
          </w:tcPr>
          <w:p w:rsidR="008F431A" w:rsidRPr="009256A8" w:rsidRDefault="00C21F8C" w:rsidP="00A1084E">
            <w:pPr>
              <w:pStyle w:val="a5"/>
              <w:rPr>
                <w:rFonts w:ascii="Times New Roman" w:hAnsi="Times New Roman" w:cs="Times New Roman"/>
                <w:sz w:val="20"/>
                <w:szCs w:val="20"/>
              </w:rPr>
            </w:pPr>
            <w:r w:rsidRPr="009256A8">
              <w:rPr>
                <w:rFonts w:ascii="Times New Roman" w:hAnsi="Times New Roman" w:cs="Times New Roman"/>
                <w:sz w:val="20"/>
                <w:szCs w:val="20"/>
              </w:rPr>
              <w:t>Игра «</w:t>
            </w:r>
            <w:r w:rsidR="00A1084E" w:rsidRPr="009256A8">
              <w:rPr>
                <w:rFonts w:ascii="Times New Roman" w:hAnsi="Times New Roman" w:cs="Times New Roman"/>
                <w:sz w:val="20"/>
                <w:szCs w:val="20"/>
              </w:rPr>
              <w:t>Кораблекрушение</w:t>
            </w:r>
            <w:r w:rsidRPr="009256A8">
              <w:rPr>
                <w:rFonts w:ascii="Times New Roman" w:hAnsi="Times New Roman" w:cs="Times New Roman"/>
                <w:sz w:val="20"/>
                <w:szCs w:val="20"/>
              </w:rPr>
              <w:t xml:space="preserve">» </w:t>
            </w:r>
            <w:r w:rsidR="00A1084E" w:rsidRPr="009256A8">
              <w:rPr>
                <w:rFonts w:ascii="Times New Roman" w:hAnsi="Times New Roman" w:cs="Times New Roman"/>
                <w:sz w:val="20"/>
                <w:szCs w:val="20"/>
              </w:rPr>
              <w:t>(выявление лидеров в группе)</w:t>
            </w:r>
          </w:p>
        </w:tc>
        <w:tc>
          <w:tcPr>
            <w:tcW w:w="2393" w:type="dxa"/>
          </w:tcPr>
          <w:p w:rsidR="008F431A" w:rsidRPr="009256A8" w:rsidRDefault="00C21F8C" w:rsidP="00C21F8C">
            <w:pPr>
              <w:pStyle w:val="a5"/>
              <w:jc w:val="center"/>
              <w:rPr>
                <w:rFonts w:ascii="Times New Roman" w:hAnsi="Times New Roman" w:cs="Times New Roman"/>
                <w:sz w:val="20"/>
                <w:szCs w:val="20"/>
              </w:rPr>
            </w:pPr>
            <w:r w:rsidRPr="009256A8">
              <w:rPr>
                <w:rFonts w:ascii="Times New Roman" w:hAnsi="Times New Roman" w:cs="Times New Roman"/>
                <w:sz w:val="20"/>
                <w:szCs w:val="20"/>
              </w:rPr>
              <w:t>1</w:t>
            </w:r>
          </w:p>
        </w:tc>
        <w:tc>
          <w:tcPr>
            <w:tcW w:w="2393" w:type="dxa"/>
          </w:tcPr>
          <w:p w:rsidR="008F431A" w:rsidRPr="009256A8" w:rsidRDefault="008F431A" w:rsidP="008F431A">
            <w:pPr>
              <w:pStyle w:val="a5"/>
              <w:rPr>
                <w:rFonts w:ascii="Times New Roman" w:hAnsi="Times New Roman" w:cs="Times New Roman"/>
                <w:sz w:val="20"/>
                <w:szCs w:val="20"/>
              </w:rPr>
            </w:pPr>
          </w:p>
        </w:tc>
      </w:tr>
      <w:tr w:rsidR="00C21F8C" w:rsidRPr="009256A8" w:rsidTr="00CE3761">
        <w:tc>
          <w:tcPr>
            <w:tcW w:w="675" w:type="dxa"/>
          </w:tcPr>
          <w:p w:rsidR="00C21F8C" w:rsidRPr="009256A8" w:rsidRDefault="00C21F8C" w:rsidP="008F431A">
            <w:pPr>
              <w:pStyle w:val="a5"/>
              <w:rPr>
                <w:rFonts w:ascii="Times New Roman" w:hAnsi="Times New Roman" w:cs="Times New Roman"/>
                <w:sz w:val="20"/>
                <w:szCs w:val="20"/>
              </w:rPr>
            </w:pPr>
          </w:p>
        </w:tc>
        <w:tc>
          <w:tcPr>
            <w:tcW w:w="4110" w:type="dxa"/>
          </w:tcPr>
          <w:p w:rsidR="00C21F8C" w:rsidRPr="009256A8" w:rsidRDefault="00C21F8C" w:rsidP="008F431A">
            <w:pPr>
              <w:pStyle w:val="a5"/>
              <w:rPr>
                <w:rFonts w:ascii="Times New Roman" w:hAnsi="Times New Roman" w:cs="Times New Roman"/>
                <w:sz w:val="20"/>
                <w:szCs w:val="20"/>
              </w:rPr>
            </w:pPr>
            <w:r w:rsidRPr="009256A8">
              <w:rPr>
                <w:rFonts w:ascii="Times New Roman" w:hAnsi="Times New Roman" w:cs="Times New Roman"/>
                <w:sz w:val="20"/>
                <w:szCs w:val="20"/>
              </w:rPr>
              <w:t>Игра-тренинг «Как вести за собой»</w:t>
            </w:r>
          </w:p>
        </w:tc>
        <w:tc>
          <w:tcPr>
            <w:tcW w:w="2393" w:type="dxa"/>
          </w:tcPr>
          <w:p w:rsidR="00C21F8C" w:rsidRPr="009256A8" w:rsidRDefault="00C21F8C" w:rsidP="00C21F8C">
            <w:pPr>
              <w:pStyle w:val="a5"/>
              <w:jc w:val="center"/>
              <w:rPr>
                <w:rFonts w:ascii="Times New Roman" w:hAnsi="Times New Roman" w:cs="Times New Roman"/>
                <w:sz w:val="20"/>
                <w:szCs w:val="20"/>
              </w:rPr>
            </w:pPr>
            <w:r w:rsidRPr="009256A8">
              <w:rPr>
                <w:rFonts w:ascii="Times New Roman" w:hAnsi="Times New Roman" w:cs="Times New Roman"/>
                <w:sz w:val="20"/>
                <w:szCs w:val="20"/>
              </w:rPr>
              <w:t>1</w:t>
            </w:r>
          </w:p>
        </w:tc>
        <w:tc>
          <w:tcPr>
            <w:tcW w:w="2393" w:type="dxa"/>
          </w:tcPr>
          <w:p w:rsidR="00C21F8C" w:rsidRPr="009256A8" w:rsidRDefault="00C21F8C" w:rsidP="008F431A">
            <w:pPr>
              <w:pStyle w:val="a5"/>
              <w:rPr>
                <w:rFonts w:ascii="Times New Roman" w:hAnsi="Times New Roman" w:cs="Times New Roman"/>
                <w:sz w:val="20"/>
                <w:szCs w:val="20"/>
              </w:rPr>
            </w:pPr>
          </w:p>
        </w:tc>
      </w:tr>
      <w:tr w:rsidR="007A1AF0" w:rsidRPr="009256A8" w:rsidTr="00E11F70">
        <w:tc>
          <w:tcPr>
            <w:tcW w:w="9571" w:type="dxa"/>
            <w:gridSpan w:val="4"/>
          </w:tcPr>
          <w:p w:rsidR="007A1AF0" w:rsidRPr="009256A8" w:rsidRDefault="007A1AF0" w:rsidP="00A1084E">
            <w:pPr>
              <w:pStyle w:val="a5"/>
              <w:jc w:val="center"/>
              <w:rPr>
                <w:rFonts w:ascii="Times New Roman" w:hAnsi="Times New Roman" w:cs="Times New Roman"/>
                <w:b/>
                <w:sz w:val="20"/>
                <w:szCs w:val="20"/>
              </w:rPr>
            </w:pPr>
            <w:r w:rsidRPr="009256A8">
              <w:rPr>
                <w:rFonts w:ascii="Times New Roman" w:hAnsi="Times New Roman" w:cs="Times New Roman"/>
                <w:b/>
                <w:sz w:val="20"/>
                <w:szCs w:val="20"/>
              </w:rPr>
              <w:t>Раздел 3. Гражданская активность 8 часов</w:t>
            </w:r>
          </w:p>
        </w:tc>
      </w:tr>
      <w:tr w:rsidR="008F431A" w:rsidRPr="009256A8" w:rsidTr="00CE3761">
        <w:tc>
          <w:tcPr>
            <w:tcW w:w="675" w:type="dxa"/>
          </w:tcPr>
          <w:p w:rsidR="008F431A" w:rsidRPr="009256A8" w:rsidRDefault="008F431A" w:rsidP="008F431A">
            <w:pPr>
              <w:pStyle w:val="a5"/>
              <w:rPr>
                <w:rFonts w:ascii="Times New Roman" w:hAnsi="Times New Roman" w:cs="Times New Roman"/>
                <w:sz w:val="20"/>
                <w:szCs w:val="20"/>
              </w:rPr>
            </w:pPr>
          </w:p>
        </w:tc>
        <w:tc>
          <w:tcPr>
            <w:tcW w:w="4110" w:type="dxa"/>
          </w:tcPr>
          <w:p w:rsidR="008F431A" w:rsidRPr="009256A8" w:rsidRDefault="007A1AF0" w:rsidP="008F431A">
            <w:pPr>
              <w:pStyle w:val="a5"/>
              <w:rPr>
                <w:rFonts w:ascii="Times New Roman" w:hAnsi="Times New Roman" w:cs="Times New Roman"/>
                <w:sz w:val="20"/>
                <w:szCs w:val="20"/>
              </w:rPr>
            </w:pPr>
            <w:r w:rsidRPr="009256A8">
              <w:rPr>
                <w:rFonts w:ascii="Times New Roman" w:hAnsi="Times New Roman" w:cs="Times New Roman"/>
                <w:sz w:val="20"/>
                <w:szCs w:val="20"/>
              </w:rPr>
              <w:t>История добровольчества в России и за рубежом.</w:t>
            </w:r>
          </w:p>
        </w:tc>
        <w:tc>
          <w:tcPr>
            <w:tcW w:w="2393" w:type="dxa"/>
          </w:tcPr>
          <w:p w:rsidR="008F431A" w:rsidRPr="009256A8" w:rsidRDefault="007A1AF0" w:rsidP="007A1AF0">
            <w:pPr>
              <w:pStyle w:val="a5"/>
              <w:jc w:val="center"/>
              <w:rPr>
                <w:rFonts w:ascii="Times New Roman" w:hAnsi="Times New Roman" w:cs="Times New Roman"/>
                <w:sz w:val="20"/>
                <w:szCs w:val="20"/>
              </w:rPr>
            </w:pPr>
            <w:r w:rsidRPr="009256A8">
              <w:rPr>
                <w:rFonts w:ascii="Times New Roman" w:hAnsi="Times New Roman" w:cs="Times New Roman"/>
                <w:sz w:val="20"/>
                <w:szCs w:val="20"/>
              </w:rPr>
              <w:t>1</w:t>
            </w:r>
          </w:p>
        </w:tc>
        <w:tc>
          <w:tcPr>
            <w:tcW w:w="2393" w:type="dxa"/>
          </w:tcPr>
          <w:p w:rsidR="008F431A" w:rsidRPr="009256A8" w:rsidRDefault="008F431A" w:rsidP="008F431A">
            <w:pPr>
              <w:pStyle w:val="a5"/>
              <w:rPr>
                <w:rFonts w:ascii="Times New Roman" w:hAnsi="Times New Roman" w:cs="Times New Roman"/>
                <w:sz w:val="20"/>
                <w:szCs w:val="20"/>
              </w:rPr>
            </w:pPr>
          </w:p>
        </w:tc>
      </w:tr>
      <w:tr w:rsidR="007A1AF0" w:rsidRPr="009256A8" w:rsidTr="00CE3761">
        <w:tc>
          <w:tcPr>
            <w:tcW w:w="675" w:type="dxa"/>
          </w:tcPr>
          <w:p w:rsidR="007A1AF0" w:rsidRPr="009256A8" w:rsidRDefault="007A1AF0" w:rsidP="008F431A">
            <w:pPr>
              <w:pStyle w:val="a5"/>
              <w:rPr>
                <w:rFonts w:ascii="Times New Roman" w:hAnsi="Times New Roman" w:cs="Times New Roman"/>
                <w:sz w:val="20"/>
                <w:szCs w:val="20"/>
              </w:rPr>
            </w:pPr>
          </w:p>
        </w:tc>
        <w:tc>
          <w:tcPr>
            <w:tcW w:w="4110" w:type="dxa"/>
          </w:tcPr>
          <w:p w:rsidR="007A1AF0" w:rsidRPr="009256A8" w:rsidRDefault="007A1AF0" w:rsidP="008F431A">
            <w:pPr>
              <w:pStyle w:val="a5"/>
              <w:rPr>
                <w:rFonts w:ascii="Times New Roman" w:hAnsi="Times New Roman" w:cs="Times New Roman"/>
                <w:sz w:val="20"/>
                <w:szCs w:val="20"/>
              </w:rPr>
            </w:pPr>
            <w:r w:rsidRPr="009256A8">
              <w:rPr>
                <w:rFonts w:ascii="Times New Roman" w:hAnsi="Times New Roman" w:cs="Times New Roman"/>
                <w:sz w:val="20"/>
                <w:szCs w:val="20"/>
              </w:rPr>
              <w:t>Встреча с руководителем волонтерского отряда «Волонтеры медики»</w:t>
            </w:r>
          </w:p>
        </w:tc>
        <w:tc>
          <w:tcPr>
            <w:tcW w:w="2393" w:type="dxa"/>
          </w:tcPr>
          <w:p w:rsidR="007A1AF0" w:rsidRPr="009256A8" w:rsidRDefault="007A1AF0" w:rsidP="007A1AF0">
            <w:pPr>
              <w:pStyle w:val="a5"/>
              <w:jc w:val="center"/>
              <w:rPr>
                <w:rFonts w:ascii="Times New Roman" w:hAnsi="Times New Roman" w:cs="Times New Roman"/>
                <w:sz w:val="20"/>
                <w:szCs w:val="20"/>
              </w:rPr>
            </w:pPr>
            <w:r w:rsidRPr="009256A8">
              <w:rPr>
                <w:rFonts w:ascii="Times New Roman" w:hAnsi="Times New Roman" w:cs="Times New Roman"/>
                <w:sz w:val="20"/>
                <w:szCs w:val="20"/>
              </w:rPr>
              <w:t>1</w:t>
            </w:r>
          </w:p>
        </w:tc>
        <w:tc>
          <w:tcPr>
            <w:tcW w:w="2393" w:type="dxa"/>
          </w:tcPr>
          <w:p w:rsidR="007A1AF0" w:rsidRPr="009256A8" w:rsidRDefault="007A1AF0" w:rsidP="008F431A">
            <w:pPr>
              <w:pStyle w:val="a5"/>
              <w:rPr>
                <w:rFonts w:ascii="Times New Roman" w:hAnsi="Times New Roman" w:cs="Times New Roman"/>
                <w:sz w:val="20"/>
                <w:szCs w:val="20"/>
              </w:rPr>
            </w:pPr>
          </w:p>
        </w:tc>
      </w:tr>
      <w:tr w:rsidR="007A1AF0" w:rsidRPr="009256A8" w:rsidTr="00CE3761">
        <w:tc>
          <w:tcPr>
            <w:tcW w:w="675" w:type="dxa"/>
          </w:tcPr>
          <w:p w:rsidR="007A1AF0" w:rsidRPr="009256A8" w:rsidRDefault="007A1AF0" w:rsidP="008F431A">
            <w:pPr>
              <w:pStyle w:val="a5"/>
              <w:rPr>
                <w:rFonts w:ascii="Times New Roman" w:hAnsi="Times New Roman" w:cs="Times New Roman"/>
                <w:sz w:val="20"/>
                <w:szCs w:val="20"/>
              </w:rPr>
            </w:pPr>
          </w:p>
        </w:tc>
        <w:tc>
          <w:tcPr>
            <w:tcW w:w="4110" w:type="dxa"/>
          </w:tcPr>
          <w:p w:rsidR="007A1AF0" w:rsidRPr="009256A8" w:rsidRDefault="007A1AF0" w:rsidP="008F431A">
            <w:pPr>
              <w:pStyle w:val="a5"/>
              <w:rPr>
                <w:rFonts w:ascii="Times New Roman" w:hAnsi="Times New Roman" w:cs="Times New Roman"/>
                <w:sz w:val="20"/>
                <w:szCs w:val="20"/>
              </w:rPr>
            </w:pPr>
            <w:r w:rsidRPr="009256A8">
              <w:rPr>
                <w:rFonts w:ascii="Times New Roman" w:hAnsi="Times New Roman" w:cs="Times New Roman"/>
                <w:sz w:val="20"/>
                <w:szCs w:val="20"/>
              </w:rPr>
              <w:t xml:space="preserve">Встреча с руководителем поискового отряда Томского кадетского корпуса </w:t>
            </w:r>
          </w:p>
        </w:tc>
        <w:tc>
          <w:tcPr>
            <w:tcW w:w="2393" w:type="dxa"/>
          </w:tcPr>
          <w:p w:rsidR="007A1AF0" w:rsidRPr="009256A8" w:rsidRDefault="007A1AF0" w:rsidP="007A1AF0">
            <w:pPr>
              <w:pStyle w:val="a5"/>
              <w:jc w:val="center"/>
              <w:rPr>
                <w:rFonts w:ascii="Times New Roman" w:hAnsi="Times New Roman" w:cs="Times New Roman"/>
                <w:sz w:val="20"/>
                <w:szCs w:val="20"/>
              </w:rPr>
            </w:pPr>
            <w:r w:rsidRPr="009256A8">
              <w:rPr>
                <w:rFonts w:ascii="Times New Roman" w:hAnsi="Times New Roman" w:cs="Times New Roman"/>
                <w:sz w:val="20"/>
                <w:szCs w:val="20"/>
              </w:rPr>
              <w:t>1</w:t>
            </w:r>
          </w:p>
        </w:tc>
        <w:tc>
          <w:tcPr>
            <w:tcW w:w="2393" w:type="dxa"/>
          </w:tcPr>
          <w:p w:rsidR="007A1AF0" w:rsidRPr="009256A8" w:rsidRDefault="007A1AF0" w:rsidP="008F431A">
            <w:pPr>
              <w:pStyle w:val="a5"/>
              <w:rPr>
                <w:rFonts w:ascii="Times New Roman" w:hAnsi="Times New Roman" w:cs="Times New Roman"/>
                <w:sz w:val="20"/>
                <w:szCs w:val="20"/>
              </w:rPr>
            </w:pPr>
          </w:p>
        </w:tc>
      </w:tr>
      <w:tr w:rsidR="008F431A" w:rsidRPr="009256A8" w:rsidTr="00CE3761">
        <w:tc>
          <w:tcPr>
            <w:tcW w:w="675" w:type="dxa"/>
          </w:tcPr>
          <w:p w:rsidR="008F431A" w:rsidRPr="009256A8" w:rsidRDefault="008F431A" w:rsidP="008F431A">
            <w:pPr>
              <w:pStyle w:val="a5"/>
              <w:rPr>
                <w:rFonts w:ascii="Times New Roman" w:hAnsi="Times New Roman" w:cs="Times New Roman"/>
                <w:sz w:val="20"/>
                <w:szCs w:val="20"/>
              </w:rPr>
            </w:pPr>
          </w:p>
        </w:tc>
        <w:tc>
          <w:tcPr>
            <w:tcW w:w="4110" w:type="dxa"/>
          </w:tcPr>
          <w:p w:rsidR="008F431A" w:rsidRPr="009256A8" w:rsidRDefault="007A1AF0" w:rsidP="008F431A">
            <w:pPr>
              <w:pStyle w:val="a5"/>
              <w:rPr>
                <w:rFonts w:ascii="Times New Roman" w:hAnsi="Times New Roman" w:cs="Times New Roman"/>
                <w:sz w:val="20"/>
                <w:szCs w:val="20"/>
              </w:rPr>
            </w:pPr>
            <w:r w:rsidRPr="009256A8">
              <w:rPr>
                <w:rFonts w:ascii="Times New Roman" w:hAnsi="Times New Roman" w:cs="Times New Roman"/>
                <w:sz w:val="20"/>
                <w:szCs w:val="20"/>
              </w:rPr>
              <w:t xml:space="preserve">Осенний день волонтера: участие в городских </w:t>
            </w:r>
            <w:proofErr w:type="gramStart"/>
            <w:r w:rsidRPr="009256A8">
              <w:rPr>
                <w:rFonts w:ascii="Times New Roman" w:hAnsi="Times New Roman" w:cs="Times New Roman"/>
                <w:sz w:val="20"/>
                <w:szCs w:val="20"/>
              </w:rPr>
              <w:t>субботниках</w:t>
            </w:r>
            <w:proofErr w:type="gramEnd"/>
            <w:r w:rsidRPr="009256A8">
              <w:rPr>
                <w:rFonts w:ascii="Times New Roman" w:hAnsi="Times New Roman" w:cs="Times New Roman"/>
                <w:sz w:val="20"/>
                <w:szCs w:val="20"/>
              </w:rPr>
              <w:t xml:space="preserve"> </w:t>
            </w:r>
          </w:p>
        </w:tc>
        <w:tc>
          <w:tcPr>
            <w:tcW w:w="2393" w:type="dxa"/>
          </w:tcPr>
          <w:p w:rsidR="008F431A" w:rsidRPr="009256A8" w:rsidRDefault="007A1AF0" w:rsidP="007A1AF0">
            <w:pPr>
              <w:pStyle w:val="a5"/>
              <w:jc w:val="center"/>
              <w:rPr>
                <w:rFonts w:ascii="Times New Roman" w:hAnsi="Times New Roman" w:cs="Times New Roman"/>
                <w:sz w:val="20"/>
                <w:szCs w:val="20"/>
              </w:rPr>
            </w:pPr>
            <w:r w:rsidRPr="009256A8">
              <w:rPr>
                <w:rFonts w:ascii="Times New Roman" w:hAnsi="Times New Roman" w:cs="Times New Roman"/>
                <w:sz w:val="20"/>
                <w:szCs w:val="20"/>
              </w:rPr>
              <w:t>2</w:t>
            </w:r>
          </w:p>
        </w:tc>
        <w:tc>
          <w:tcPr>
            <w:tcW w:w="2393" w:type="dxa"/>
          </w:tcPr>
          <w:p w:rsidR="008F431A" w:rsidRPr="009256A8" w:rsidRDefault="008F431A" w:rsidP="008F431A">
            <w:pPr>
              <w:pStyle w:val="a5"/>
              <w:rPr>
                <w:rFonts w:ascii="Times New Roman" w:hAnsi="Times New Roman" w:cs="Times New Roman"/>
                <w:sz w:val="20"/>
                <w:szCs w:val="20"/>
              </w:rPr>
            </w:pPr>
          </w:p>
        </w:tc>
      </w:tr>
      <w:tr w:rsidR="008F431A" w:rsidRPr="009256A8" w:rsidTr="00CE3761">
        <w:tc>
          <w:tcPr>
            <w:tcW w:w="675" w:type="dxa"/>
          </w:tcPr>
          <w:p w:rsidR="008F431A" w:rsidRPr="009256A8" w:rsidRDefault="008F431A" w:rsidP="008F431A">
            <w:pPr>
              <w:pStyle w:val="a5"/>
              <w:rPr>
                <w:rFonts w:ascii="Times New Roman" w:hAnsi="Times New Roman" w:cs="Times New Roman"/>
                <w:sz w:val="20"/>
                <w:szCs w:val="20"/>
              </w:rPr>
            </w:pPr>
          </w:p>
        </w:tc>
        <w:tc>
          <w:tcPr>
            <w:tcW w:w="4110" w:type="dxa"/>
          </w:tcPr>
          <w:p w:rsidR="008F431A" w:rsidRPr="009256A8" w:rsidRDefault="007A1AF0" w:rsidP="008F431A">
            <w:pPr>
              <w:pStyle w:val="a5"/>
              <w:rPr>
                <w:rFonts w:ascii="Times New Roman" w:hAnsi="Times New Roman" w:cs="Times New Roman"/>
                <w:sz w:val="20"/>
                <w:szCs w:val="20"/>
              </w:rPr>
            </w:pPr>
            <w:r w:rsidRPr="009256A8">
              <w:rPr>
                <w:rFonts w:ascii="Times New Roman" w:hAnsi="Times New Roman" w:cs="Times New Roman"/>
                <w:sz w:val="20"/>
                <w:szCs w:val="20"/>
              </w:rPr>
              <w:t xml:space="preserve">Подготовка и проведение праздника «Рождество для маленьких» </w:t>
            </w:r>
          </w:p>
        </w:tc>
        <w:tc>
          <w:tcPr>
            <w:tcW w:w="2393" w:type="dxa"/>
          </w:tcPr>
          <w:p w:rsidR="008F431A" w:rsidRPr="009256A8" w:rsidRDefault="007A1AF0" w:rsidP="007A1AF0">
            <w:pPr>
              <w:pStyle w:val="a5"/>
              <w:jc w:val="center"/>
              <w:rPr>
                <w:rFonts w:ascii="Times New Roman" w:hAnsi="Times New Roman" w:cs="Times New Roman"/>
                <w:sz w:val="20"/>
                <w:szCs w:val="20"/>
              </w:rPr>
            </w:pPr>
            <w:r w:rsidRPr="009256A8">
              <w:rPr>
                <w:rFonts w:ascii="Times New Roman" w:hAnsi="Times New Roman" w:cs="Times New Roman"/>
                <w:sz w:val="20"/>
                <w:szCs w:val="20"/>
              </w:rPr>
              <w:t>3</w:t>
            </w:r>
          </w:p>
        </w:tc>
        <w:tc>
          <w:tcPr>
            <w:tcW w:w="2393" w:type="dxa"/>
          </w:tcPr>
          <w:p w:rsidR="008F431A" w:rsidRPr="009256A8" w:rsidRDefault="008F431A" w:rsidP="008F431A">
            <w:pPr>
              <w:pStyle w:val="a5"/>
              <w:rPr>
                <w:rFonts w:ascii="Times New Roman" w:hAnsi="Times New Roman" w:cs="Times New Roman"/>
                <w:sz w:val="20"/>
                <w:szCs w:val="20"/>
              </w:rPr>
            </w:pPr>
          </w:p>
        </w:tc>
      </w:tr>
      <w:tr w:rsidR="007A1AF0" w:rsidRPr="009256A8" w:rsidTr="00E11F70">
        <w:tc>
          <w:tcPr>
            <w:tcW w:w="9571" w:type="dxa"/>
            <w:gridSpan w:val="4"/>
          </w:tcPr>
          <w:p w:rsidR="007A1AF0" w:rsidRPr="009256A8" w:rsidRDefault="007A1AF0" w:rsidP="00A1084E">
            <w:pPr>
              <w:pStyle w:val="a5"/>
              <w:jc w:val="center"/>
              <w:rPr>
                <w:rFonts w:ascii="Times New Roman" w:hAnsi="Times New Roman" w:cs="Times New Roman"/>
                <w:b/>
                <w:sz w:val="20"/>
                <w:szCs w:val="20"/>
              </w:rPr>
            </w:pPr>
            <w:r w:rsidRPr="009256A8">
              <w:rPr>
                <w:rFonts w:ascii="Times New Roman" w:hAnsi="Times New Roman" w:cs="Times New Roman"/>
                <w:b/>
                <w:sz w:val="20"/>
                <w:szCs w:val="20"/>
              </w:rPr>
              <w:t>Раздел 4. Военно-патриотическое направление 5 часов</w:t>
            </w:r>
          </w:p>
        </w:tc>
      </w:tr>
      <w:tr w:rsidR="008F431A" w:rsidRPr="009256A8" w:rsidTr="00CE3761">
        <w:tc>
          <w:tcPr>
            <w:tcW w:w="675" w:type="dxa"/>
          </w:tcPr>
          <w:p w:rsidR="008F431A" w:rsidRPr="009256A8" w:rsidRDefault="008F431A" w:rsidP="008F431A">
            <w:pPr>
              <w:pStyle w:val="a5"/>
              <w:rPr>
                <w:rFonts w:ascii="Times New Roman" w:hAnsi="Times New Roman" w:cs="Times New Roman"/>
                <w:sz w:val="20"/>
                <w:szCs w:val="20"/>
              </w:rPr>
            </w:pPr>
          </w:p>
        </w:tc>
        <w:tc>
          <w:tcPr>
            <w:tcW w:w="4110" w:type="dxa"/>
          </w:tcPr>
          <w:p w:rsidR="008F431A" w:rsidRPr="009256A8" w:rsidRDefault="00A1084E" w:rsidP="008F431A">
            <w:pPr>
              <w:pStyle w:val="a5"/>
              <w:rPr>
                <w:rFonts w:ascii="Times New Roman" w:hAnsi="Times New Roman" w:cs="Times New Roman"/>
                <w:sz w:val="20"/>
                <w:szCs w:val="20"/>
              </w:rPr>
            </w:pPr>
            <w:r w:rsidRPr="009256A8">
              <w:rPr>
                <w:rFonts w:ascii="Times New Roman" w:hAnsi="Times New Roman" w:cs="Times New Roman"/>
                <w:sz w:val="20"/>
                <w:szCs w:val="20"/>
              </w:rPr>
              <w:t xml:space="preserve">История музея гимназии </w:t>
            </w:r>
          </w:p>
        </w:tc>
        <w:tc>
          <w:tcPr>
            <w:tcW w:w="2393" w:type="dxa"/>
          </w:tcPr>
          <w:p w:rsidR="008F431A" w:rsidRPr="009256A8" w:rsidRDefault="00A1084E" w:rsidP="00A1084E">
            <w:pPr>
              <w:pStyle w:val="a5"/>
              <w:jc w:val="center"/>
              <w:rPr>
                <w:rFonts w:ascii="Times New Roman" w:hAnsi="Times New Roman" w:cs="Times New Roman"/>
                <w:sz w:val="20"/>
                <w:szCs w:val="20"/>
              </w:rPr>
            </w:pPr>
            <w:r w:rsidRPr="009256A8">
              <w:rPr>
                <w:rFonts w:ascii="Times New Roman" w:hAnsi="Times New Roman" w:cs="Times New Roman"/>
                <w:sz w:val="20"/>
                <w:szCs w:val="20"/>
              </w:rPr>
              <w:t>1</w:t>
            </w:r>
          </w:p>
        </w:tc>
        <w:tc>
          <w:tcPr>
            <w:tcW w:w="2393" w:type="dxa"/>
          </w:tcPr>
          <w:p w:rsidR="008F431A" w:rsidRPr="009256A8" w:rsidRDefault="008F431A" w:rsidP="008F431A">
            <w:pPr>
              <w:pStyle w:val="a5"/>
              <w:rPr>
                <w:rFonts w:ascii="Times New Roman" w:hAnsi="Times New Roman" w:cs="Times New Roman"/>
                <w:sz w:val="20"/>
                <w:szCs w:val="20"/>
              </w:rPr>
            </w:pPr>
          </w:p>
        </w:tc>
      </w:tr>
      <w:tr w:rsidR="007A1AF0" w:rsidRPr="009256A8" w:rsidTr="00CE3761">
        <w:tc>
          <w:tcPr>
            <w:tcW w:w="675" w:type="dxa"/>
          </w:tcPr>
          <w:p w:rsidR="007A1AF0" w:rsidRPr="009256A8" w:rsidRDefault="007A1AF0" w:rsidP="008F431A">
            <w:pPr>
              <w:pStyle w:val="a5"/>
              <w:rPr>
                <w:rFonts w:ascii="Times New Roman" w:hAnsi="Times New Roman" w:cs="Times New Roman"/>
                <w:sz w:val="20"/>
                <w:szCs w:val="20"/>
              </w:rPr>
            </w:pPr>
          </w:p>
        </w:tc>
        <w:tc>
          <w:tcPr>
            <w:tcW w:w="4110" w:type="dxa"/>
          </w:tcPr>
          <w:p w:rsidR="007A1AF0" w:rsidRPr="009256A8" w:rsidRDefault="00A1084E" w:rsidP="008F431A">
            <w:pPr>
              <w:pStyle w:val="a5"/>
              <w:rPr>
                <w:rFonts w:ascii="Times New Roman" w:hAnsi="Times New Roman" w:cs="Times New Roman"/>
                <w:sz w:val="20"/>
                <w:szCs w:val="20"/>
              </w:rPr>
            </w:pPr>
            <w:r w:rsidRPr="009256A8">
              <w:rPr>
                <w:rFonts w:ascii="Times New Roman" w:hAnsi="Times New Roman" w:cs="Times New Roman"/>
                <w:sz w:val="20"/>
                <w:szCs w:val="20"/>
              </w:rPr>
              <w:t>Мы проведем экскурсию</w:t>
            </w:r>
          </w:p>
        </w:tc>
        <w:tc>
          <w:tcPr>
            <w:tcW w:w="2393" w:type="dxa"/>
          </w:tcPr>
          <w:p w:rsidR="007A1AF0" w:rsidRPr="009256A8" w:rsidRDefault="00A1084E" w:rsidP="00A1084E">
            <w:pPr>
              <w:pStyle w:val="a5"/>
              <w:jc w:val="center"/>
              <w:rPr>
                <w:rFonts w:ascii="Times New Roman" w:hAnsi="Times New Roman" w:cs="Times New Roman"/>
                <w:sz w:val="20"/>
                <w:szCs w:val="20"/>
              </w:rPr>
            </w:pPr>
            <w:r w:rsidRPr="009256A8">
              <w:rPr>
                <w:rFonts w:ascii="Times New Roman" w:hAnsi="Times New Roman" w:cs="Times New Roman"/>
                <w:sz w:val="20"/>
                <w:szCs w:val="20"/>
              </w:rPr>
              <w:t>1</w:t>
            </w:r>
          </w:p>
        </w:tc>
        <w:tc>
          <w:tcPr>
            <w:tcW w:w="2393" w:type="dxa"/>
          </w:tcPr>
          <w:p w:rsidR="007A1AF0" w:rsidRPr="009256A8" w:rsidRDefault="007A1AF0" w:rsidP="008F431A">
            <w:pPr>
              <w:pStyle w:val="a5"/>
              <w:rPr>
                <w:rFonts w:ascii="Times New Roman" w:hAnsi="Times New Roman" w:cs="Times New Roman"/>
                <w:sz w:val="20"/>
                <w:szCs w:val="20"/>
              </w:rPr>
            </w:pPr>
          </w:p>
        </w:tc>
      </w:tr>
      <w:tr w:rsidR="008F431A" w:rsidRPr="009256A8" w:rsidTr="00CE3761">
        <w:tc>
          <w:tcPr>
            <w:tcW w:w="675" w:type="dxa"/>
          </w:tcPr>
          <w:p w:rsidR="008F431A" w:rsidRPr="009256A8" w:rsidRDefault="008F431A" w:rsidP="008F431A">
            <w:pPr>
              <w:pStyle w:val="a5"/>
              <w:rPr>
                <w:rFonts w:ascii="Times New Roman" w:hAnsi="Times New Roman" w:cs="Times New Roman"/>
                <w:sz w:val="20"/>
                <w:szCs w:val="20"/>
              </w:rPr>
            </w:pPr>
          </w:p>
        </w:tc>
        <w:tc>
          <w:tcPr>
            <w:tcW w:w="4110" w:type="dxa"/>
          </w:tcPr>
          <w:p w:rsidR="008F431A" w:rsidRPr="009256A8" w:rsidRDefault="007A1AF0" w:rsidP="008F431A">
            <w:pPr>
              <w:pStyle w:val="a5"/>
              <w:rPr>
                <w:rFonts w:ascii="Times New Roman" w:hAnsi="Times New Roman" w:cs="Times New Roman"/>
                <w:sz w:val="20"/>
                <w:szCs w:val="20"/>
              </w:rPr>
            </w:pPr>
            <w:r w:rsidRPr="009256A8">
              <w:rPr>
                <w:rFonts w:ascii="Times New Roman" w:eastAsia="NSimSun" w:hAnsi="Times New Roman" w:cs="Times New Roman"/>
                <w:color w:val="000000"/>
                <w:kern w:val="2"/>
                <w:sz w:val="20"/>
                <w:szCs w:val="20"/>
                <w:lang w:eastAsia="zh-CN" w:bidi="hi-IN"/>
              </w:rPr>
              <w:t>Подготовка и организация военно-спортивной игры «Зарница»</w:t>
            </w:r>
          </w:p>
        </w:tc>
        <w:tc>
          <w:tcPr>
            <w:tcW w:w="2393" w:type="dxa"/>
          </w:tcPr>
          <w:p w:rsidR="008F431A" w:rsidRPr="009256A8" w:rsidRDefault="007A1AF0" w:rsidP="00A1084E">
            <w:pPr>
              <w:pStyle w:val="a5"/>
              <w:jc w:val="center"/>
              <w:rPr>
                <w:rFonts w:ascii="Times New Roman" w:hAnsi="Times New Roman" w:cs="Times New Roman"/>
                <w:sz w:val="20"/>
                <w:szCs w:val="20"/>
              </w:rPr>
            </w:pPr>
            <w:r w:rsidRPr="009256A8">
              <w:rPr>
                <w:rFonts w:ascii="Times New Roman" w:hAnsi="Times New Roman" w:cs="Times New Roman"/>
                <w:sz w:val="20"/>
                <w:szCs w:val="20"/>
              </w:rPr>
              <w:t>3</w:t>
            </w:r>
          </w:p>
        </w:tc>
        <w:tc>
          <w:tcPr>
            <w:tcW w:w="2393" w:type="dxa"/>
          </w:tcPr>
          <w:p w:rsidR="008F431A" w:rsidRPr="009256A8" w:rsidRDefault="008F431A" w:rsidP="008F431A">
            <w:pPr>
              <w:pStyle w:val="a5"/>
              <w:rPr>
                <w:rFonts w:ascii="Times New Roman" w:hAnsi="Times New Roman" w:cs="Times New Roman"/>
                <w:sz w:val="20"/>
                <w:szCs w:val="20"/>
              </w:rPr>
            </w:pPr>
          </w:p>
        </w:tc>
      </w:tr>
      <w:tr w:rsidR="00A1084E" w:rsidRPr="009256A8" w:rsidTr="00E11F70">
        <w:tc>
          <w:tcPr>
            <w:tcW w:w="9571" w:type="dxa"/>
            <w:gridSpan w:val="4"/>
          </w:tcPr>
          <w:p w:rsidR="00A1084E" w:rsidRPr="009256A8" w:rsidRDefault="00A1084E" w:rsidP="00A1084E">
            <w:pPr>
              <w:pStyle w:val="a5"/>
              <w:jc w:val="center"/>
              <w:rPr>
                <w:rFonts w:ascii="Times New Roman" w:hAnsi="Times New Roman" w:cs="Times New Roman"/>
                <w:b/>
                <w:sz w:val="20"/>
                <w:szCs w:val="20"/>
              </w:rPr>
            </w:pPr>
            <w:r w:rsidRPr="009256A8">
              <w:rPr>
                <w:rFonts w:ascii="Times New Roman" w:hAnsi="Times New Roman" w:cs="Times New Roman"/>
                <w:b/>
                <w:sz w:val="20"/>
                <w:szCs w:val="20"/>
              </w:rPr>
              <w:t>Раздел 5. Информационно-</w:t>
            </w:r>
            <w:proofErr w:type="spellStart"/>
            <w:r w:rsidRPr="009256A8">
              <w:rPr>
                <w:rFonts w:ascii="Times New Roman" w:hAnsi="Times New Roman" w:cs="Times New Roman"/>
                <w:b/>
                <w:sz w:val="20"/>
                <w:szCs w:val="20"/>
              </w:rPr>
              <w:t>медийное</w:t>
            </w:r>
            <w:proofErr w:type="spellEnd"/>
            <w:r w:rsidRPr="009256A8">
              <w:rPr>
                <w:rFonts w:ascii="Times New Roman" w:hAnsi="Times New Roman" w:cs="Times New Roman"/>
                <w:b/>
                <w:sz w:val="20"/>
                <w:szCs w:val="20"/>
              </w:rPr>
              <w:t xml:space="preserve"> направление 6 часов</w:t>
            </w:r>
          </w:p>
        </w:tc>
      </w:tr>
      <w:tr w:rsidR="008F431A" w:rsidRPr="009256A8" w:rsidTr="00CE3761">
        <w:tc>
          <w:tcPr>
            <w:tcW w:w="675" w:type="dxa"/>
          </w:tcPr>
          <w:p w:rsidR="008F431A" w:rsidRPr="009256A8" w:rsidRDefault="008F431A" w:rsidP="008F431A">
            <w:pPr>
              <w:pStyle w:val="a5"/>
              <w:rPr>
                <w:rFonts w:ascii="Times New Roman" w:hAnsi="Times New Roman" w:cs="Times New Roman"/>
                <w:sz w:val="20"/>
                <w:szCs w:val="20"/>
              </w:rPr>
            </w:pPr>
          </w:p>
        </w:tc>
        <w:tc>
          <w:tcPr>
            <w:tcW w:w="4110" w:type="dxa"/>
          </w:tcPr>
          <w:p w:rsidR="008F431A" w:rsidRPr="009256A8" w:rsidRDefault="00A1084E" w:rsidP="008F431A">
            <w:pPr>
              <w:pStyle w:val="a5"/>
              <w:rPr>
                <w:rFonts w:ascii="Times New Roman" w:hAnsi="Times New Roman" w:cs="Times New Roman"/>
                <w:sz w:val="20"/>
                <w:szCs w:val="20"/>
              </w:rPr>
            </w:pPr>
            <w:r w:rsidRPr="009256A8">
              <w:rPr>
                <w:rFonts w:ascii="Times New Roman" w:eastAsia="NSimSun" w:hAnsi="Times New Roman" w:cs="Times New Roman"/>
                <w:color w:val="000000"/>
                <w:kern w:val="2"/>
                <w:sz w:val="20"/>
                <w:szCs w:val="20"/>
                <w:lang w:eastAsia="zh-CN" w:bidi="hi-IN"/>
              </w:rPr>
              <w:t xml:space="preserve">Алгоритм создания сайта, группы  в социальных </w:t>
            </w:r>
            <w:proofErr w:type="gramStart"/>
            <w:r w:rsidRPr="009256A8">
              <w:rPr>
                <w:rFonts w:ascii="Times New Roman" w:eastAsia="NSimSun" w:hAnsi="Times New Roman" w:cs="Times New Roman"/>
                <w:color w:val="000000"/>
                <w:kern w:val="2"/>
                <w:sz w:val="20"/>
                <w:szCs w:val="20"/>
                <w:lang w:eastAsia="zh-CN" w:bidi="hi-IN"/>
              </w:rPr>
              <w:t>сетях</w:t>
            </w:r>
            <w:proofErr w:type="gramEnd"/>
            <w:r w:rsidRPr="009256A8">
              <w:rPr>
                <w:rFonts w:ascii="Times New Roman" w:eastAsia="NSimSun" w:hAnsi="Times New Roman" w:cs="Times New Roman"/>
                <w:color w:val="000000"/>
                <w:kern w:val="2"/>
                <w:sz w:val="20"/>
                <w:szCs w:val="20"/>
                <w:lang w:eastAsia="zh-CN" w:bidi="hi-IN"/>
              </w:rPr>
              <w:t xml:space="preserve"> Интернета</w:t>
            </w:r>
          </w:p>
        </w:tc>
        <w:tc>
          <w:tcPr>
            <w:tcW w:w="2393" w:type="dxa"/>
          </w:tcPr>
          <w:p w:rsidR="008F431A" w:rsidRPr="009256A8" w:rsidRDefault="00A1084E" w:rsidP="00A1084E">
            <w:pPr>
              <w:pStyle w:val="a5"/>
              <w:jc w:val="center"/>
              <w:rPr>
                <w:rFonts w:ascii="Times New Roman" w:hAnsi="Times New Roman" w:cs="Times New Roman"/>
                <w:sz w:val="20"/>
                <w:szCs w:val="20"/>
              </w:rPr>
            </w:pPr>
            <w:r w:rsidRPr="009256A8">
              <w:rPr>
                <w:rFonts w:ascii="Times New Roman" w:hAnsi="Times New Roman" w:cs="Times New Roman"/>
                <w:sz w:val="20"/>
                <w:szCs w:val="20"/>
              </w:rPr>
              <w:t>2</w:t>
            </w:r>
          </w:p>
        </w:tc>
        <w:tc>
          <w:tcPr>
            <w:tcW w:w="2393" w:type="dxa"/>
          </w:tcPr>
          <w:p w:rsidR="008F431A" w:rsidRPr="009256A8" w:rsidRDefault="008F431A" w:rsidP="008F431A">
            <w:pPr>
              <w:pStyle w:val="a5"/>
              <w:rPr>
                <w:rFonts w:ascii="Times New Roman" w:hAnsi="Times New Roman" w:cs="Times New Roman"/>
                <w:sz w:val="20"/>
                <w:szCs w:val="20"/>
              </w:rPr>
            </w:pPr>
          </w:p>
        </w:tc>
      </w:tr>
      <w:tr w:rsidR="00A1084E" w:rsidRPr="009256A8" w:rsidTr="00CE3761">
        <w:tc>
          <w:tcPr>
            <w:tcW w:w="675" w:type="dxa"/>
          </w:tcPr>
          <w:p w:rsidR="00A1084E" w:rsidRPr="009256A8" w:rsidRDefault="00A1084E" w:rsidP="008F431A">
            <w:pPr>
              <w:pStyle w:val="a5"/>
              <w:rPr>
                <w:rFonts w:ascii="Times New Roman" w:hAnsi="Times New Roman" w:cs="Times New Roman"/>
                <w:sz w:val="20"/>
                <w:szCs w:val="20"/>
              </w:rPr>
            </w:pPr>
          </w:p>
        </w:tc>
        <w:tc>
          <w:tcPr>
            <w:tcW w:w="4110" w:type="dxa"/>
          </w:tcPr>
          <w:p w:rsidR="00A1084E" w:rsidRPr="009256A8" w:rsidRDefault="00A1084E" w:rsidP="008F431A">
            <w:pPr>
              <w:pStyle w:val="a5"/>
              <w:rPr>
                <w:rFonts w:ascii="Times New Roman" w:eastAsia="NSimSun" w:hAnsi="Times New Roman" w:cs="Times New Roman"/>
                <w:color w:val="000000"/>
                <w:kern w:val="2"/>
                <w:sz w:val="20"/>
                <w:szCs w:val="20"/>
                <w:lang w:eastAsia="zh-CN" w:bidi="hi-IN"/>
              </w:rPr>
            </w:pPr>
            <w:r w:rsidRPr="009256A8">
              <w:rPr>
                <w:rFonts w:ascii="Times New Roman" w:hAnsi="Times New Roman" w:cs="Times New Roman"/>
                <w:sz w:val="20"/>
                <w:szCs w:val="20"/>
              </w:rPr>
              <w:t>Участие во Всероссийском проекте «Дизайн информации пространства»</w:t>
            </w:r>
          </w:p>
        </w:tc>
        <w:tc>
          <w:tcPr>
            <w:tcW w:w="2393" w:type="dxa"/>
          </w:tcPr>
          <w:p w:rsidR="00A1084E" w:rsidRPr="009256A8" w:rsidRDefault="00A1084E" w:rsidP="00A1084E">
            <w:pPr>
              <w:pStyle w:val="a5"/>
              <w:jc w:val="center"/>
              <w:rPr>
                <w:rFonts w:ascii="Times New Roman" w:hAnsi="Times New Roman" w:cs="Times New Roman"/>
                <w:sz w:val="20"/>
                <w:szCs w:val="20"/>
              </w:rPr>
            </w:pPr>
            <w:r w:rsidRPr="009256A8">
              <w:rPr>
                <w:rFonts w:ascii="Times New Roman" w:hAnsi="Times New Roman" w:cs="Times New Roman"/>
                <w:sz w:val="20"/>
                <w:szCs w:val="20"/>
              </w:rPr>
              <w:t>2</w:t>
            </w:r>
          </w:p>
        </w:tc>
        <w:tc>
          <w:tcPr>
            <w:tcW w:w="2393" w:type="dxa"/>
          </w:tcPr>
          <w:p w:rsidR="00A1084E" w:rsidRPr="009256A8" w:rsidRDefault="00A1084E" w:rsidP="008F431A">
            <w:pPr>
              <w:pStyle w:val="a5"/>
              <w:rPr>
                <w:rFonts w:ascii="Times New Roman" w:hAnsi="Times New Roman" w:cs="Times New Roman"/>
                <w:sz w:val="20"/>
                <w:szCs w:val="20"/>
              </w:rPr>
            </w:pPr>
          </w:p>
        </w:tc>
      </w:tr>
      <w:tr w:rsidR="00A1084E" w:rsidRPr="009256A8" w:rsidTr="00CE3761">
        <w:tc>
          <w:tcPr>
            <w:tcW w:w="675" w:type="dxa"/>
          </w:tcPr>
          <w:p w:rsidR="00A1084E" w:rsidRPr="009256A8" w:rsidRDefault="00A1084E" w:rsidP="008F431A">
            <w:pPr>
              <w:pStyle w:val="a5"/>
              <w:rPr>
                <w:rFonts w:ascii="Times New Roman" w:hAnsi="Times New Roman" w:cs="Times New Roman"/>
                <w:sz w:val="20"/>
                <w:szCs w:val="20"/>
              </w:rPr>
            </w:pPr>
          </w:p>
        </w:tc>
        <w:tc>
          <w:tcPr>
            <w:tcW w:w="4110" w:type="dxa"/>
          </w:tcPr>
          <w:p w:rsidR="00A1084E" w:rsidRPr="009256A8" w:rsidRDefault="00A1084E" w:rsidP="008F431A">
            <w:pPr>
              <w:pStyle w:val="a5"/>
              <w:rPr>
                <w:rFonts w:ascii="Times New Roman" w:hAnsi="Times New Roman" w:cs="Times New Roman"/>
                <w:sz w:val="20"/>
                <w:szCs w:val="20"/>
              </w:rPr>
            </w:pPr>
            <w:r w:rsidRPr="009256A8">
              <w:rPr>
                <w:rFonts w:ascii="Times New Roman" w:hAnsi="Times New Roman" w:cs="Times New Roman"/>
                <w:sz w:val="20"/>
                <w:szCs w:val="20"/>
              </w:rPr>
              <w:t>Участие во Всероссийском проекте «Информационная культура и безопасность»</w:t>
            </w:r>
          </w:p>
        </w:tc>
        <w:tc>
          <w:tcPr>
            <w:tcW w:w="2393" w:type="dxa"/>
          </w:tcPr>
          <w:p w:rsidR="00A1084E" w:rsidRPr="009256A8" w:rsidRDefault="00A1084E" w:rsidP="00A1084E">
            <w:pPr>
              <w:pStyle w:val="a5"/>
              <w:jc w:val="center"/>
              <w:rPr>
                <w:rFonts w:ascii="Times New Roman" w:hAnsi="Times New Roman" w:cs="Times New Roman"/>
                <w:sz w:val="20"/>
                <w:szCs w:val="20"/>
              </w:rPr>
            </w:pPr>
            <w:r w:rsidRPr="009256A8">
              <w:rPr>
                <w:rFonts w:ascii="Times New Roman" w:hAnsi="Times New Roman" w:cs="Times New Roman"/>
                <w:sz w:val="20"/>
                <w:szCs w:val="20"/>
              </w:rPr>
              <w:t>2</w:t>
            </w:r>
          </w:p>
        </w:tc>
        <w:tc>
          <w:tcPr>
            <w:tcW w:w="2393" w:type="dxa"/>
          </w:tcPr>
          <w:p w:rsidR="00A1084E" w:rsidRPr="009256A8" w:rsidRDefault="00A1084E" w:rsidP="008F431A">
            <w:pPr>
              <w:pStyle w:val="a5"/>
              <w:rPr>
                <w:rFonts w:ascii="Times New Roman" w:hAnsi="Times New Roman" w:cs="Times New Roman"/>
                <w:sz w:val="20"/>
                <w:szCs w:val="20"/>
              </w:rPr>
            </w:pPr>
          </w:p>
        </w:tc>
      </w:tr>
      <w:tr w:rsidR="00A1084E" w:rsidRPr="009256A8" w:rsidTr="00E11F70">
        <w:tc>
          <w:tcPr>
            <w:tcW w:w="9571" w:type="dxa"/>
            <w:gridSpan w:val="4"/>
          </w:tcPr>
          <w:p w:rsidR="00A1084E" w:rsidRPr="009256A8" w:rsidRDefault="00A1084E" w:rsidP="00A1084E">
            <w:pPr>
              <w:pStyle w:val="a5"/>
              <w:jc w:val="center"/>
              <w:rPr>
                <w:rFonts w:ascii="Times New Roman" w:hAnsi="Times New Roman" w:cs="Times New Roman"/>
                <w:b/>
                <w:sz w:val="20"/>
                <w:szCs w:val="20"/>
              </w:rPr>
            </w:pPr>
            <w:r w:rsidRPr="009256A8">
              <w:rPr>
                <w:rFonts w:ascii="Times New Roman" w:hAnsi="Times New Roman" w:cs="Calibri"/>
                <w:b/>
                <w:sz w:val="20"/>
                <w:szCs w:val="20"/>
              </w:rPr>
              <w:t>Раздел  6. Итоговая диагностика и самооценка деятельности 2 часа</w:t>
            </w:r>
          </w:p>
        </w:tc>
      </w:tr>
      <w:tr w:rsidR="00A1084E" w:rsidRPr="009256A8" w:rsidTr="00CE3761">
        <w:tc>
          <w:tcPr>
            <w:tcW w:w="675" w:type="dxa"/>
          </w:tcPr>
          <w:p w:rsidR="00A1084E" w:rsidRPr="009256A8" w:rsidRDefault="00A1084E" w:rsidP="008F431A">
            <w:pPr>
              <w:pStyle w:val="a5"/>
              <w:rPr>
                <w:rFonts w:ascii="Times New Roman" w:hAnsi="Times New Roman" w:cs="Times New Roman"/>
                <w:sz w:val="20"/>
                <w:szCs w:val="20"/>
              </w:rPr>
            </w:pPr>
          </w:p>
        </w:tc>
        <w:tc>
          <w:tcPr>
            <w:tcW w:w="4110" w:type="dxa"/>
          </w:tcPr>
          <w:p w:rsidR="00A1084E" w:rsidRPr="009256A8" w:rsidRDefault="00A1084E" w:rsidP="008F431A">
            <w:pPr>
              <w:pStyle w:val="a5"/>
              <w:rPr>
                <w:rFonts w:ascii="Times New Roman" w:hAnsi="Times New Roman" w:cs="Calibri"/>
                <w:sz w:val="20"/>
                <w:szCs w:val="20"/>
              </w:rPr>
            </w:pPr>
            <w:r w:rsidRPr="009256A8">
              <w:rPr>
                <w:rFonts w:ascii="Times New Roman" w:hAnsi="Times New Roman" w:cs="Times New Roman"/>
                <w:sz w:val="20"/>
                <w:szCs w:val="20"/>
              </w:rPr>
              <w:t>Игра «Чемодан лидера»</w:t>
            </w:r>
          </w:p>
        </w:tc>
        <w:tc>
          <w:tcPr>
            <w:tcW w:w="2393" w:type="dxa"/>
          </w:tcPr>
          <w:p w:rsidR="00A1084E" w:rsidRPr="009256A8" w:rsidRDefault="00A1084E" w:rsidP="00A1084E">
            <w:pPr>
              <w:pStyle w:val="a5"/>
              <w:jc w:val="center"/>
              <w:rPr>
                <w:rFonts w:ascii="Times New Roman" w:hAnsi="Times New Roman" w:cs="Times New Roman"/>
                <w:sz w:val="20"/>
                <w:szCs w:val="20"/>
              </w:rPr>
            </w:pPr>
            <w:r w:rsidRPr="009256A8">
              <w:rPr>
                <w:rFonts w:ascii="Times New Roman" w:hAnsi="Times New Roman" w:cs="Times New Roman"/>
                <w:sz w:val="20"/>
                <w:szCs w:val="20"/>
              </w:rPr>
              <w:t>2</w:t>
            </w:r>
          </w:p>
        </w:tc>
        <w:tc>
          <w:tcPr>
            <w:tcW w:w="2393" w:type="dxa"/>
          </w:tcPr>
          <w:p w:rsidR="00A1084E" w:rsidRPr="009256A8" w:rsidRDefault="00A1084E" w:rsidP="008F431A">
            <w:pPr>
              <w:pStyle w:val="a5"/>
              <w:rPr>
                <w:rFonts w:ascii="Times New Roman" w:hAnsi="Times New Roman" w:cs="Times New Roman"/>
                <w:sz w:val="20"/>
                <w:szCs w:val="20"/>
              </w:rPr>
            </w:pPr>
          </w:p>
        </w:tc>
      </w:tr>
    </w:tbl>
    <w:p w:rsidR="00A1084E" w:rsidRPr="00895963" w:rsidRDefault="00A1084E" w:rsidP="00A1084E">
      <w:pPr>
        <w:spacing w:beforeAutospacing="1" w:after="120" w:line="240" w:lineRule="auto"/>
        <w:contextualSpacing/>
        <w:jc w:val="center"/>
        <w:rPr>
          <w:rFonts w:ascii="Times New Roman" w:eastAsia="Calibri" w:hAnsi="Times New Roman" w:cs="Calibri"/>
          <w:sz w:val="24"/>
          <w:szCs w:val="24"/>
          <w:lang w:eastAsia="ru-RU"/>
        </w:rPr>
      </w:pPr>
      <w:r>
        <w:rPr>
          <w:rFonts w:ascii="Times New Roman" w:eastAsia="Calibri" w:hAnsi="Times New Roman" w:cs="Calibri"/>
          <w:sz w:val="24"/>
          <w:szCs w:val="24"/>
          <w:lang w:eastAsia="ru-RU"/>
        </w:rPr>
        <w:t>11</w:t>
      </w:r>
      <w:r w:rsidRPr="00895963">
        <w:rPr>
          <w:rFonts w:ascii="Times New Roman" w:eastAsia="Calibri" w:hAnsi="Times New Roman" w:cs="Calibri"/>
          <w:sz w:val="24"/>
          <w:szCs w:val="24"/>
          <w:lang w:eastAsia="ru-RU"/>
        </w:rPr>
        <w:t xml:space="preserve"> класс </w:t>
      </w:r>
    </w:p>
    <w:tbl>
      <w:tblPr>
        <w:tblStyle w:val="1"/>
        <w:tblW w:w="0" w:type="auto"/>
        <w:tblLook w:val="04A0" w:firstRow="1" w:lastRow="0" w:firstColumn="1" w:lastColumn="0" w:noHBand="0" w:noVBand="1"/>
      </w:tblPr>
      <w:tblGrid>
        <w:gridCol w:w="534"/>
        <w:gridCol w:w="3294"/>
        <w:gridCol w:w="1914"/>
        <w:gridCol w:w="1914"/>
        <w:gridCol w:w="1915"/>
      </w:tblGrid>
      <w:tr w:rsidR="00A1084E" w:rsidRPr="009256A8" w:rsidTr="00E11F70">
        <w:tc>
          <w:tcPr>
            <w:tcW w:w="534" w:type="dxa"/>
            <w:vMerge w:val="restart"/>
          </w:tcPr>
          <w:p w:rsidR="00A1084E" w:rsidRPr="009256A8" w:rsidRDefault="00A1084E" w:rsidP="00E11F70">
            <w:pPr>
              <w:spacing w:after="120"/>
              <w:contextualSpacing/>
              <w:jc w:val="center"/>
              <w:rPr>
                <w:rFonts w:ascii="Times New Roman" w:hAnsi="Times New Roman" w:cs="Calibri"/>
                <w:b/>
                <w:bCs/>
                <w:sz w:val="20"/>
                <w:szCs w:val="20"/>
              </w:rPr>
            </w:pPr>
            <w:r w:rsidRPr="009256A8">
              <w:rPr>
                <w:rFonts w:ascii="Times New Roman" w:hAnsi="Times New Roman" w:cs="Calibri"/>
                <w:b/>
                <w:bCs/>
                <w:sz w:val="20"/>
                <w:szCs w:val="20"/>
              </w:rPr>
              <w:lastRenderedPageBreak/>
              <w:t>№</w:t>
            </w:r>
          </w:p>
        </w:tc>
        <w:tc>
          <w:tcPr>
            <w:tcW w:w="3294" w:type="dxa"/>
            <w:vMerge w:val="restart"/>
          </w:tcPr>
          <w:p w:rsidR="00A1084E" w:rsidRPr="009256A8" w:rsidRDefault="00A1084E" w:rsidP="00E11F70">
            <w:pPr>
              <w:spacing w:after="120"/>
              <w:contextualSpacing/>
              <w:jc w:val="center"/>
              <w:rPr>
                <w:rFonts w:ascii="Times New Roman" w:hAnsi="Times New Roman" w:cs="Calibri"/>
                <w:b/>
                <w:bCs/>
                <w:sz w:val="20"/>
                <w:szCs w:val="20"/>
              </w:rPr>
            </w:pPr>
            <w:r w:rsidRPr="009256A8">
              <w:rPr>
                <w:rFonts w:ascii="Times New Roman" w:hAnsi="Times New Roman" w:cs="Calibri"/>
                <w:b/>
                <w:bCs/>
                <w:sz w:val="20"/>
                <w:szCs w:val="20"/>
              </w:rPr>
              <w:t xml:space="preserve">Название темы </w:t>
            </w:r>
          </w:p>
        </w:tc>
        <w:tc>
          <w:tcPr>
            <w:tcW w:w="5743" w:type="dxa"/>
            <w:gridSpan w:val="3"/>
          </w:tcPr>
          <w:p w:rsidR="00A1084E" w:rsidRPr="009256A8" w:rsidRDefault="00A1084E" w:rsidP="00E11F70">
            <w:pPr>
              <w:spacing w:after="120"/>
              <w:contextualSpacing/>
              <w:jc w:val="center"/>
              <w:rPr>
                <w:rFonts w:ascii="Times New Roman" w:eastAsia="Times New Roman" w:hAnsi="Times New Roman" w:cs="Times New Roman"/>
                <w:b/>
                <w:sz w:val="20"/>
                <w:szCs w:val="20"/>
              </w:rPr>
            </w:pPr>
            <w:r w:rsidRPr="009256A8">
              <w:rPr>
                <w:rFonts w:ascii="Times New Roman" w:hAnsi="Times New Roman" w:cs="Calibri"/>
                <w:b/>
                <w:bCs/>
                <w:sz w:val="20"/>
                <w:szCs w:val="20"/>
              </w:rPr>
              <w:t xml:space="preserve">Количество часов </w:t>
            </w:r>
          </w:p>
        </w:tc>
      </w:tr>
      <w:tr w:rsidR="00A1084E" w:rsidRPr="009256A8" w:rsidTr="00E11F70">
        <w:tc>
          <w:tcPr>
            <w:tcW w:w="534" w:type="dxa"/>
            <w:vMerge/>
          </w:tcPr>
          <w:p w:rsidR="00A1084E" w:rsidRPr="009256A8" w:rsidRDefault="00A1084E" w:rsidP="00E11F70">
            <w:pPr>
              <w:spacing w:after="120"/>
              <w:contextualSpacing/>
              <w:jc w:val="center"/>
              <w:rPr>
                <w:rFonts w:ascii="Times New Roman" w:eastAsia="Times New Roman" w:hAnsi="Times New Roman" w:cs="Times New Roman"/>
                <w:b/>
                <w:sz w:val="20"/>
                <w:szCs w:val="20"/>
              </w:rPr>
            </w:pPr>
          </w:p>
        </w:tc>
        <w:tc>
          <w:tcPr>
            <w:tcW w:w="3294" w:type="dxa"/>
            <w:vMerge/>
          </w:tcPr>
          <w:p w:rsidR="00A1084E" w:rsidRPr="009256A8" w:rsidRDefault="00A1084E" w:rsidP="00E11F70">
            <w:pPr>
              <w:spacing w:after="120"/>
              <w:contextualSpacing/>
              <w:jc w:val="center"/>
              <w:rPr>
                <w:rFonts w:ascii="Times New Roman" w:eastAsia="Times New Roman" w:hAnsi="Times New Roman" w:cs="Times New Roman"/>
                <w:b/>
                <w:sz w:val="20"/>
                <w:szCs w:val="20"/>
              </w:rPr>
            </w:pPr>
          </w:p>
        </w:tc>
        <w:tc>
          <w:tcPr>
            <w:tcW w:w="1914" w:type="dxa"/>
          </w:tcPr>
          <w:p w:rsidR="00A1084E" w:rsidRPr="009256A8" w:rsidRDefault="00A1084E" w:rsidP="00E11F70">
            <w:pPr>
              <w:spacing w:after="120"/>
              <w:contextualSpacing/>
              <w:jc w:val="center"/>
              <w:rPr>
                <w:rFonts w:ascii="Times New Roman" w:hAnsi="Times New Roman" w:cs="Calibri"/>
                <w:b/>
                <w:bCs/>
                <w:sz w:val="20"/>
                <w:szCs w:val="20"/>
              </w:rPr>
            </w:pPr>
            <w:r w:rsidRPr="009256A8">
              <w:rPr>
                <w:rFonts w:ascii="Times New Roman" w:hAnsi="Times New Roman" w:cs="Calibri"/>
                <w:b/>
                <w:bCs/>
                <w:sz w:val="20"/>
                <w:szCs w:val="20"/>
              </w:rPr>
              <w:t>Всего часов</w:t>
            </w:r>
          </w:p>
        </w:tc>
        <w:tc>
          <w:tcPr>
            <w:tcW w:w="1914" w:type="dxa"/>
          </w:tcPr>
          <w:p w:rsidR="00A1084E" w:rsidRPr="009256A8" w:rsidRDefault="00A1084E" w:rsidP="00E11F70">
            <w:pPr>
              <w:spacing w:after="120"/>
              <w:contextualSpacing/>
              <w:jc w:val="center"/>
              <w:rPr>
                <w:rFonts w:ascii="Times New Roman" w:hAnsi="Times New Roman" w:cs="Calibri"/>
                <w:b/>
                <w:bCs/>
                <w:sz w:val="20"/>
                <w:szCs w:val="20"/>
              </w:rPr>
            </w:pPr>
            <w:r w:rsidRPr="009256A8">
              <w:rPr>
                <w:rFonts w:ascii="Times New Roman" w:hAnsi="Times New Roman" w:cs="Calibri"/>
                <w:b/>
                <w:bCs/>
                <w:sz w:val="20"/>
                <w:szCs w:val="20"/>
              </w:rPr>
              <w:t xml:space="preserve">Теория </w:t>
            </w:r>
          </w:p>
        </w:tc>
        <w:tc>
          <w:tcPr>
            <w:tcW w:w="1915" w:type="dxa"/>
          </w:tcPr>
          <w:p w:rsidR="00A1084E" w:rsidRPr="009256A8" w:rsidRDefault="00A1084E" w:rsidP="00E11F70">
            <w:pPr>
              <w:spacing w:after="120"/>
              <w:contextualSpacing/>
              <w:jc w:val="center"/>
              <w:rPr>
                <w:rFonts w:ascii="Times New Roman" w:hAnsi="Times New Roman" w:cs="Calibri"/>
                <w:b/>
                <w:bCs/>
                <w:sz w:val="20"/>
                <w:szCs w:val="20"/>
              </w:rPr>
            </w:pPr>
            <w:r w:rsidRPr="009256A8">
              <w:rPr>
                <w:rFonts w:ascii="Times New Roman" w:hAnsi="Times New Roman" w:cs="Calibri"/>
                <w:b/>
                <w:bCs/>
                <w:sz w:val="20"/>
                <w:szCs w:val="20"/>
              </w:rPr>
              <w:t xml:space="preserve">Практика </w:t>
            </w:r>
          </w:p>
        </w:tc>
      </w:tr>
      <w:tr w:rsidR="00A1084E" w:rsidRPr="009256A8" w:rsidTr="00E11F70">
        <w:tc>
          <w:tcPr>
            <w:tcW w:w="534" w:type="dxa"/>
          </w:tcPr>
          <w:p w:rsidR="00A1084E" w:rsidRPr="009256A8" w:rsidRDefault="00A1084E" w:rsidP="00E11F70">
            <w:pPr>
              <w:spacing w:after="120"/>
              <w:contextualSpacing/>
              <w:jc w:val="center"/>
              <w:rPr>
                <w:rFonts w:ascii="Times New Roman" w:hAnsi="Times New Roman" w:cs="Calibri"/>
                <w:sz w:val="20"/>
                <w:szCs w:val="20"/>
              </w:rPr>
            </w:pPr>
          </w:p>
        </w:tc>
        <w:tc>
          <w:tcPr>
            <w:tcW w:w="3294" w:type="dxa"/>
          </w:tcPr>
          <w:p w:rsidR="00A1084E" w:rsidRPr="009256A8" w:rsidRDefault="00A1084E" w:rsidP="00E11F70">
            <w:pPr>
              <w:spacing w:after="120"/>
              <w:contextualSpacing/>
              <w:rPr>
                <w:rFonts w:ascii="Times New Roman" w:hAnsi="Times New Roman" w:cs="Calibri"/>
                <w:sz w:val="20"/>
                <w:szCs w:val="20"/>
              </w:rPr>
            </w:pPr>
            <w:r w:rsidRPr="009256A8">
              <w:rPr>
                <w:rFonts w:ascii="Times New Roman" w:hAnsi="Times New Roman" w:cs="Calibri"/>
                <w:sz w:val="20"/>
                <w:szCs w:val="20"/>
              </w:rPr>
              <w:t>Раздел 1. Вводное занятие</w:t>
            </w:r>
          </w:p>
        </w:tc>
        <w:tc>
          <w:tcPr>
            <w:tcW w:w="1914"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2</w:t>
            </w:r>
          </w:p>
        </w:tc>
        <w:tc>
          <w:tcPr>
            <w:tcW w:w="1914"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2</w:t>
            </w:r>
          </w:p>
        </w:tc>
        <w:tc>
          <w:tcPr>
            <w:tcW w:w="1915" w:type="dxa"/>
          </w:tcPr>
          <w:p w:rsidR="00A1084E" w:rsidRPr="009256A8" w:rsidRDefault="00A1084E" w:rsidP="00E11F70">
            <w:pPr>
              <w:spacing w:after="120"/>
              <w:contextualSpacing/>
              <w:jc w:val="center"/>
              <w:rPr>
                <w:rFonts w:ascii="Times New Roman" w:hAnsi="Times New Roman" w:cs="Calibri"/>
                <w:sz w:val="20"/>
                <w:szCs w:val="20"/>
              </w:rPr>
            </w:pPr>
          </w:p>
        </w:tc>
      </w:tr>
      <w:tr w:rsidR="00A1084E" w:rsidRPr="009256A8" w:rsidTr="00E11F70">
        <w:tc>
          <w:tcPr>
            <w:tcW w:w="534" w:type="dxa"/>
          </w:tcPr>
          <w:p w:rsidR="00A1084E" w:rsidRPr="009256A8" w:rsidRDefault="00A1084E" w:rsidP="00E11F70">
            <w:pPr>
              <w:spacing w:after="120"/>
              <w:contextualSpacing/>
              <w:jc w:val="center"/>
              <w:rPr>
                <w:rFonts w:ascii="Times New Roman" w:hAnsi="Times New Roman" w:cs="Calibri"/>
                <w:sz w:val="20"/>
                <w:szCs w:val="20"/>
              </w:rPr>
            </w:pPr>
          </w:p>
        </w:tc>
        <w:tc>
          <w:tcPr>
            <w:tcW w:w="3294" w:type="dxa"/>
          </w:tcPr>
          <w:p w:rsidR="00A1084E" w:rsidRPr="009256A8" w:rsidRDefault="00A1084E" w:rsidP="00E11F70">
            <w:pPr>
              <w:pStyle w:val="a5"/>
              <w:jc w:val="left"/>
              <w:rPr>
                <w:rFonts w:ascii="Times New Roman" w:hAnsi="Times New Roman" w:cs="Times New Roman"/>
                <w:sz w:val="20"/>
                <w:szCs w:val="20"/>
              </w:rPr>
            </w:pPr>
            <w:r w:rsidRPr="009256A8">
              <w:rPr>
                <w:rFonts w:ascii="Times New Roman" w:hAnsi="Times New Roman" w:cs="Times New Roman"/>
                <w:sz w:val="20"/>
                <w:szCs w:val="20"/>
              </w:rPr>
              <w:t xml:space="preserve">Раздел 2. Личностное развитие. Творческое развитие, популяризация здорового образа жизни и спорта, выбор будущей профессии. </w:t>
            </w:r>
          </w:p>
        </w:tc>
        <w:tc>
          <w:tcPr>
            <w:tcW w:w="1914"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3</w:t>
            </w:r>
          </w:p>
        </w:tc>
        <w:tc>
          <w:tcPr>
            <w:tcW w:w="1914"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1</w:t>
            </w:r>
          </w:p>
        </w:tc>
        <w:tc>
          <w:tcPr>
            <w:tcW w:w="1915"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2</w:t>
            </w:r>
          </w:p>
        </w:tc>
      </w:tr>
      <w:tr w:rsidR="00A1084E" w:rsidRPr="009256A8" w:rsidTr="00E11F70">
        <w:tc>
          <w:tcPr>
            <w:tcW w:w="534" w:type="dxa"/>
          </w:tcPr>
          <w:p w:rsidR="00A1084E" w:rsidRPr="009256A8" w:rsidRDefault="00A1084E" w:rsidP="00E11F70">
            <w:pPr>
              <w:spacing w:after="120"/>
              <w:contextualSpacing/>
              <w:jc w:val="center"/>
              <w:rPr>
                <w:rFonts w:ascii="Times New Roman" w:hAnsi="Times New Roman" w:cs="Calibri"/>
                <w:sz w:val="20"/>
                <w:szCs w:val="20"/>
              </w:rPr>
            </w:pPr>
          </w:p>
        </w:tc>
        <w:tc>
          <w:tcPr>
            <w:tcW w:w="3294" w:type="dxa"/>
          </w:tcPr>
          <w:p w:rsidR="00A1084E" w:rsidRPr="009256A8" w:rsidRDefault="00A1084E" w:rsidP="00E11F70">
            <w:pPr>
              <w:pStyle w:val="a5"/>
              <w:jc w:val="left"/>
              <w:rPr>
                <w:rFonts w:ascii="Times New Roman" w:hAnsi="Times New Roman" w:cs="Times New Roman"/>
                <w:sz w:val="20"/>
                <w:szCs w:val="20"/>
              </w:rPr>
            </w:pPr>
            <w:r w:rsidRPr="009256A8">
              <w:rPr>
                <w:rFonts w:ascii="Times New Roman" w:hAnsi="Times New Roman" w:cs="Times New Roman"/>
                <w:sz w:val="20"/>
                <w:szCs w:val="20"/>
              </w:rPr>
              <w:t xml:space="preserve">Раздел 3. Гражданская активность </w:t>
            </w:r>
          </w:p>
        </w:tc>
        <w:tc>
          <w:tcPr>
            <w:tcW w:w="1914"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8</w:t>
            </w:r>
          </w:p>
        </w:tc>
        <w:tc>
          <w:tcPr>
            <w:tcW w:w="1914"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3</w:t>
            </w:r>
          </w:p>
        </w:tc>
        <w:tc>
          <w:tcPr>
            <w:tcW w:w="1915"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5</w:t>
            </w:r>
          </w:p>
        </w:tc>
      </w:tr>
      <w:tr w:rsidR="00A1084E" w:rsidRPr="009256A8" w:rsidTr="00E11F70">
        <w:tc>
          <w:tcPr>
            <w:tcW w:w="534" w:type="dxa"/>
          </w:tcPr>
          <w:p w:rsidR="00A1084E" w:rsidRPr="009256A8" w:rsidRDefault="00A1084E" w:rsidP="00E11F70">
            <w:pPr>
              <w:spacing w:after="120"/>
              <w:contextualSpacing/>
              <w:jc w:val="center"/>
              <w:rPr>
                <w:rFonts w:ascii="Times New Roman" w:hAnsi="Times New Roman" w:cs="Calibri"/>
                <w:sz w:val="20"/>
                <w:szCs w:val="20"/>
              </w:rPr>
            </w:pPr>
          </w:p>
        </w:tc>
        <w:tc>
          <w:tcPr>
            <w:tcW w:w="3294" w:type="dxa"/>
          </w:tcPr>
          <w:p w:rsidR="00A1084E" w:rsidRPr="009256A8" w:rsidRDefault="00A1084E" w:rsidP="00E11F70">
            <w:pPr>
              <w:pStyle w:val="a5"/>
              <w:jc w:val="left"/>
              <w:rPr>
                <w:rFonts w:ascii="Times New Roman" w:hAnsi="Times New Roman" w:cs="Times New Roman"/>
                <w:sz w:val="20"/>
                <w:szCs w:val="20"/>
              </w:rPr>
            </w:pPr>
            <w:r w:rsidRPr="009256A8">
              <w:rPr>
                <w:rFonts w:ascii="Times New Roman" w:hAnsi="Times New Roman" w:cs="Times New Roman"/>
                <w:sz w:val="20"/>
                <w:szCs w:val="20"/>
              </w:rPr>
              <w:t xml:space="preserve">Раздел 4. Военно-патриотическое направление </w:t>
            </w:r>
          </w:p>
        </w:tc>
        <w:tc>
          <w:tcPr>
            <w:tcW w:w="1914"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5</w:t>
            </w:r>
          </w:p>
        </w:tc>
        <w:tc>
          <w:tcPr>
            <w:tcW w:w="1914"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2</w:t>
            </w:r>
          </w:p>
        </w:tc>
        <w:tc>
          <w:tcPr>
            <w:tcW w:w="1915"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3</w:t>
            </w:r>
          </w:p>
        </w:tc>
      </w:tr>
      <w:tr w:rsidR="00A1084E" w:rsidRPr="009256A8" w:rsidTr="00E11F70">
        <w:tc>
          <w:tcPr>
            <w:tcW w:w="534" w:type="dxa"/>
          </w:tcPr>
          <w:p w:rsidR="00A1084E" w:rsidRPr="009256A8" w:rsidRDefault="00A1084E" w:rsidP="00E11F70">
            <w:pPr>
              <w:spacing w:after="120"/>
              <w:contextualSpacing/>
              <w:jc w:val="center"/>
              <w:rPr>
                <w:rFonts w:ascii="Times New Roman" w:hAnsi="Times New Roman" w:cs="Calibri"/>
                <w:sz w:val="20"/>
                <w:szCs w:val="20"/>
              </w:rPr>
            </w:pPr>
          </w:p>
        </w:tc>
        <w:tc>
          <w:tcPr>
            <w:tcW w:w="3294" w:type="dxa"/>
          </w:tcPr>
          <w:p w:rsidR="00A1084E" w:rsidRPr="009256A8" w:rsidRDefault="00E46A77" w:rsidP="00E46A77">
            <w:pPr>
              <w:pStyle w:val="a5"/>
              <w:jc w:val="left"/>
              <w:rPr>
                <w:rFonts w:ascii="Times New Roman" w:hAnsi="Times New Roman" w:cs="Times New Roman"/>
                <w:sz w:val="20"/>
                <w:szCs w:val="20"/>
              </w:rPr>
            </w:pPr>
            <w:r>
              <w:rPr>
                <w:rFonts w:ascii="Times New Roman" w:hAnsi="Times New Roman" w:cs="Times New Roman"/>
                <w:sz w:val="20"/>
                <w:szCs w:val="20"/>
              </w:rPr>
              <w:t>Раздел 5.</w:t>
            </w:r>
            <w:r w:rsidR="00A1084E" w:rsidRPr="009256A8">
              <w:rPr>
                <w:rFonts w:ascii="Times New Roman" w:hAnsi="Times New Roman" w:cs="Times New Roman"/>
                <w:sz w:val="20"/>
                <w:szCs w:val="20"/>
              </w:rPr>
              <w:t xml:space="preserve">Информационно-медийное направление </w:t>
            </w:r>
          </w:p>
        </w:tc>
        <w:tc>
          <w:tcPr>
            <w:tcW w:w="1914"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6</w:t>
            </w:r>
          </w:p>
        </w:tc>
        <w:tc>
          <w:tcPr>
            <w:tcW w:w="1914"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2</w:t>
            </w:r>
          </w:p>
        </w:tc>
        <w:tc>
          <w:tcPr>
            <w:tcW w:w="1915"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4</w:t>
            </w:r>
          </w:p>
        </w:tc>
      </w:tr>
      <w:tr w:rsidR="00A1084E" w:rsidRPr="009256A8" w:rsidTr="00E11F70">
        <w:tc>
          <w:tcPr>
            <w:tcW w:w="534" w:type="dxa"/>
          </w:tcPr>
          <w:p w:rsidR="00A1084E" w:rsidRPr="009256A8" w:rsidRDefault="00A1084E" w:rsidP="00E11F70">
            <w:pPr>
              <w:spacing w:after="120"/>
              <w:contextualSpacing/>
              <w:jc w:val="center"/>
              <w:rPr>
                <w:rFonts w:ascii="Times New Roman" w:hAnsi="Times New Roman" w:cs="Calibri"/>
                <w:sz w:val="20"/>
                <w:szCs w:val="20"/>
              </w:rPr>
            </w:pPr>
          </w:p>
        </w:tc>
        <w:tc>
          <w:tcPr>
            <w:tcW w:w="3294" w:type="dxa"/>
          </w:tcPr>
          <w:p w:rsidR="00A1084E" w:rsidRPr="009256A8" w:rsidRDefault="00A1084E" w:rsidP="00E11F70">
            <w:pPr>
              <w:autoSpaceDE w:val="0"/>
              <w:autoSpaceDN w:val="0"/>
              <w:adjustRightInd w:val="0"/>
              <w:spacing w:before="0" w:beforeAutospacing="0"/>
              <w:jc w:val="left"/>
              <w:rPr>
                <w:rFonts w:ascii="Times New Roman" w:hAnsi="Times New Roman" w:cs="Times New Roman"/>
                <w:b/>
                <w:bCs/>
                <w:color w:val="000000"/>
                <w:sz w:val="20"/>
                <w:szCs w:val="20"/>
              </w:rPr>
            </w:pPr>
            <w:r w:rsidRPr="009256A8">
              <w:rPr>
                <w:rFonts w:ascii="Times New Roman" w:hAnsi="Times New Roman" w:cs="Calibri"/>
                <w:sz w:val="20"/>
                <w:szCs w:val="20"/>
              </w:rPr>
              <w:t>Раздел  6. Итоговая диагностика и самооценка деятельности</w:t>
            </w:r>
          </w:p>
        </w:tc>
        <w:tc>
          <w:tcPr>
            <w:tcW w:w="1914"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2</w:t>
            </w:r>
          </w:p>
        </w:tc>
        <w:tc>
          <w:tcPr>
            <w:tcW w:w="1914" w:type="dxa"/>
          </w:tcPr>
          <w:p w:rsidR="00A1084E" w:rsidRPr="009256A8" w:rsidRDefault="00A1084E" w:rsidP="00E11F70">
            <w:pPr>
              <w:spacing w:after="120"/>
              <w:contextualSpacing/>
              <w:jc w:val="center"/>
              <w:rPr>
                <w:rFonts w:ascii="Times New Roman" w:hAnsi="Times New Roman" w:cs="Calibri"/>
                <w:sz w:val="20"/>
                <w:szCs w:val="20"/>
              </w:rPr>
            </w:pPr>
          </w:p>
        </w:tc>
        <w:tc>
          <w:tcPr>
            <w:tcW w:w="1915"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2</w:t>
            </w:r>
          </w:p>
        </w:tc>
      </w:tr>
      <w:tr w:rsidR="00A1084E" w:rsidRPr="009256A8" w:rsidTr="00E11F70">
        <w:tc>
          <w:tcPr>
            <w:tcW w:w="534" w:type="dxa"/>
          </w:tcPr>
          <w:p w:rsidR="00A1084E" w:rsidRPr="009256A8" w:rsidRDefault="00A1084E" w:rsidP="00E11F70">
            <w:pPr>
              <w:spacing w:after="120"/>
              <w:contextualSpacing/>
              <w:jc w:val="center"/>
              <w:rPr>
                <w:rFonts w:ascii="Times New Roman" w:hAnsi="Times New Roman" w:cs="Calibri"/>
                <w:sz w:val="20"/>
                <w:szCs w:val="20"/>
              </w:rPr>
            </w:pPr>
          </w:p>
        </w:tc>
        <w:tc>
          <w:tcPr>
            <w:tcW w:w="3294" w:type="dxa"/>
          </w:tcPr>
          <w:p w:rsidR="00A1084E" w:rsidRPr="009256A8" w:rsidRDefault="00A1084E" w:rsidP="00E11F70">
            <w:pPr>
              <w:spacing w:after="120"/>
              <w:contextualSpacing/>
              <w:rPr>
                <w:rFonts w:ascii="Times New Roman" w:hAnsi="Times New Roman" w:cs="Calibri"/>
                <w:sz w:val="20"/>
                <w:szCs w:val="20"/>
              </w:rPr>
            </w:pPr>
            <w:r w:rsidRPr="009256A8">
              <w:rPr>
                <w:rFonts w:ascii="Times New Roman" w:hAnsi="Times New Roman" w:cs="Calibri"/>
                <w:sz w:val="20"/>
                <w:szCs w:val="20"/>
              </w:rPr>
              <w:t xml:space="preserve">Итого </w:t>
            </w:r>
          </w:p>
        </w:tc>
        <w:tc>
          <w:tcPr>
            <w:tcW w:w="1914"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25</w:t>
            </w:r>
          </w:p>
        </w:tc>
        <w:tc>
          <w:tcPr>
            <w:tcW w:w="1914"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9</w:t>
            </w:r>
          </w:p>
        </w:tc>
        <w:tc>
          <w:tcPr>
            <w:tcW w:w="1915" w:type="dxa"/>
          </w:tcPr>
          <w:p w:rsidR="00A1084E" w:rsidRPr="009256A8" w:rsidRDefault="00A1084E" w:rsidP="00E11F70">
            <w:pPr>
              <w:spacing w:after="120"/>
              <w:contextualSpacing/>
              <w:jc w:val="center"/>
              <w:rPr>
                <w:rFonts w:ascii="Times New Roman" w:hAnsi="Times New Roman" w:cs="Calibri"/>
                <w:sz w:val="20"/>
                <w:szCs w:val="20"/>
              </w:rPr>
            </w:pPr>
            <w:r w:rsidRPr="009256A8">
              <w:rPr>
                <w:rFonts w:ascii="Times New Roman" w:hAnsi="Times New Roman" w:cs="Calibri"/>
                <w:sz w:val="20"/>
                <w:szCs w:val="20"/>
              </w:rPr>
              <w:t>16</w:t>
            </w:r>
          </w:p>
        </w:tc>
      </w:tr>
    </w:tbl>
    <w:p w:rsidR="00A1084E" w:rsidRDefault="00A1084E" w:rsidP="00CE3761">
      <w:pPr>
        <w:shd w:val="clear" w:color="auto" w:fill="FFFFFF"/>
        <w:suppressAutoHyphens/>
        <w:spacing w:after="120" w:line="240" w:lineRule="auto"/>
        <w:jc w:val="center"/>
        <w:rPr>
          <w:rFonts w:ascii="Times New Roman" w:eastAsia="NSimSun" w:hAnsi="Times New Roman" w:cs="Times New Roman"/>
          <w:b/>
          <w:bCs/>
          <w:color w:val="000000"/>
          <w:kern w:val="2"/>
          <w:sz w:val="24"/>
          <w:szCs w:val="24"/>
          <w:lang w:eastAsia="zh-CN" w:bidi="hi-IN"/>
        </w:rPr>
      </w:pPr>
    </w:p>
    <w:p w:rsidR="00A1084E" w:rsidRDefault="00A1084E" w:rsidP="00A1084E">
      <w:pPr>
        <w:pStyle w:val="a5"/>
        <w:jc w:val="center"/>
        <w:rPr>
          <w:rFonts w:ascii="Times New Roman" w:hAnsi="Times New Roman" w:cs="Times New Roman"/>
          <w:b/>
          <w:sz w:val="24"/>
          <w:szCs w:val="24"/>
        </w:rPr>
      </w:pPr>
      <w:r w:rsidRPr="008F431A">
        <w:rPr>
          <w:rFonts w:ascii="Times New Roman" w:hAnsi="Times New Roman" w:cs="Times New Roman"/>
          <w:b/>
          <w:sz w:val="24"/>
          <w:szCs w:val="24"/>
        </w:rPr>
        <w:t>Календа</w:t>
      </w:r>
      <w:r>
        <w:rPr>
          <w:rFonts w:ascii="Times New Roman" w:hAnsi="Times New Roman" w:cs="Times New Roman"/>
          <w:b/>
          <w:sz w:val="24"/>
          <w:szCs w:val="24"/>
        </w:rPr>
        <w:t>рно-тематическое планирование 11</w:t>
      </w:r>
      <w:r w:rsidRPr="008F431A">
        <w:rPr>
          <w:rFonts w:ascii="Times New Roman" w:hAnsi="Times New Roman" w:cs="Times New Roman"/>
          <w:b/>
          <w:sz w:val="24"/>
          <w:szCs w:val="24"/>
        </w:rPr>
        <w:t xml:space="preserve"> класс</w:t>
      </w:r>
    </w:p>
    <w:p w:rsidR="00A1084E" w:rsidRDefault="00A1084E" w:rsidP="00A1084E">
      <w:pPr>
        <w:pStyle w:val="a5"/>
        <w:jc w:val="both"/>
        <w:rPr>
          <w:rFonts w:ascii="Times New Roman" w:hAnsi="Times New Roman" w:cs="Times New Roman"/>
          <w:b/>
          <w:sz w:val="24"/>
          <w:szCs w:val="24"/>
        </w:rPr>
      </w:pPr>
    </w:p>
    <w:tbl>
      <w:tblPr>
        <w:tblStyle w:val="2"/>
        <w:tblW w:w="0" w:type="auto"/>
        <w:tblLook w:val="04A0" w:firstRow="1" w:lastRow="0" w:firstColumn="1" w:lastColumn="0" w:noHBand="0" w:noVBand="1"/>
      </w:tblPr>
      <w:tblGrid>
        <w:gridCol w:w="675"/>
        <w:gridCol w:w="4110"/>
        <w:gridCol w:w="2393"/>
        <w:gridCol w:w="2393"/>
      </w:tblGrid>
      <w:tr w:rsidR="00A1084E" w:rsidRPr="009256A8" w:rsidTr="00E11F70">
        <w:tc>
          <w:tcPr>
            <w:tcW w:w="675" w:type="dxa"/>
          </w:tcPr>
          <w:p w:rsidR="00A1084E" w:rsidRPr="009256A8" w:rsidRDefault="00A1084E" w:rsidP="00E11F70">
            <w:pPr>
              <w:spacing w:after="120"/>
              <w:jc w:val="center"/>
              <w:rPr>
                <w:rFonts w:ascii="Times New Roman" w:hAnsi="Times New Roman" w:cs="Calibri"/>
                <w:sz w:val="20"/>
                <w:szCs w:val="20"/>
              </w:rPr>
            </w:pPr>
            <w:r w:rsidRPr="009256A8">
              <w:rPr>
                <w:rFonts w:ascii="Times New Roman" w:hAnsi="Times New Roman" w:cs="Calibri"/>
                <w:sz w:val="20"/>
                <w:szCs w:val="20"/>
              </w:rPr>
              <w:t>№</w:t>
            </w:r>
          </w:p>
        </w:tc>
        <w:tc>
          <w:tcPr>
            <w:tcW w:w="4110" w:type="dxa"/>
          </w:tcPr>
          <w:p w:rsidR="00A1084E" w:rsidRPr="009256A8" w:rsidRDefault="00A1084E" w:rsidP="00E11F70">
            <w:pPr>
              <w:spacing w:after="120"/>
              <w:jc w:val="center"/>
              <w:rPr>
                <w:rFonts w:ascii="Times New Roman" w:hAnsi="Times New Roman" w:cs="Calibri"/>
                <w:sz w:val="20"/>
                <w:szCs w:val="20"/>
              </w:rPr>
            </w:pPr>
            <w:r w:rsidRPr="009256A8">
              <w:rPr>
                <w:rFonts w:ascii="Times New Roman" w:hAnsi="Times New Roman" w:cs="Calibri"/>
                <w:sz w:val="20"/>
                <w:szCs w:val="20"/>
              </w:rPr>
              <w:t>Мероприятия</w:t>
            </w:r>
          </w:p>
        </w:tc>
        <w:tc>
          <w:tcPr>
            <w:tcW w:w="2393" w:type="dxa"/>
          </w:tcPr>
          <w:p w:rsidR="00A1084E" w:rsidRPr="009256A8" w:rsidRDefault="00A1084E" w:rsidP="00E11F70">
            <w:pPr>
              <w:spacing w:after="120"/>
              <w:jc w:val="center"/>
              <w:rPr>
                <w:rFonts w:ascii="Times New Roman" w:hAnsi="Times New Roman" w:cs="Calibri"/>
                <w:sz w:val="20"/>
                <w:szCs w:val="20"/>
              </w:rPr>
            </w:pPr>
            <w:r w:rsidRPr="009256A8">
              <w:rPr>
                <w:rFonts w:ascii="Times New Roman" w:hAnsi="Times New Roman" w:cs="Calibri"/>
                <w:sz w:val="20"/>
                <w:szCs w:val="20"/>
              </w:rPr>
              <w:t>Количество часов</w:t>
            </w:r>
          </w:p>
        </w:tc>
        <w:tc>
          <w:tcPr>
            <w:tcW w:w="2393" w:type="dxa"/>
          </w:tcPr>
          <w:p w:rsidR="00A1084E" w:rsidRPr="009256A8" w:rsidRDefault="00A1084E" w:rsidP="00E11F70">
            <w:pPr>
              <w:spacing w:after="120"/>
              <w:jc w:val="center"/>
              <w:rPr>
                <w:rFonts w:ascii="Times New Roman" w:hAnsi="Times New Roman" w:cs="Calibri"/>
                <w:sz w:val="20"/>
                <w:szCs w:val="20"/>
              </w:rPr>
            </w:pPr>
            <w:r w:rsidRPr="009256A8">
              <w:rPr>
                <w:rFonts w:ascii="Times New Roman" w:hAnsi="Times New Roman" w:cs="Calibri"/>
                <w:sz w:val="20"/>
                <w:szCs w:val="20"/>
              </w:rPr>
              <w:t>Сроки</w:t>
            </w:r>
          </w:p>
        </w:tc>
      </w:tr>
      <w:tr w:rsidR="00A1084E" w:rsidRPr="009256A8" w:rsidTr="00E11F70">
        <w:tc>
          <w:tcPr>
            <w:tcW w:w="9571" w:type="dxa"/>
            <w:gridSpan w:val="4"/>
          </w:tcPr>
          <w:p w:rsidR="00A1084E" w:rsidRPr="009256A8" w:rsidRDefault="00A1084E" w:rsidP="00E11F70">
            <w:pPr>
              <w:pStyle w:val="a5"/>
              <w:jc w:val="center"/>
              <w:rPr>
                <w:b/>
                <w:sz w:val="20"/>
                <w:szCs w:val="20"/>
              </w:rPr>
            </w:pPr>
            <w:r w:rsidRPr="009256A8">
              <w:rPr>
                <w:rFonts w:ascii="Times New Roman" w:hAnsi="Times New Roman" w:cs="Times New Roman"/>
                <w:b/>
                <w:sz w:val="20"/>
                <w:szCs w:val="20"/>
              </w:rPr>
              <w:t>Раздел 1. Вводное занятие 2 часа</w:t>
            </w:r>
          </w:p>
        </w:tc>
      </w:tr>
      <w:tr w:rsidR="00A1084E" w:rsidRPr="009256A8" w:rsidTr="00E11F70">
        <w:tc>
          <w:tcPr>
            <w:tcW w:w="675" w:type="dxa"/>
          </w:tcPr>
          <w:p w:rsidR="00A1084E" w:rsidRPr="009256A8" w:rsidRDefault="00A1084E" w:rsidP="00E11F70">
            <w:pPr>
              <w:pStyle w:val="a5"/>
              <w:rPr>
                <w:rFonts w:ascii="Times New Roman" w:hAnsi="Times New Roman" w:cs="Times New Roman"/>
                <w:sz w:val="20"/>
                <w:szCs w:val="20"/>
              </w:rPr>
            </w:pPr>
          </w:p>
        </w:tc>
        <w:tc>
          <w:tcPr>
            <w:tcW w:w="4110" w:type="dxa"/>
          </w:tcPr>
          <w:p w:rsidR="00A1084E" w:rsidRPr="009256A8" w:rsidRDefault="00A1084E" w:rsidP="00E11F70">
            <w:pPr>
              <w:pStyle w:val="a5"/>
              <w:rPr>
                <w:rFonts w:ascii="Times New Roman" w:hAnsi="Times New Roman" w:cs="Times New Roman"/>
                <w:sz w:val="20"/>
                <w:szCs w:val="20"/>
              </w:rPr>
            </w:pPr>
            <w:r w:rsidRPr="009256A8">
              <w:rPr>
                <w:rFonts w:ascii="Times New Roman" w:eastAsia="NSimSun" w:hAnsi="Times New Roman" w:cs="Times New Roman"/>
                <w:color w:val="000000"/>
                <w:kern w:val="2"/>
                <w:sz w:val="20"/>
                <w:szCs w:val="20"/>
                <w:lang w:eastAsia="zh-CN" w:bidi="hi-IN"/>
              </w:rPr>
              <w:t>Открытая презентация «Я – лидер»</w:t>
            </w:r>
          </w:p>
        </w:tc>
        <w:tc>
          <w:tcPr>
            <w:tcW w:w="2393" w:type="dxa"/>
          </w:tcPr>
          <w:p w:rsidR="00A1084E" w:rsidRPr="009256A8" w:rsidRDefault="00A1084E" w:rsidP="00E11F70">
            <w:pPr>
              <w:pStyle w:val="a5"/>
              <w:jc w:val="center"/>
              <w:rPr>
                <w:rFonts w:ascii="Times New Roman" w:hAnsi="Times New Roman" w:cs="Times New Roman"/>
                <w:sz w:val="20"/>
                <w:szCs w:val="20"/>
              </w:rPr>
            </w:pPr>
            <w:r w:rsidRPr="009256A8">
              <w:rPr>
                <w:rFonts w:ascii="Times New Roman" w:hAnsi="Times New Roman" w:cs="Times New Roman"/>
                <w:sz w:val="20"/>
                <w:szCs w:val="20"/>
              </w:rPr>
              <w:t>2</w:t>
            </w:r>
          </w:p>
        </w:tc>
        <w:tc>
          <w:tcPr>
            <w:tcW w:w="2393" w:type="dxa"/>
          </w:tcPr>
          <w:p w:rsidR="00A1084E" w:rsidRPr="009256A8" w:rsidRDefault="00A1084E" w:rsidP="00E11F70">
            <w:pPr>
              <w:pStyle w:val="a5"/>
              <w:rPr>
                <w:rFonts w:ascii="Times New Roman" w:hAnsi="Times New Roman" w:cs="Times New Roman"/>
                <w:sz w:val="20"/>
                <w:szCs w:val="20"/>
              </w:rPr>
            </w:pPr>
          </w:p>
        </w:tc>
      </w:tr>
      <w:tr w:rsidR="00A1084E" w:rsidRPr="009256A8" w:rsidTr="00E11F70">
        <w:tc>
          <w:tcPr>
            <w:tcW w:w="9571" w:type="dxa"/>
            <w:gridSpan w:val="4"/>
          </w:tcPr>
          <w:p w:rsidR="00A1084E" w:rsidRPr="009256A8" w:rsidRDefault="00A1084E" w:rsidP="00E11F70">
            <w:pPr>
              <w:pStyle w:val="a5"/>
              <w:jc w:val="center"/>
              <w:rPr>
                <w:rFonts w:ascii="Times New Roman" w:hAnsi="Times New Roman" w:cs="Times New Roman"/>
                <w:b/>
                <w:sz w:val="20"/>
                <w:szCs w:val="20"/>
              </w:rPr>
            </w:pPr>
            <w:r w:rsidRPr="009256A8">
              <w:rPr>
                <w:rFonts w:ascii="Times New Roman" w:hAnsi="Times New Roman" w:cs="Times New Roman"/>
                <w:b/>
                <w:sz w:val="20"/>
                <w:szCs w:val="20"/>
              </w:rPr>
              <w:t xml:space="preserve">Раздел 2. Личностное развитие. Творческое развитие, популяризация здорового образа жизни и спорта, выбор будущей профессии 3 часа </w:t>
            </w:r>
          </w:p>
        </w:tc>
      </w:tr>
      <w:tr w:rsidR="00A1084E" w:rsidRPr="009256A8" w:rsidTr="00E11F70">
        <w:tc>
          <w:tcPr>
            <w:tcW w:w="675" w:type="dxa"/>
          </w:tcPr>
          <w:p w:rsidR="00A1084E" w:rsidRPr="009256A8" w:rsidRDefault="00A1084E" w:rsidP="00E11F70">
            <w:pPr>
              <w:pStyle w:val="a5"/>
              <w:rPr>
                <w:rFonts w:ascii="Times New Roman" w:hAnsi="Times New Roman" w:cs="Times New Roman"/>
                <w:sz w:val="20"/>
                <w:szCs w:val="20"/>
              </w:rPr>
            </w:pPr>
          </w:p>
        </w:tc>
        <w:tc>
          <w:tcPr>
            <w:tcW w:w="4110" w:type="dxa"/>
          </w:tcPr>
          <w:p w:rsidR="00A1084E" w:rsidRPr="009256A8" w:rsidRDefault="0040515D" w:rsidP="00E11F70">
            <w:pPr>
              <w:pStyle w:val="a5"/>
              <w:rPr>
                <w:rFonts w:ascii="Times New Roman" w:hAnsi="Times New Roman" w:cs="Times New Roman"/>
                <w:sz w:val="20"/>
                <w:szCs w:val="20"/>
              </w:rPr>
            </w:pPr>
            <w:r w:rsidRPr="009256A8">
              <w:rPr>
                <w:rFonts w:ascii="Times New Roman" w:hAnsi="Times New Roman" w:cs="Times New Roman"/>
                <w:color w:val="000000"/>
                <w:sz w:val="20"/>
                <w:szCs w:val="20"/>
              </w:rPr>
              <w:t xml:space="preserve">Мастер-класс </w:t>
            </w:r>
            <w:r w:rsidR="00156B64" w:rsidRPr="009256A8">
              <w:rPr>
                <w:rFonts w:ascii="Times New Roman" w:hAnsi="Times New Roman" w:cs="Times New Roman"/>
                <w:color w:val="000000"/>
                <w:sz w:val="20"/>
                <w:szCs w:val="20"/>
              </w:rPr>
              <w:t xml:space="preserve">на тему «Я – </w:t>
            </w:r>
            <w:r w:rsidRPr="009256A8">
              <w:rPr>
                <w:rFonts w:ascii="Times New Roman" w:hAnsi="Times New Roman" w:cs="Times New Roman"/>
                <w:color w:val="000000"/>
                <w:sz w:val="20"/>
                <w:szCs w:val="20"/>
              </w:rPr>
              <w:t>лидер».</w:t>
            </w:r>
          </w:p>
        </w:tc>
        <w:tc>
          <w:tcPr>
            <w:tcW w:w="2393" w:type="dxa"/>
          </w:tcPr>
          <w:p w:rsidR="00A1084E" w:rsidRPr="009256A8" w:rsidRDefault="00A1084E" w:rsidP="00E11F70">
            <w:pPr>
              <w:pStyle w:val="a5"/>
              <w:jc w:val="center"/>
              <w:rPr>
                <w:rFonts w:ascii="Times New Roman" w:hAnsi="Times New Roman" w:cs="Times New Roman"/>
                <w:sz w:val="20"/>
                <w:szCs w:val="20"/>
              </w:rPr>
            </w:pPr>
            <w:r w:rsidRPr="009256A8">
              <w:rPr>
                <w:rFonts w:ascii="Times New Roman" w:hAnsi="Times New Roman" w:cs="Times New Roman"/>
                <w:sz w:val="20"/>
                <w:szCs w:val="20"/>
              </w:rPr>
              <w:t>1</w:t>
            </w:r>
          </w:p>
        </w:tc>
        <w:tc>
          <w:tcPr>
            <w:tcW w:w="2393" w:type="dxa"/>
          </w:tcPr>
          <w:p w:rsidR="00A1084E" w:rsidRPr="009256A8" w:rsidRDefault="00A1084E" w:rsidP="00E11F70">
            <w:pPr>
              <w:pStyle w:val="a5"/>
              <w:rPr>
                <w:rFonts w:ascii="Times New Roman" w:hAnsi="Times New Roman" w:cs="Times New Roman"/>
                <w:sz w:val="20"/>
                <w:szCs w:val="20"/>
              </w:rPr>
            </w:pPr>
          </w:p>
        </w:tc>
      </w:tr>
      <w:tr w:rsidR="00A1084E" w:rsidRPr="009256A8" w:rsidTr="00E11F70">
        <w:tc>
          <w:tcPr>
            <w:tcW w:w="675" w:type="dxa"/>
          </w:tcPr>
          <w:p w:rsidR="00A1084E" w:rsidRPr="009256A8" w:rsidRDefault="00A1084E" w:rsidP="00E11F70">
            <w:pPr>
              <w:pStyle w:val="a5"/>
              <w:rPr>
                <w:rFonts w:ascii="Times New Roman" w:hAnsi="Times New Roman" w:cs="Times New Roman"/>
                <w:sz w:val="20"/>
                <w:szCs w:val="20"/>
              </w:rPr>
            </w:pPr>
          </w:p>
        </w:tc>
        <w:tc>
          <w:tcPr>
            <w:tcW w:w="4110" w:type="dxa"/>
          </w:tcPr>
          <w:p w:rsidR="00A1084E" w:rsidRPr="009256A8" w:rsidRDefault="0040515D" w:rsidP="00E11F70">
            <w:pPr>
              <w:pStyle w:val="a5"/>
              <w:rPr>
                <w:rFonts w:ascii="Times New Roman" w:hAnsi="Times New Roman" w:cs="Times New Roman"/>
                <w:sz w:val="20"/>
                <w:szCs w:val="20"/>
              </w:rPr>
            </w:pPr>
            <w:r w:rsidRPr="009256A8">
              <w:rPr>
                <w:rFonts w:ascii="Times New Roman" w:hAnsi="Times New Roman" w:cs="Times New Roman"/>
                <w:sz w:val="20"/>
                <w:szCs w:val="20"/>
              </w:rPr>
              <w:t xml:space="preserve">Участие в Осенней </w:t>
            </w:r>
            <w:proofErr w:type="spellStart"/>
            <w:r w:rsidRPr="009256A8">
              <w:rPr>
                <w:rFonts w:ascii="Times New Roman" w:hAnsi="Times New Roman" w:cs="Times New Roman"/>
                <w:sz w:val="20"/>
                <w:szCs w:val="20"/>
              </w:rPr>
              <w:t>профориентационной</w:t>
            </w:r>
            <w:proofErr w:type="spellEnd"/>
            <w:r w:rsidRPr="009256A8">
              <w:rPr>
                <w:rFonts w:ascii="Times New Roman" w:hAnsi="Times New Roman" w:cs="Times New Roman"/>
                <w:sz w:val="20"/>
                <w:szCs w:val="20"/>
              </w:rPr>
              <w:t xml:space="preserve"> кампании </w:t>
            </w:r>
          </w:p>
        </w:tc>
        <w:tc>
          <w:tcPr>
            <w:tcW w:w="2393" w:type="dxa"/>
          </w:tcPr>
          <w:p w:rsidR="00A1084E" w:rsidRPr="009256A8" w:rsidRDefault="0040515D" w:rsidP="00E11F70">
            <w:pPr>
              <w:pStyle w:val="a5"/>
              <w:jc w:val="center"/>
              <w:rPr>
                <w:rFonts w:ascii="Times New Roman" w:hAnsi="Times New Roman" w:cs="Times New Roman"/>
                <w:sz w:val="20"/>
                <w:szCs w:val="20"/>
              </w:rPr>
            </w:pPr>
            <w:r w:rsidRPr="009256A8">
              <w:rPr>
                <w:rFonts w:ascii="Times New Roman" w:hAnsi="Times New Roman" w:cs="Times New Roman"/>
                <w:sz w:val="20"/>
                <w:szCs w:val="20"/>
              </w:rPr>
              <w:t>2</w:t>
            </w:r>
          </w:p>
        </w:tc>
        <w:tc>
          <w:tcPr>
            <w:tcW w:w="2393" w:type="dxa"/>
          </w:tcPr>
          <w:p w:rsidR="00A1084E" w:rsidRPr="009256A8" w:rsidRDefault="00A1084E" w:rsidP="00E11F70">
            <w:pPr>
              <w:pStyle w:val="a5"/>
              <w:rPr>
                <w:rFonts w:ascii="Times New Roman" w:hAnsi="Times New Roman" w:cs="Times New Roman"/>
                <w:sz w:val="20"/>
                <w:szCs w:val="20"/>
              </w:rPr>
            </w:pPr>
          </w:p>
        </w:tc>
      </w:tr>
      <w:tr w:rsidR="00A1084E" w:rsidRPr="009256A8" w:rsidTr="00E11F70">
        <w:tc>
          <w:tcPr>
            <w:tcW w:w="9571" w:type="dxa"/>
            <w:gridSpan w:val="4"/>
          </w:tcPr>
          <w:p w:rsidR="00A1084E" w:rsidRPr="009256A8" w:rsidRDefault="00A1084E" w:rsidP="00E11F70">
            <w:pPr>
              <w:pStyle w:val="a5"/>
              <w:jc w:val="center"/>
              <w:rPr>
                <w:rFonts w:ascii="Times New Roman" w:hAnsi="Times New Roman" w:cs="Times New Roman"/>
                <w:b/>
                <w:sz w:val="20"/>
                <w:szCs w:val="20"/>
              </w:rPr>
            </w:pPr>
            <w:r w:rsidRPr="009256A8">
              <w:rPr>
                <w:rFonts w:ascii="Times New Roman" w:hAnsi="Times New Roman" w:cs="Times New Roman"/>
                <w:b/>
                <w:sz w:val="20"/>
                <w:szCs w:val="20"/>
              </w:rPr>
              <w:t>Раздел 3. Гражданская активность 8 часов</w:t>
            </w:r>
          </w:p>
        </w:tc>
      </w:tr>
      <w:tr w:rsidR="00A1084E" w:rsidRPr="009256A8" w:rsidTr="00E11F70">
        <w:tc>
          <w:tcPr>
            <w:tcW w:w="675" w:type="dxa"/>
          </w:tcPr>
          <w:p w:rsidR="00A1084E" w:rsidRPr="009256A8" w:rsidRDefault="00A1084E" w:rsidP="00E11F70">
            <w:pPr>
              <w:pStyle w:val="a5"/>
              <w:rPr>
                <w:rFonts w:ascii="Times New Roman" w:hAnsi="Times New Roman" w:cs="Times New Roman"/>
                <w:sz w:val="20"/>
                <w:szCs w:val="20"/>
              </w:rPr>
            </w:pPr>
          </w:p>
        </w:tc>
        <w:tc>
          <w:tcPr>
            <w:tcW w:w="4110" w:type="dxa"/>
          </w:tcPr>
          <w:p w:rsidR="00A1084E" w:rsidRPr="009256A8" w:rsidRDefault="00156B64" w:rsidP="00E11F70">
            <w:pPr>
              <w:pStyle w:val="a5"/>
              <w:rPr>
                <w:rFonts w:ascii="Times New Roman" w:hAnsi="Times New Roman" w:cs="Times New Roman"/>
                <w:sz w:val="20"/>
                <w:szCs w:val="20"/>
              </w:rPr>
            </w:pPr>
            <w:r w:rsidRPr="009256A8">
              <w:rPr>
                <w:rFonts w:ascii="Times New Roman" w:hAnsi="Times New Roman" w:cs="Calibri"/>
                <w:sz w:val="20"/>
                <w:szCs w:val="20"/>
              </w:rPr>
              <w:t>Формы  проведения волонтёрских мероприятий по ЗОЖ и экологической культуре</w:t>
            </w:r>
          </w:p>
        </w:tc>
        <w:tc>
          <w:tcPr>
            <w:tcW w:w="2393" w:type="dxa"/>
          </w:tcPr>
          <w:p w:rsidR="00A1084E" w:rsidRPr="009256A8" w:rsidRDefault="00A1084E" w:rsidP="00E11F70">
            <w:pPr>
              <w:pStyle w:val="a5"/>
              <w:jc w:val="center"/>
              <w:rPr>
                <w:rFonts w:ascii="Times New Roman" w:hAnsi="Times New Roman" w:cs="Times New Roman"/>
                <w:sz w:val="20"/>
                <w:szCs w:val="20"/>
              </w:rPr>
            </w:pPr>
            <w:r w:rsidRPr="009256A8">
              <w:rPr>
                <w:rFonts w:ascii="Times New Roman" w:hAnsi="Times New Roman" w:cs="Times New Roman"/>
                <w:sz w:val="20"/>
                <w:szCs w:val="20"/>
              </w:rPr>
              <w:t>1</w:t>
            </w:r>
          </w:p>
        </w:tc>
        <w:tc>
          <w:tcPr>
            <w:tcW w:w="2393" w:type="dxa"/>
          </w:tcPr>
          <w:p w:rsidR="00A1084E" w:rsidRPr="009256A8" w:rsidRDefault="00A1084E" w:rsidP="00E11F70">
            <w:pPr>
              <w:pStyle w:val="a5"/>
              <w:rPr>
                <w:rFonts w:ascii="Times New Roman" w:hAnsi="Times New Roman" w:cs="Times New Roman"/>
                <w:sz w:val="20"/>
                <w:szCs w:val="20"/>
              </w:rPr>
            </w:pPr>
          </w:p>
        </w:tc>
      </w:tr>
      <w:tr w:rsidR="00A1084E" w:rsidRPr="009256A8" w:rsidTr="00E11F70">
        <w:tc>
          <w:tcPr>
            <w:tcW w:w="675" w:type="dxa"/>
          </w:tcPr>
          <w:p w:rsidR="00A1084E" w:rsidRPr="009256A8" w:rsidRDefault="00A1084E" w:rsidP="00E11F70">
            <w:pPr>
              <w:pStyle w:val="a5"/>
              <w:rPr>
                <w:rFonts w:ascii="Times New Roman" w:hAnsi="Times New Roman" w:cs="Times New Roman"/>
                <w:sz w:val="20"/>
                <w:szCs w:val="20"/>
              </w:rPr>
            </w:pPr>
          </w:p>
        </w:tc>
        <w:tc>
          <w:tcPr>
            <w:tcW w:w="4110" w:type="dxa"/>
          </w:tcPr>
          <w:p w:rsidR="00A1084E" w:rsidRPr="009256A8" w:rsidRDefault="00A1084E" w:rsidP="00156B64">
            <w:pPr>
              <w:pStyle w:val="a5"/>
              <w:rPr>
                <w:rFonts w:ascii="Times New Roman" w:hAnsi="Times New Roman" w:cs="Times New Roman"/>
                <w:sz w:val="20"/>
                <w:szCs w:val="20"/>
              </w:rPr>
            </w:pPr>
            <w:r w:rsidRPr="009256A8">
              <w:rPr>
                <w:rFonts w:ascii="Times New Roman" w:hAnsi="Times New Roman" w:cs="Times New Roman"/>
                <w:sz w:val="20"/>
                <w:szCs w:val="20"/>
              </w:rPr>
              <w:t xml:space="preserve">Встреча с руководителем волонтерского отряда </w:t>
            </w:r>
            <w:r w:rsidR="00156B64" w:rsidRPr="009256A8">
              <w:rPr>
                <w:rFonts w:ascii="Times New Roman" w:hAnsi="Times New Roman" w:cs="Times New Roman"/>
                <w:sz w:val="20"/>
                <w:szCs w:val="20"/>
              </w:rPr>
              <w:t>ТГУ</w:t>
            </w:r>
          </w:p>
        </w:tc>
        <w:tc>
          <w:tcPr>
            <w:tcW w:w="2393" w:type="dxa"/>
          </w:tcPr>
          <w:p w:rsidR="00A1084E" w:rsidRPr="009256A8" w:rsidRDefault="00A1084E" w:rsidP="00E11F70">
            <w:pPr>
              <w:pStyle w:val="a5"/>
              <w:jc w:val="center"/>
              <w:rPr>
                <w:rFonts w:ascii="Times New Roman" w:hAnsi="Times New Roman" w:cs="Times New Roman"/>
                <w:sz w:val="20"/>
                <w:szCs w:val="20"/>
              </w:rPr>
            </w:pPr>
            <w:r w:rsidRPr="009256A8">
              <w:rPr>
                <w:rFonts w:ascii="Times New Roman" w:hAnsi="Times New Roman" w:cs="Times New Roman"/>
                <w:sz w:val="20"/>
                <w:szCs w:val="20"/>
              </w:rPr>
              <w:t>1</w:t>
            </w:r>
          </w:p>
        </w:tc>
        <w:tc>
          <w:tcPr>
            <w:tcW w:w="2393" w:type="dxa"/>
          </w:tcPr>
          <w:p w:rsidR="00A1084E" w:rsidRPr="009256A8" w:rsidRDefault="00A1084E" w:rsidP="00E11F70">
            <w:pPr>
              <w:pStyle w:val="a5"/>
              <w:rPr>
                <w:rFonts w:ascii="Times New Roman" w:hAnsi="Times New Roman" w:cs="Times New Roman"/>
                <w:sz w:val="20"/>
                <w:szCs w:val="20"/>
              </w:rPr>
            </w:pPr>
          </w:p>
        </w:tc>
      </w:tr>
      <w:tr w:rsidR="00A1084E" w:rsidRPr="009256A8" w:rsidTr="00E11F70">
        <w:tc>
          <w:tcPr>
            <w:tcW w:w="675" w:type="dxa"/>
          </w:tcPr>
          <w:p w:rsidR="00A1084E" w:rsidRPr="009256A8" w:rsidRDefault="00A1084E" w:rsidP="00E11F70">
            <w:pPr>
              <w:pStyle w:val="a5"/>
              <w:rPr>
                <w:rFonts w:ascii="Times New Roman" w:hAnsi="Times New Roman" w:cs="Times New Roman"/>
                <w:sz w:val="20"/>
                <w:szCs w:val="20"/>
              </w:rPr>
            </w:pPr>
          </w:p>
        </w:tc>
        <w:tc>
          <w:tcPr>
            <w:tcW w:w="4110" w:type="dxa"/>
          </w:tcPr>
          <w:p w:rsidR="00A1084E" w:rsidRPr="009256A8" w:rsidRDefault="00156B64" w:rsidP="00E11F70">
            <w:pPr>
              <w:pStyle w:val="a5"/>
              <w:rPr>
                <w:rFonts w:ascii="Times New Roman" w:hAnsi="Times New Roman" w:cs="Times New Roman"/>
                <w:sz w:val="20"/>
                <w:szCs w:val="20"/>
              </w:rPr>
            </w:pPr>
            <w:r w:rsidRPr="009256A8">
              <w:rPr>
                <w:rFonts w:ascii="Times New Roman" w:hAnsi="Times New Roman" w:cs="Times New Roman"/>
                <w:sz w:val="20"/>
                <w:szCs w:val="20"/>
              </w:rPr>
              <w:t xml:space="preserve">Мозговой штурм </w:t>
            </w:r>
          </w:p>
        </w:tc>
        <w:tc>
          <w:tcPr>
            <w:tcW w:w="2393" w:type="dxa"/>
          </w:tcPr>
          <w:p w:rsidR="00A1084E" w:rsidRPr="009256A8" w:rsidRDefault="00A1084E" w:rsidP="00E11F70">
            <w:pPr>
              <w:pStyle w:val="a5"/>
              <w:jc w:val="center"/>
              <w:rPr>
                <w:rFonts w:ascii="Times New Roman" w:hAnsi="Times New Roman" w:cs="Times New Roman"/>
                <w:sz w:val="20"/>
                <w:szCs w:val="20"/>
              </w:rPr>
            </w:pPr>
            <w:r w:rsidRPr="009256A8">
              <w:rPr>
                <w:rFonts w:ascii="Times New Roman" w:hAnsi="Times New Roman" w:cs="Times New Roman"/>
                <w:sz w:val="20"/>
                <w:szCs w:val="20"/>
              </w:rPr>
              <w:t>1</w:t>
            </w:r>
          </w:p>
        </w:tc>
        <w:tc>
          <w:tcPr>
            <w:tcW w:w="2393" w:type="dxa"/>
          </w:tcPr>
          <w:p w:rsidR="00A1084E" w:rsidRPr="009256A8" w:rsidRDefault="00A1084E" w:rsidP="00E11F70">
            <w:pPr>
              <w:pStyle w:val="a5"/>
              <w:rPr>
                <w:rFonts w:ascii="Times New Roman" w:hAnsi="Times New Roman" w:cs="Times New Roman"/>
                <w:sz w:val="20"/>
                <w:szCs w:val="20"/>
              </w:rPr>
            </w:pPr>
          </w:p>
        </w:tc>
      </w:tr>
      <w:tr w:rsidR="00A1084E" w:rsidRPr="009256A8" w:rsidTr="00E11F70">
        <w:tc>
          <w:tcPr>
            <w:tcW w:w="675" w:type="dxa"/>
          </w:tcPr>
          <w:p w:rsidR="00A1084E" w:rsidRPr="009256A8" w:rsidRDefault="00A1084E" w:rsidP="00E11F70">
            <w:pPr>
              <w:pStyle w:val="a5"/>
              <w:rPr>
                <w:rFonts w:ascii="Times New Roman" w:hAnsi="Times New Roman" w:cs="Times New Roman"/>
                <w:sz w:val="20"/>
                <w:szCs w:val="20"/>
              </w:rPr>
            </w:pPr>
          </w:p>
        </w:tc>
        <w:tc>
          <w:tcPr>
            <w:tcW w:w="4110" w:type="dxa"/>
          </w:tcPr>
          <w:p w:rsidR="00A1084E" w:rsidRPr="009256A8" w:rsidRDefault="00156B64" w:rsidP="00E11F70">
            <w:pPr>
              <w:pStyle w:val="a5"/>
              <w:rPr>
                <w:rFonts w:ascii="Times New Roman" w:hAnsi="Times New Roman" w:cs="Times New Roman"/>
                <w:sz w:val="20"/>
                <w:szCs w:val="20"/>
              </w:rPr>
            </w:pPr>
            <w:r w:rsidRPr="009256A8">
              <w:rPr>
                <w:rFonts w:ascii="Times New Roman" w:hAnsi="Times New Roman" w:cs="Times New Roman"/>
                <w:sz w:val="20"/>
                <w:szCs w:val="20"/>
              </w:rPr>
              <w:t>Подготовка и проведение фотомарафона «ВУЗы любимого города»</w:t>
            </w:r>
          </w:p>
        </w:tc>
        <w:tc>
          <w:tcPr>
            <w:tcW w:w="2393" w:type="dxa"/>
          </w:tcPr>
          <w:p w:rsidR="00A1084E" w:rsidRPr="009256A8" w:rsidRDefault="00156B64" w:rsidP="00E11F70">
            <w:pPr>
              <w:pStyle w:val="a5"/>
              <w:jc w:val="center"/>
              <w:rPr>
                <w:rFonts w:ascii="Times New Roman" w:hAnsi="Times New Roman" w:cs="Times New Roman"/>
                <w:sz w:val="20"/>
                <w:szCs w:val="20"/>
              </w:rPr>
            </w:pPr>
            <w:r w:rsidRPr="009256A8">
              <w:rPr>
                <w:rFonts w:ascii="Times New Roman" w:hAnsi="Times New Roman" w:cs="Times New Roman"/>
                <w:sz w:val="20"/>
                <w:szCs w:val="20"/>
              </w:rPr>
              <w:t>3</w:t>
            </w:r>
          </w:p>
        </w:tc>
        <w:tc>
          <w:tcPr>
            <w:tcW w:w="2393" w:type="dxa"/>
          </w:tcPr>
          <w:p w:rsidR="00A1084E" w:rsidRPr="009256A8" w:rsidRDefault="00A1084E" w:rsidP="00E11F70">
            <w:pPr>
              <w:pStyle w:val="a5"/>
              <w:rPr>
                <w:rFonts w:ascii="Times New Roman" w:hAnsi="Times New Roman" w:cs="Times New Roman"/>
                <w:sz w:val="20"/>
                <w:szCs w:val="20"/>
              </w:rPr>
            </w:pPr>
          </w:p>
        </w:tc>
      </w:tr>
      <w:tr w:rsidR="00A1084E" w:rsidRPr="009256A8" w:rsidTr="00E11F70">
        <w:tc>
          <w:tcPr>
            <w:tcW w:w="675" w:type="dxa"/>
          </w:tcPr>
          <w:p w:rsidR="00A1084E" w:rsidRPr="009256A8" w:rsidRDefault="00A1084E" w:rsidP="00E11F70">
            <w:pPr>
              <w:pStyle w:val="a5"/>
              <w:rPr>
                <w:rFonts w:ascii="Times New Roman" w:hAnsi="Times New Roman" w:cs="Times New Roman"/>
                <w:sz w:val="20"/>
                <w:szCs w:val="20"/>
              </w:rPr>
            </w:pPr>
          </w:p>
        </w:tc>
        <w:tc>
          <w:tcPr>
            <w:tcW w:w="4110" w:type="dxa"/>
          </w:tcPr>
          <w:p w:rsidR="00A1084E" w:rsidRPr="009256A8" w:rsidRDefault="00156B64" w:rsidP="00E11F70">
            <w:pPr>
              <w:pStyle w:val="a5"/>
              <w:rPr>
                <w:rFonts w:ascii="Times New Roman" w:hAnsi="Times New Roman" w:cs="Times New Roman"/>
                <w:sz w:val="20"/>
                <w:szCs w:val="20"/>
              </w:rPr>
            </w:pPr>
            <w:r w:rsidRPr="009256A8">
              <w:rPr>
                <w:rFonts w:ascii="Times New Roman" w:hAnsi="Times New Roman" w:cs="Times New Roman"/>
                <w:sz w:val="20"/>
                <w:szCs w:val="20"/>
              </w:rPr>
              <w:t xml:space="preserve">Осенний день волонтера: участие в городских </w:t>
            </w:r>
            <w:proofErr w:type="gramStart"/>
            <w:r w:rsidRPr="009256A8">
              <w:rPr>
                <w:rFonts w:ascii="Times New Roman" w:hAnsi="Times New Roman" w:cs="Times New Roman"/>
                <w:sz w:val="20"/>
                <w:szCs w:val="20"/>
              </w:rPr>
              <w:t>субботниках</w:t>
            </w:r>
            <w:proofErr w:type="gramEnd"/>
          </w:p>
        </w:tc>
        <w:tc>
          <w:tcPr>
            <w:tcW w:w="2393" w:type="dxa"/>
          </w:tcPr>
          <w:p w:rsidR="00A1084E" w:rsidRPr="009256A8" w:rsidRDefault="00156B64" w:rsidP="00E11F70">
            <w:pPr>
              <w:pStyle w:val="a5"/>
              <w:jc w:val="center"/>
              <w:rPr>
                <w:rFonts w:ascii="Times New Roman" w:hAnsi="Times New Roman" w:cs="Times New Roman"/>
                <w:sz w:val="20"/>
                <w:szCs w:val="20"/>
              </w:rPr>
            </w:pPr>
            <w:r w:rsidRPr="009256A8">
              <w:rPr>
                <w:rFonts w:ascii="Times New Roman" w:hAnsi="Times New Roman" w:cs="Times New Roman"/>
                <w:sz w:val="20"/>
                <w:szCs w:val="20"/>
              </w:rPr>
              <w:t>2</w:t>
            </w:r>
          </w:p>
        </w:tc>
        <w:tc>
          <w:tcPr>
            <w:tcW w:w="2393" w:type="dxa"/>
          </w:tcPr>
          <w:p w:rsidR="00A1084E" w:rsidRPr="009256A8" w:rsidRDefault="00A1084E" w:rsidP="00E11F70">
            <w:pPr>
              <w:pStyle w:val="a5"/>
              <w:rPr>
                <w:rFonts w:ascii="Times New Roman" w:hAnsi="Times New Roman" w:cs="Times New Roman"/>
                <w:sz w:val="20"/>
                <w:szCs w:val="20"/>
              </w:rPr>
            </w:pPr>
          </w:p>
        </w:tc>
      </w:tr>
      <w:tr w:rsidR="00A1084E" w:rsidRPr="009256A8" w:rsidTr="00E11F70">
        <w:tc>
          <w:tcPr>
            <w:tcW w:w="9571" w:type="dxa"/>
            <w:gridSpan w:val="4"/>
          </w:tcPr>
          <w:p w:rsidR="00A1084E" w:rsidRPr="009256A8" w:rsidRDefault="00A1084E" w:rsidP="00E11F70">
            <w:pPr>
              <w:pStyle w:val="a5"/>
              <w:jc w:val="center"/>
              <w:rPr>
                <w:rFonts w:ascii="Times New Roman" w:hAnsi="Times New Roman" w:cs="Times New Roman"/>
                <w:b/>
                <w:sz w:val="20"/>
                <w:szCs w:val="20"/>
              </w:rPr>
            </w:pPr>
            <w:r w:rsidRPr="009256A8">
              <w:rPr>
                <w:rFonts w:ascii="Times New Roman" w:hAnsi="Times New Roman" w:cs="Times New Roman"/>
                <w:b/>
                <w:sz w:val="20"/>
                <w:szCs w:val="20"/>
              </w:rPr>
              <w:t>Раздел 4. Военно-патриотическое направление 5 часов</w:t>
            </w:r>
          </w:p>
        </w:tc>
      </w:tr>
      <w:tr w:rsidR="00A1084E" w:rsidRPr="009256A8" w:rsidTr="00E11F70">
        <w:tc>
          <w:tcPr>
            <w:tcW w:w="675" w:type="dxa"/>
          </w:tcPr>
          <w:p w:rsidR="00A1084E" w:rsidRPr="009256A8" w:rsidRDefault="00A1084E" w:rsidP="00E11F70">
            <w:pPr>
              <w:pStyle w:val="a5"/>
              <w:rPr>
                <w:rFonts w:ascii="Times New Roman" w:hAnsi="Times New Roman" w:cs="Times New Roman"/>
                <w:sz w:val="20"/>
                <w:szCs w:val="20"/>
              </w:rPr>
            </w:pPr>
          </w:p>
        </w:tc>
        <w:tc>
          <w:tcPr>
            <w:tcW w:w="4110" w:type="dxa"/>
          </w:tcPr>
          <w:p w:rsidR="00A1084E" w:rsidRPr="009256A8" w:rsidRDefault="00C50EB9" w:rsidP="00E11F70">
            <w:pPr>
              <w:pStyle w:val="a5"/>
              <w:rPr>
                <w:rFonts w:ascii="Times New Roman" w:hAnsi="Times New Roman" w:cs="Times New Roman"/>
                <w:sz w:val="20"/>
                <w:szCs w:val="20"/>
              </w:rPr>
            </w:pPr>
            <w:r w:rsidRPr="009256A8">
              <w:rPr>
                <w:rFonts w:ascii="Times New Roman" w:hAnsi="Times New Roman" w:cs="Times New Roman"/>
                <w:sz w:val="20"/>
                <w:szCs w:val="20"/>
              </w:rPr>
              <w:t>Научные достижения – гордость России!</w:t>
            </w:r>
          </w:p>
        </w:tc>
        <w:tc>
          <w:tcPr>
            <w:tcW w:w="2393" w:type="dxa"/>
          </w:tcPr>
          <w:p w:rsidR="00A1084E" w:rsidRPr="009256A8" w:rsidRDefault="00A1084E" w:rsidP="00E11F70">
            <w:pPr>
              <w:pStyle w:val="a5"/>
              <w:jc w:val="center"/>
              <w:rPr>
                <w:rFonts w:ascii="Times New Roman" w:hAnsi="Times New Roman" w:cs="Times New Roman"/>
                <w:sz w:val="20"/>
                <w:szCs w:val="20"/>
              </w:rPr>
            </w:pPr>
            <w:r w:rsidRPr="009256A8">
              <w:rPr>
                <w:rFonts w:ascii="Times New Roman" w:hAnsi="Times New Roman" w:cs="Times New Roman"/>
                <w:sz w:val="20"/>
                <w:szCs w:val="20"/>
              </w:rPr>
              <w:t>1</w:t>
            </w:r>
          </w:p>
        </w:tc>
        <w:tc>
          <w:tcPr>
            <w:tcW w:w="2393" w:type="dxa"/>
          </w:tcPr>
          <w:p w:rsidR="00A1084E" w:rsidRPr="009256A8" w:rsidRDefault="00A1084E" w:rsidP="00E11F70">
            <w:pPr>
              <w:pStyle w:val="a5"/>
              <w:rPr>
                <w:rFonts w:ascii="Times New Roman" w:hAnsi="Times New Roman" w:cs="Times New Roman"/>
                <w:sz w:val="20"/>
                <w:szCs w:val="20"/>
              </w:rPr>
            </w:pPr>
          </w:p>
        </w:tc>
      </w:tr>
      <w:tr w:rsidR="00A1084E" w:rsidRPr="009256A8" w:rsidTr="00E11F70">
        <w:tc>
          <w:tcPr>
            <w:tcW w:w="675" w:type="dxa"/>
          </w:tcPr>
          <w:p w:rsidR="00A1084E" w:rsidRPr="009256A8" w:rsidRDefault="00A1084E" w:rsidP="00E11F70">
            <w:pPr>
              <w:pStyle w:val="a5"/>
              <w:rPr>
                <w:rFonts w:ascii="Times New Roman" w:hAnsi="Times New Roman" w:cs="Times New Roman"/>
                <w:sz w:val="20"/>
                <w:szCs w:val="20"/>
              </w:rPr>
            </w:pPr>
          </w:p>
        </w:tc>
        <w:tc>
          <w:tcPr>
            <w:tcW w:w="4110" w:type="dxa"/>
          </w:tcPr>
          <w:p w:rsidR="00A1084E" w:rsidRPr="009256A8" w:rsidRDefault="00C50EB9" w:rsidP="00E11F70">
            <w:pPr>
              <w:pStyle w:val="a5"/>
              <w:rPr>
                <w:rFonts w:ascii="Times New Roman" w:hAnsi="Times New Roman" w:cs="Times New Roman"/>
                <w:sz w:val="20"/>
                <w:szCs w:val="20"/>
              </w:rPr>
            </w:pPr>
            <w:r w:rsidRPr="009256A8">
              <w:rPr>
                <w:rFonts w:ascii="Times New Roman" w:hAnsi="Times New Roman" w:cs="Times New Roman"/>
                <w:sz w:val="20"/>
                <w:szCs w:val="20"/>
              </w:rPr>
              <w:t>Встреча с руководителем движения «ЮНАРМИЯ» г. Томска</w:t>
            </w:r>
          </w:p>
        </w:tc>
        <w:tc>
          <w:tcPr>
            <w:tcW w:w="2393" w:type="dxa"/>
          </w:tcPr>
          <w:p w:rsidR="00A1084E" w:rsidRPr="009256A8" w:rsidRDefault="00A1084E" w:rsidP="00E11F70">
            <w:pPr>
              <w:pStyle w:val="a5"/>
              <w:jc w:val="center"/>
              <w:rPr>
                <w:rFonts w:ascii="Times New Roman" w:hAnsi="Times New Roman" w:cs="Times New Roman"/>
                <w:sz w:val="20"/>
                <w:szCs w:val="20"/>
              </w:rPr>
            </w:pPr>
            <w:r w:rsidRPr="009256A8">
              <w:rPr>
                <w:rFonts w:ascii="Times New Roman" w:hAnsi="Times New Roman" w:cs="Times New Roman"/>
                <w:sz w:val="20"/>
                <w:szCs w:val="20"/>
              </w:rPr>
              <w:t>1</w:t>
            </w:r>
          </w:p>
        </w:tc>
        <w:tc>
          <w:tcPr>
            <w:tcW w:w="2393" w:type="dxa"/>
          </w:tcPr>
          <w:p w:rsidR="00A1084E" w:rsidRPr="009256A8" w:rsidRDefault="00A1084E" w:rsidP="00E11F70">
            <w:pPr>
              <w:pStyle w:val="a5"/>
              <w:rPr>
                <w:rFonts w:ascii="Times New Roman" w:hAnsi="Times New Roman" w:cs="Times New Roman"/>
                <w:sz w:val="20"/>
                <w:szCs w:val="20"/>
              </w:rPr>
            </w:pPr>
          </w:p>
        </w:tc>
      </w:tr>
      <w:tr w:rsidR="00A1084E" w:rsidRPr="009256A8" w:rsidTr="00E11F70">
        <w:tc>
          <w:tcPr>
            <w:tcW w:w="675" w:type="dxa"/>
          </w:tcPr>
          <w:p w:rsidR="00A1084E" w:rsidRPr="009256A8" w:rsidRDefault="00A1084E" w:rsidP="00E11F70">
            <w:pPr>
              <w:pStyle w:val="a5"/>
              <w:rPr>
                <w:rFonts w:ascii="Times New Roman" w:hAnsi="Times New Roman" w:cs="Times New Roman"/>
                <w:sz w:val="20"/>
                <w:szCs w:val="20"/>
              </w:rPr>
            </w:pPr>
          </w:p>
        </w:tc>
        <w:tc>
          <w:tcPr>
            <w:tcW w:w="4110" w:type="dxa"/>
          </w:tcPr>
          <w:p w:rsidR="00A1084E" w:rsidRPr="009256A8" w:rsidRDefault="00A1084E" w:rsidP="00E11F70">
            <w:pPr>
              <w:pStyle w:val="a5"/>
              <w:rPr>
                <w:rFonts w:ascii="Times New Roman" w:hAnsi="Times New Roman" w:cs="Times New Roman"/>
                <w:sz w:val="20"/>
                <w:szCs w:val="20"/>
              </w:rPr>
            </w:pPr>
            <w:r w:rsidRPr="009256A8">
              <w:rPr>
                <w:rFonts w:ascii="Times New Roman" w:eastAsia="NSimSun" w:hAnsi="Times New Roman" w:cs="Times New Roman"/>
                <w:color w:val="000000"/>
                <w:kern w:val="2"/>
                <w:sz w:val="20"/>
                <w:szCs w:val="20"/>
                <w:lang w:eastAsia="zh-CN" w:bidi="hi-IN"/>
              </w:rPr>
              <w:t>Подготовка и организация военно-спортивной игры «Зарница»</w:t>
            </w:r>
          </w:p>
        </w:tc>
        <w:tc>
          <w:tcPr>
            <w:tcW w:w="2393" w:type="dxa"/>
          </w:tcPr>
          <w:p w:rsidR="00A1084E" w:rsidRPr="009256A8" w:rsidRDefault="00A1084E" w:rsidP="00E11F70">
            <w:pPr>
              <w:pStyle w:val="a5"/>
              <w:jc w:val="center"/>
              <w:rPr>
                <w:rFonts w:ascii="Times New Roman" w:hAnsi="Times New Roman" w:cs="Times New Roman"/>
                <w:sz w:val="20"/>
                <w:szCs w:val="20"/>
              </w:rPr>
            </w:pPr>
            <w:r w:rsidRPr="009256A8">
              <w:rPr>
                <w:rFonts w:ascii="Times New Roman" w:hAnsi="Times New Roman" w:cs="Times New Roman"/>
                <w:sz w:val="20"/>
                <w:szCs w:val="20"/>
              </w:rPr>
              <w:t>3</w:t>
            </w:r>
          </w:p>
        </w:tc>
        <w:tc>
          <w:tcPr>
            <w:tcW w:w="2393" w:type="dxa"/>
          </w:tcPr>
          <w:p w:rsidR="00A1084E" w:rsidRPr="009256A8" w:rsidRDefault="00A1084E" w:rsidP="00E11F70">
            <w:pPr>
              <w:pStyle w:val="a5"/>
              <w:rPr>
                <w:rFonts w:ascii="Times New Roman" w:hAnsi="Times New Roman" w:cs="Times New Roman"/>
                <w:sz w:val="20"/>
                <w:szCs w:val="20"/>
              </w:rPr>
            </w:pPr>
          </w:p>
        </w:tc>
      </w:tr>
      <w:tr w:rsidR="00A1084E" w:rsidRPr="009256A8" w:rsidTr="00E11F70">
        <w:tc>
          <w:tcPr>
            <w:tcW w:w="9571" w:type="dxa"/>
            <w:gridSpan w:val="4"/>
          </w:tcPr>
          <w:p w:rsidR="00A1084E" w:rsidRPr="009256A8" w:rsidRDefault="00A1084E" w:rsidP="00E11F70">
            <w:pPr>
              <w:pStyle w:val="a5"/>
              <w:jc w:val="center"/>
              <w:rPr>
                <w:rFonts w:ascii="Times New Roman" w:hAnsi="Times New Roman" w:cs="Times New Roman"/>
                <w:b/>
                <w:sz w:val="20"/>
                <w:szCs w:val="20"/>
              </w:rPr>
            </w:pPr>
            <w:r w:rsidRPr="009256A8">
              <w:rPr>
                <w:rFonts w:ascii="Times New Roman" w:hAnsi="Times New Roman" w:cs="Times New Roman"/>
                <w:b/>
                <w:sz w:val="20"/>
                <w:szCs w:val="20"/>
              </w:rPr>
              <w:t>Раздел 5. Информационно-</w:t>
            </w:r>
            <w:proofErr w:type="spellStart"/>
            <w:r w:rsidRPr="009256A8">
              <w:rPr>
                <w:rFonts w:ascii="Times New Roman" w:hAnsi="Times New Roman" w:cs="Times New Roman"/>
                <w:b/>
                <w:sz w:val="20"/>
                <w:szCs w:val="20"/>
              </w:rPr>
              <w:t>медийное</w:t>
            </w:r>
            <w:proofErr w:type="spellEnd"/>
            <w:r w:rsidRPr="009256A8">
              <w:rPr>
                <w:rFonts w:ascii="Times New Roman" w:hAnsi="Times New Roman" w:cs="Times New Roman"/>
                <w:b/>
                <w:sz w:val="20"/>
                <w:szCs w:val="20"/>
              </w:rPr>
              <w:t xml:space="preserve"> направление 6 часов</w:t>
            </w:r>
          </w:p>
        </w:tc>
      </w:tr>
      <w:tr w:rsidR="00A1084E" w:rsidRPr="009256A8" w:rsidTr="00E11F70">
        <w:tc>
          <w:tcPr>
            <w:tcW w:w="675" w:type="dxa"/>
          </w:tcPr>
          <w:p w:rsidR="00A1084E" w:rsidRPr="009256A8" w:rsidRDefault="00A1084E" w:rsidP="00E11F70">
            <w:pPr>
              <w:pStyle w:val="a5"/>
              <w:rPr>
                <w:rFonts w:ascii="Times New Roman" w:hAnsi="Times New Roman" w:cs="Times New Roman"/>
                <w:sz w:val="20"/>
                <w:szCs w:val="20"/>
              </w:rPr>
            </w:pPr>
          </w:p>
        </w:tc>
        <w:tc>
          <w:tcPr>
            <w:tcW w:w="4110" w:type="dxa"/>
          </w:tcPr>
          <w:p w:rsidR="00A1084E" w:rsidRPr="009256A8" w:rsidRDefault="00156B64" w:rsidP="00E11F70">
            <w:pPr>
              <w:pStyle w:val="a5"/>
              <w:rPr>
                <w:rFonts w:ascii="Times New Roman" w:hAnsi="Times New Roman" w:cs="Times New Roman"/>
                <w:sz w:val="20"/>
                <w:szCs w:val="20"/>
              </w:rPr>
            </w:pPr>
            <w:r w:rsidRPr="009256A8">
              <w:rPr>
                <w:rFonts w:ascii="Times New Roman" w:eastAsia="NSimSun" w:hAnsi="Times New Roman" w:cs="Times New Roman"/>
                <w:color w:val="000000"/>
                <w:kern w:val="2"/>
                <w:sz w:val="20"/>
                <w:szCs w:val="20"/>
                <w:lang w:eastAsia="zh-CN" w:bidi="hi-IN"/>
              </w:rPr>
              <w:t>Моя социальная реклама</w:t>
            </w:r>
          </w:p>
        </w:tc>
        <w:tc>
          <w:tcPr>
            <w:tcW w:w="2393" w:type="dxa"/>
          </w:tcPr>
          <w:p w:rsidR="00A1084E" w:rsidRPr="009256A8" w:rsidRDefault="00A1084E" w:rsidP="00E11F70">
            <w:pPr>
              <w:pStyle w:val="a5"/>
              <w:jc w:val="center"/>
              <w:rPr>
                <w:rFonts w:ascii="Times New Roman" w:hAnsi="Times New Roman" w:cs="Times New Roman"/>
                <w:sz w:val="20"/>
                <w:szCs w:val="20"/>
              </w:rPr>
            </w:pPr>
            <w:r w:rsidRPr="009256A8">
              <w:rPr>
                <w:rFonts w:ascii="Times New Roman" w:hAnsi="Times New Roman" w:cs="Times New Roman"/>
                <w:sz w:val="20"/>
                <w:szCs w:val="20"/>
              </w:rPr>
              <w:t>2</w:t>
            </w:r>
          </w:p>
        </w:tc>
        <w:tc>
          <w:tcPr>
            <w:tcW w:w="2393" w:type="dxa"/>
          </w:tcPr>
          <w:p w:rsidR="00A1084E" w:rsidRPr="009256A8" w:rsidRDefault="00A1084E" w:rsidP="00E11F70">
            <w:pPr>
              <w:pStyle w:val="a5"/>
              <w:rPr>
                <w:rFonts w:ascii="Times New Roman" w:hAnsi="Times New Roman" w:cs="Times New Roman"/>
                <w:sz w:val="20"/>
                <w:szCs w:val="20"/>
              </w:rPr>
            </w:pPr>
          </w:p>
        </w:tc>
      </w:tr>
      <w:tr w:rsidR="00A1084E" w:rsidRPr="009256A8" w:rsidTr="00E11F70">
        <w:tc>
          <w:tcPr>
            <w:tcW w:w="675" w:type="dxa"/>
          </w:tcPr>
          <w:p w:rsidR="00A1084E" w:rsidRPr="009256A8" w:rsidRDefault="00A1084E" w:rsidP="00E11F70">
            <w:pPr>
              <w:pStyle w:val="a5"/>
              <w:rPr>
                <w:rFonts w:ascii="Times New Roman" w:hAnsi="Times New Roman" w:cs="Times New Roman"/>
                <w:sz w:val="20"/>
                <w:szCs w:val="20"/>
              </w:rPr>
            </w:pPr>
          </w:p>
        </w:tc>
        <w:tc>
          <w:tcPr>
            <w:tcW w:w="4110" w:type="dxa"/>
          </w:tcPr>
          <w:p w:rsidR="00A1084E" w:rsidRPr="009256A8" w:rsidRDefault="0040515D" w:rsidP="00E11F70">
            <w:pPr>
              <w:pStyle w:val="a5"/>
              <w:rPr>
                <w:rFonts w:ascii="Times New Roman" w:eastAsia="NSimSun" w:hAnsi="Times New Roman" w:cs="Times New Roman"/>
                <w:color w:val="000000"/>
                <w:kern w:val="2"/>
                <w:sz w:val="20"/>
                <w:szCs w:val="20"/>
                <w:lang w:eastAsia="zh-CN" w:bidi="hi-IN"/>
              </w:rPr>
            </w:pPr>
            <w:r w:rsidRPr="009256A8">
              <w:rPr>
                <w:rFonts w:ascii="Times New Roman" w:eastAsia="NSimSun" w:hAnsi="Times New Roman" w:cs="Times New Roman"/>
                <w:color w:val="000000"/>
                <w:kern w:val="2"/>
                <w:sz w:val="20"/>
                <w:szCs w:val="20"/>
                <w:lang w:eastAsia="zh-CN" w:bidi="hi-IN"/>
              </w:rPr>
              <w:t>Организация и проведение передачи «15 вопросов взрослому»</w:t>
            </w:r>
          </w:p>
        </w:tc>
        <w:tc>
          <w:tcPr>
            <w:tcW w:w="2393" w:type="dxa"/>
          </w:tcPr>
          <w:p w:rsidR="00A1084E" w:rsidRPr="009256A8" w:rsidRDefault="0040515D" w:rsidP="00E11F70">
            <w:pPr>
              <w:pStyle w:val="a5"/>
              <w:jc w:val="center"/>
              <w:rPr>
                <w:rFonts w:ascii="Times New Roman" w:hAnsi="Times New Roman" w:cs="Times New Roman"/>
                <w:sz w:val="20"/>
                <w:szCs w:val="20"/>
              </w:rPr>
            </w:pPr>
            <w:r w:rsidRPr="009256A8">
              <w:rPr>
                <w:rFonts w:ascii="Times New Roman" w:hAnsi="Times New Roman" w:cs="Times New Roman"/>
                <w:sz w:val="20"/>
                <w:szCs w:val="20"/>
              </w:rPr>
              <w:t>4</w:t>
            </w:r>
          </w:p>
        </w:tc>
        <w:tc>
          <w:tcPr>
            <w:tcW w:w="2393" w:type="dxa"/>
          </w:tcPr>
          <w:p w:rsidR="00A1084E" w:rsidRPr="009256A8" w:rsidRDefault="00A1084E" w:rsidP="00E11F70">
            <w:pPr>
              <w:pStyle w:val="a5"/>
              <w:rPr>
                <w:rFonts w:ascii="Times New Roman" w:hAnsi="Times New Roman" w:cs="Times New Roman"/>
                <w:sz w:val="20"/>
                <w:szCs w:val="20"/>
              </w:rPr>
            </w:pPr>
          </w:p>
        </w:tc>
      </w:tr>
      <w:tr w:rsidR="00A1084E" w:rsidRPr="009256A8" w:rsidTr="00E11F70">
        <w:tc>
          <w:tcPr>
            <w:tcW w:w="9571" w:type="dxa"/>
            <w:gridSpan w:val="4"/>
          </w:tcPr>
          <w:p w:rsidR="00A1084E" w:rsidRPr="009256A8" w:rsidRDefault="00A1084E" w:rsidP="00E11F70">
            <w:pPr>
              <w:pStyle w:val="a5"/>
              <w:jc w:val="center"/>
              <w:rPr>
                <w:rFonts w:ascii="Times New Roman" w:hAnsi="Times New Roman" w:cs="Times New Roman"/>
                <w:b/>
                <w:sz w:val="20"/>
                <w:szCs w:val="20"/>
              </w:rPr>
            </w:pPr>
            <w:r w:rsidRPr="009256A8">
              <w:rPr>
                <w:rFonts w:ascii="Times New Roman" w:hAnsi="Times New Roman" w:cs="Calibri"/>
                <w:b/>
                <w:sz w:val="20"/>
                <w:szCs w:val="20"/>
              </w:rPr>
              <w:t>Раздел  6. Итоговая диагностика и самооценка деятельности 2 часа</w:t>
            </w:r>
          </w:p>
        </w:tc>
      </w:tr>
      <w:tr w:rsidR="00A1084E" w:rsidRPr="009256A8" w:rsidTr="00E11F70">
        <w:tc>
          <w:tcPr>
            <w:tcW w:w="675" w:type="dxa"/>
          </w:tcPr>
          <w:p w:rsidR="00A1084E" w:rsidRPr="009256A8" w:rsidRDefault="00A1084E" w:rsidP="00E11F70">
            <w:pPr>
              <w:pStyle w:val="a5"/>
              <w:rPr>
                <w:rFonts w:ascii="Times New Roman" w:hAnsi="Times New Roman" w:cs="Times New Roman"/>
                <w:sz w:val="20"/>
                <w:szCs w:val="20"/>
              </w:rPr>
            </w:pPr>
          </w:p>
        </w:tc>
        <w:tc>
          <w:tcPr>
            <w:tcW w:w="4110" w:type="dxa"/>
          </w:tcPr>
          <w:p w:rsidR="00A1084E" w:rsidRPr="009256A8" w:rsidRDefault="00A1084E" w:rsidP="00E11F70">
            <w:pPr>
              <w:pStyle w:val="a5"/>
              <w:rPr>
                <w:rFonts w:ascii="Times New Roman" w:hAnsi="Times New Roman" w:cs="Calibri"/>
                <w:sz w:val="20"/>
                <w:szCs w:val="20"/>
              </w:rPr>
            </w:pPr>
            <w:r w:rsidRPr="009256A8">
              <w:rPr>
                <w:rFonts w:ascii="Times New Roman" w:hAnsi="Times New Roman" w:cs="Times New Roman"/>
                <w:sz w:val="20"/>
                <w:szCs w:val="20"/>
              </w:rPr>
              <w:t>Игра «Чемодан лидера»</w:t>
            </w:r>
          </w:p>
        </w:tc>
        <w:tc>
          <w:tcPr>
            <w:tcW w:w="2393" w:type="dxa"/>
          </w:tcPr>
          <w:p w:rsidR="00A1084E" w:rsidRPr="009256A8" w:rsidRDefault="00A1084E" w:rsidP="00E11F70">
            <w:pPr>
              <w:pStyle w:val="a5"/>
              <w:jc w:val="center"/>
              <w:rPr>
                <w:rFonts w:ascii="Times New Roman" w:hAnsi="Times New Roman" w:cs="Times New Roman"/>
                <w:sz w:val="20"/>
                <w:szCs w:val="20"/>
              </w:rPr>
            </w:pPr>
            <w:r w:rsidRPr="009256A8">
              <w:rPr>
                <w:rFonts w:ascii="Times New Roman" w:hAnsi="Times New Roman" w:cs="Times New Roman"/>
                <w:sz w:val="20"/>
                <w:szCs w:val="20"/>
              </w:rPr>
              <w:t>2</w:t>
            </w:r>
          </w:p>
        </w:tc>
        <w:tc>
          <w:tcPr>
            <w:tcW w:w="2393" w:type="dxa"/>
          </w:tcPr>
          <w:p w:rsidR="00A1084E" w:rsidRPr="009256A8" w:rsidRDefault="00A1084E" w:rsidP="00E11F70">
            <w:pPr>
              <w:pStyle w:val="a5"/>
              <w:rPr>
                <w:rFonts w:ascii="Times New Roman" w:hAnsi="Times New Roman" w:cs="Times New Roman"/>
                <w:sz w:val="20"/>
                <w:szCs w:val="20"/>
              </w:rPr>
            </w:pPr>
          </w:p>
        </w:tc>
      </w:tr>
    </w:tbl>
    <w:p w:rsidR="00A1084E" w:rsidRDefault="00A1084E" w:rsidP="00CE3761">
      <w:pPr>
        <w:shd w:val="clear" w:color="auto" w:fill="FFFFFF"/>
        <w:suppressAutoHyphens/>
        <w:spacing w:after="120" w:line="240" w:lineRule="auto"/>
        <w:jc w:val="center"/>
        <w:rPr>
          <w:rFonts w:ascii="Times New Roman" w:eastAsia="NSimSun" w:hAnsi="Times New Roman" w:cs="Times New Roman"/>
          <w:b/>
          <w:bCs/>
          <w:color w:val="000000"/>
          <w:kern w:val="2"/>
          <w:sz w:val="24"/>
          <w:szCs w:val="24"/>
          <w:lang w:eastAsia="zh-CN" w:bidi="hi-IN"/>
        </w:rPr>
      </w:pPr>
    </w:p>
    <w:p w:rsidR="00C535E9" w:rsidRDefault="00C535E9" w:rsidP="00E46A77">
      <w:pPr>
        <w:spacing w:after="0" w:line="240" w:lineRule="auto"/>
        <w:jc w:val="right"/>
        <w:rPr>
          <w:rFonts w:ascii="Times New Roman" w:eastAsia="Times New Roman" w:hAnsi="Times New Roman" w:cs="Times New Roman"/>
          <w:b/>
          <w:sz w:val="24"/>
          <w:szCs w:val="28"/>
          <w:lang w:eastAsia="ru-RU"/>
        </w:rPr>
      </w:pPr>
      <w:r w:rsidRPr="00C535E9">
        <w:rPr>
          <w:rFonts w:ascii="Times New Roman" w:eastAsia="Times New Roman" w:hAnsi="Times New Roman" w:cs="Times New Roman"/>
          <w:b/>
          <w:sz w:val="24"/>
          <w:szCs w:val="28"/>
          <w:lang w:eastAsia="ru-RU"/>
        </w:rPr>
        <w:t xml:space="preserve">Приложение </w:t>
      </w:r>
    </w:p>
    <w:p w:rsidR="00C535E9" w:rsidRPr="00C535E9" w:rsidRDefault="00C535E9" w:rsidP="00E46A77">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Литература </w:t>
      </w:r>
    </w:p>
    <w:p w:rsidR="00C535E9" w:rsidRPr="00E46A77" w:rsidRDefault="00E46A77" w:rsidP="00E46A77">
      <w:pPr>
        <w:spacing w:after="0" w:line="240" w:lineRule="auto"/>
        <w:ind w:left="-284"/>
        <w:jc w:val="both"/>
        <w:rPr>
          <w:rFonts w:ascii="Times New Roman" w:eastAsia="Times New Roman" w:hAnsi="Times New Roman" w:cs="Times New Roman"/>
          <w:sz w:val="24"/>
          <w:szCs w:val="28"/>
          <w:lang w:eastAsia="ru-RU"/>
        </w:rPr>
      </w:pPr>
      <w:r>
        <w:rPr>
          <w:rFonts w:ascii="Times New Roman" w:eastAsia="Calibri" w:hAnsi="Times New Roman" w:cs="Calibri"/>
          <w:sz w:val="24"/>
          <w:szCs w:val="24"/>
          <w:lang w:eastAsia="ru-RU"/>
        </w:rPr>
        <w:t>1.</w:t>
      </w:r>
      <w:r w:rsidR="00C535E9" w:rsidRPr="00C535E9">
        <w:rPr>
          <w:rFonts w:ascii="Times New Roman" w:eastAsia="Calibri" w:hAnsi="Times New Roman" w:cs="Calibri"/>
          <w:sz w:val="24"/>
          <w:szCs w:val="24"/>
          <w:lang w:eastAsia="ru-RU"/>
        </w:rPr>
        <w:t xml:space="preserve">Д.В.Григорьев, </w:t>
      </w:r>
      <w:proofErr w:type="spellStart"/>
      <w:r w:rsidR="00C535E9" w:rsidRPr="00C535E9">
        <w:rPr>
          <w:rFonts w:ascii="Times New Roman" w:eastAsia="Calibri" w:hAnsi="Times New Roman" w:cs="Calibri"/>
          <w:sz w:val="24"/>
          <w:szCs w:val="24"/>
          <w:lang w:eastAsia="ru-RU"/>
        </w:rPr>
        <w:t>П.В.Степанов</w:t>
      </w:r>
      <w:proofErr w:type="spellEnd"/>
      <w:r w:rsidR="00C535E9" w:rsidRPr="00C535E9">
        <w:rPr>
          <w:rFonts w:ascii="Times New Roman" w:eastAsia="Calibri" w:hAnsi="Times New Roman" w:cs="Calibri"/>
          <w:sz w:val="24"/>
          <w:szCs w:val="24"/>
          <w:lang w:eastAsia="ru-RU"/>
        </w:rPr>
        <w:t>, Внеурочная деятельность школьников. Методический конструктор. М.: Просвещение,</w:t>
      </w:r>
      <w:r w:rsidR="00C535E9" w:rsidRPr="00C535E9">
        <w:rPr>
          <w:rFonts w:ascii="Times New Roman" w:eastAsia="Calibri" w:hAnsi="Times New Roman" w:cs="Calibri"/>
          <w:spacing w:val="-4"/>
          <w:sz w:val="24"/>
          <w:szCs w:val="24"/>
          <w:lang w:eastAsia="ru-RU"/>
        </w:rPr>
        <w:t xml:space="preserve"> </w:t>
      </w:r>
      <w:r w:rsidR="00C535E9" w:rsidRPr="00C535E9">
        <w:rPr>
          <w:rFonts w:ascii="Times New Roman" w:eastAsia="Calibri" w:hAnsi="Times New Roman" w:cs="Calibri"/>
          <w:sz w:val="24"/>
          <w:szCs w:val="24"/>
          <w:lang w:eastAsia="ru-RU"/>
        </w:rPr>
        <w:t>2011.</w:t>
      </w:r>
    </w:p>
    <w:p w:rsidR="00C535E9" w:rsidRPr="00C535E9" w:rsidRDefault="00E46A77" w:rsidP="00E46A77">
      <w:pPr>
        <w:spacing w:after="0" w:line="240" w:lineRule="auto"/>
        <w:ind w:left="-284"/>
        <w:jc w:val="both"/>
        <w:rPr>
          <w:rFonts w:ascii="Calibri" w:eastAsia="Calibri" w:hAnsi="Calibri" w:cs="Calibri"/>
          <w:sz w:val="28"/>
          <w:lang w:eastAsia="ru-RU"/>
        </w:rPr>
      </w:pPr>
      <w:proofErr w:type="gramStart"/>
      <w:r>
        <w:rPr>
          <w:rFonts w:ascii="Times New Roman" w:eastAsia="Calibri" w:hAnsi="Times New Roman" w:cs="Calibri"/>
          <w:sz w:val="24"/>
          <w:szCs w:val="24"/>
          <w:lang w:eastAsia="ru-RU"/>
        </w:rPr>
        <w:lastRenderedPageBreak/>
        <w:t>2.</w:t>
      </w:r>
      <w:r w:rsidR="00C535E9" w:rsidRPr="00C535E9">
        <w:rPr>
          <w:rFonts w:ascii="Times New Roman" w:eastAsia="Calibri" w:hAnsi="Times New Roman" w:cs="Calibri"/>
          <w:sz w:val="24"/>
          <w:szCs w:val="24"/>
          <w:lang w:eastAsia="ru-RU"/>
        </w:rPr>
        <w:t>Щупленков О.В. История молодежного движения в России в современном исследовательском поле // Исторические, философские, политические и юридические науки, культурология и искусствоведение.</w:t>
      </w:r>
      <w:proofErr w:type="gramEnd"/>
      <w:r w:rsidR="00C535E9" w:rsidRPr="00C535E9">
        <w:rPr>
          <w:rFonts w:ascii="Times New Roman" w:eastAsia="Calibri" w:hAnsi="Times New Roman" w:cs="Calibri"/>
          <w:sz w:val="24"/>
          <w:szCs w:val="24"/>
          <w:lang w:eastAsia="ru-RU"/>
        </w:rPr>
        <w:t xml:space="preserve"> Вопросы теории и практики. - 2012. - № 1-2. - С.</w:t>
      </w:r>
      <w:r w:rsidR="00C535E9" w:rsidRPr="00C535E9">
        <w:rPr>
          <w:rFonts w:ascii="Times New Roman" w:eastAsia="Calibri" w:hAnsi="Times New Roman" w:cs="Calibri"/>
          <w:spacing w:val="-14"/>
          <w:sz w:val="24"/>
          <w:szCs w:val="24"/>
          <w:lang w:eastAsia="ru-RU"/>
        </w:rPr>
        <w:t xml:space="preserve"> </w:t>
      </w:r>
      <w:r w:rsidR="00C535E9" w:rsidRPr="00C535E9">
        <w:rPr>
          <w:rFonts w:ascii="Times New Roman" w:eastAsia="Calibri" w:hAnsi="Times New Roman" w:cs="Calibri"/>
          <w:sz w:val="24"/>
          <w:szCs w:val="24"/>
          <w:lang w:eastAsia="ru-RU"/>
        </w:rPr>
        <w:t>211-215.</w:t>
      </w:r>
    </w:p>
    <w:p w:rsidR="00C535E9" w:rsidRDefault="00E46A77" w:rsidP="00E46A77">
      <w:pPr>
        <w:shd w:val="clear" w:color="auto" w:fill="FFFFFF"/>
        <w:suppressAutoHyphens/>
        <w:spacing w:after="0" w:line="240" w:lineRule="auto"/>
        <w:ind w:left="-284"/>
        <w:rPr>
          <w:rFonts w:ascii="Times New Roman" w:hAnsi="Times New Roman" w:cs="Times New Roman"/>
          <w:sz w:val="24"/>
          <w:szCs w:val="24"/>
        </w:rPr>
      </w:pPr>
      <w:r>
        <w:rPr>
          <w:rFonts w:ascii="Times New Roman" w:eastAsia="Calibri" w:hAnsi="Times New Roman" w:cs="Calibri"/>
          <w:sz w:val="24"/>
          <w:szCs w:val="24"/>
          <w:lang w:eastAsia="ru-RU"/>
        </w:rPr>
        <w:t>3.</w:t>
      </w:r>
      <w:r w:rsidR="00BD617B" w:rsidRPr="00C535E9">
        <w:rPr>
          <w:rFonts w:ascii="Times New Roman" w:hAnsi="Times New Roman" w:cs="Times New Roman"/>
          <w:sz w:val="24"/>
          <w:szCs w:val="24"/>
        </w:rPr>
        <w:t xml:space="preserve">Устав </w:t>
      </w:r>
      <w:r w:rsidR="004530F4" w:rsidRPr="00C535E9">
        <w:rPr>
          <w:rFonts w:ascii="Times New Roman" w:hAnsi="Times New Roman" w:cs="Times New Roman"/>
          <w:sz w:val="24"/>
          <w:szCs w:val="24"/>
        </w:rPr>
        <w:t>российского</w:t>
      </w:r>
      <w:r w:rsidR="00C535E9">
        <w:rPr>
          <w:rFonts w:ascii="Times New Roman" w:hAnsi="Times New Roman" w:cs="Times New Roman"/>
          <w:sz w:val="24"/>
          <w:szCs w:val="24"/>
        </w:rPr>
        <w:t xml:space="preserve"> движения школьников.</w:t>
      </w:r>
    </w:p>
    <w:p w:rsidR="00C535E9" w:rsidRDefault="00E46A77" w:rsidP="00E46A77">
      <w:pPr>
        <w:shd w:val="clear" w:color="auto" w:fill="FFFFFF"/>
        <w:suppressAutoHyphens/>
        <w:spacing w:after="0" w:line="240" w:lineRule="auto"/>
        <w:ind w:left="-284"/>
        <w:rPr>
          <w:rFonts w:ascii="Times New Roman" w:hAnsi="Times New Roman" w:cs="Times New Roman"/>
          <w:sz w:val="24"/>
          <w:szCs w:val="24"/>
        </w:rPr>
      </w:pPr>
      <w:r>
        <w:rPr>
          <w:rFonts w:ascii="Times New Roman" w:hAnsi="Times New Roman" w:cs="Times New Roman"/>
          <w:sz w:val="24"/>
          <w:szCs w:val="24"/>
        </w:rPr>
        <w:t>4.</w:t>
      </w:r>
      <w:r w:rsidR="00BD617B" w:rsidRPr="00C535E9">
        <w:rPr>
          <w:rFonts w:ascii="Times New Roman" w:hAnsi="Times New Roman" w:cs="Times New Roman"/>
          <w:sz w:val="24"/>
          <w:szCs w:val="24"/>
        </w:rPr>
        <w:t xml:space="preserve">Положения о направлении движения российского движения школьников. </w:t>
      </w:r>
    </w:p>
    <w:p w:rsidR="00C535E9" w:rsidRDefault="00E46A77" w:rsidP="00E46A77">
      <w:pPr>
        <w:shd w:val="clear" w:color="auto" w:fill="FFFFFF"/>
        <w:suppressAutoHyphens/>
        <w:spacing w:after="0" w:line="240" w:lineRule="auto"/>
        <w:ind w:left="-284"/>
        <w:rPr>
          <w:rFonts w:ascii="Times New Roman" w:hAnsi="Times New Roman" w:cs="Times New Roman"/>
          <w:sz w:val="24"/>
          <w:szCs w:val="24"/>
        </w:rPr>
      </w:pPr>
      <w:r>
        <w:rPr>
          <w:rFonts w:ascii="Times New Roman" w:hAnsi="Times New Roman" w:cs="Times New Roman"/>
          <w:sz w:val="24"/>
          <w:szCs w:val="24"/>
        </w:rPr>
        <w:t>5</w:t>
      </w:r>
      <w:r w:rsidR="00BD617B" w:rsidRPr="00C535E9">
        <w:rPr>
          <w:rFonts w:ascii="Times New Roman" w:hAnsi="Times New Roman" w:cs="Times New Roman"/>
          <w:sz w:val="24"/>
          <w:szCs w:val="24"/>
        </w:rPr>
        <w:t>.</w:t>
      </w:r>
      <w:r w:rsidR="00C535E9">
        <w:rPr>
          <w:rFonts w:ascii="Times New Roman" w:hAnsi="Times New Roman" w:cs="Times New Roman"/>
          <w:sz w:val="24"/>
          <w:szCs w:val="24"/>
        </w:rPr>
        <w:t xml:space="preserve"> </w:t>
      </w:r>
      <w:r w:rsidR="00BD617B" w:rsidRPr="00C535E9">
        <w:rPr>
          <w:rFonts w:ascii="Times New Roman" w:hAnsi="Times New Roman" w:cs="Times New Roman"/>
          <w:sz w:val="24"/>
          <w:szCs w:val="24"/>
        </w:rPr>
        <w:t xml:space="preserve">Концепция развития российского движения школьников. </w:t>
      </w:r>
    </w:p>
    <w:p w:rsidR="00C535E9" w:rsidRDefault="00E46A77" w:rsidP="00E46A77">
      <w:pPr>
        <w:shd w:val="clear" w:color="auto" w:fill="FFFFFF"/>
        <w:suppressAutoHyphens/>
        <w:spacing w:after="0" w:line="240" w:lineRule="auto"/>
        <w:ind w:left="-284"/>
        <w:rPr>
          <w:rFonts w:ascii="Times New Roman" w:hAnsi="Times New Roman" w:cs="Times New Roman"/>
          <w:sz w:val="24"/>
          <w:szCs w:val="24"/>
        </w:rPr>
      </w:pPr>
      <w:r>
        <w:rPr>
          <w:rFonts w:ascii="Times New Roman" w:hAnsi="Times New Roman" w:cs="Times New Roman"/>
          <w:sz w:val="24"/>
          <w:szCs w:val="24"/>
        </w:rPr>
        <w:t>6</w:t>
      </w:r>
      <w:r w:rsidR="00BD617B" w:rsidRPr="00C535E9">
        <w:rPr>
          <w:rFonts w:ascii="Times New Roman" w:hAnsi="Times New Roman" w:cs="Times New Roman"/>
          <w:sz w:val="24"/>
          <w:szCs w:val="24"/>
        </w:rPr>
        <w:t xml:space="preserve">.График мероприятий российского движения школьников. </w:t>
      </w:r>
    </w:p>
    <w:p w:rsidR="00C535E9" w:rsidRDefault="00E46A77" w:rsidP="00E46A77">
      <w:pPr>
        <w:shd w:val="clear" w:color="auto" w:fill="FFFFFF"/>
        <w:suppressAutoHyphens/>
        <w:spacing w:after="0" w:line="240" w:lineRule="auto"/>
        <w:ind w:left="-284"/>
        <w:rPr>
          <w:rFonts w:ascii="Times New Roman" w:hAnsi="Times New Roman" w:cs="Times New Roman"/>
          <w:sz w:val="24"/>
          <w:szCs w:val="24"/>
        </w:rPr>
      </w:pPr>
      <w:r>
        <w:rPr>
          <w:rFonts w:ascii="Times New Roman" w:hAnsi="Times New Roman" w:cs="Times New Roman"/>
          <w:sz w:val="24"/>
          <w:szCs w:val="24"/>
        </w:rPr>
        <w:t>7</w:t>
      </w:r>
      <w:r w:rsidR="00BD617B" w:rsidRPr="00C535E9">
        <w:rPr>
          <w:rFonts w:ascii="Times New Roman" w:hAnsi="Times New Roman" w:cs="Times New Roman"/>
          <w:sz w:val="24"/>
          <w:szCs w:val="24"/>
        </w:rPr>
        <w:t>. Правила вступления в члены российского</w:t>
      </w:r>
      <w:r w:rsidR="00C535E9">
        <w:rPr>
          <w:rFonts w:ascii="Times New Roman" w:hAnsi="Times New Roman" w:cs="Times New Roman"/>
          <w:sz w:val="24"/>
          <w:szCs w:val="24"/>
        </w:rPr>
        <w:t xml:space="preserve"> движения школьников (заявление</w:t>
      </w:r>
      <w:r w:rsidR="00BD617B" w:rsidRPr="00C535E9">
        <w:rPr>
          <w:rFonts w:ascii="Times New Roman" w:hAnsi="Times New Roman" w:cs="Times New Roman"/>
          <w:sz w:val="24"/>
          <w:szCs w:val="24"/>
        </w:rPr>
        <w:t xml:space="preserve">, согласие родителей, согласие на обработку персональных </w:t>
      </w:r>
      <w:r w:rsidR="00C535E9" w:rsidRPr="00C535E9">
        <w:rPr>
          <w:rFonts w:ascii="Times New Roman" w:hAnsi="Times New Roman" w:cs="Times New Roman"/>
          <w:sz w:val="24"/>
          <w:szCs w:val="24"/>
        </w:rPr>
        <w:t>данных</w:t>
      </w:r>
      <w:r w:rsidR="00BD617B" w:rsidRPr="00C535E9">
        <w:rPr>
          <w:rFonts w:ascii="Times New Roman" w:hAnsi="Times New Roman" w:cs="Times New Roman"/>
          <w:sz w:val="24"/>
          <w:szCs w:val="24"/>
        </w:rPr>
        <w:t xml:space="preserve">). </w:t>
      </w:r>
    </w:p>
    <w:p w:rsidR="00C535E9" w:rsidRPr="00C535E9" w:rsidRDefault="00BD617B" w:rsidP="00C535E9">
      <w:pPr>
        <w:shd w:val="clear" w:color="auto" w:fill="FFFFFF"/>
        <w:suppressAutoHyphens/>
        <w:spacing w:after="0" w:line="240" w:lineRule="auto"/>
        <w:rPr>
          <w:rFonts w:ascii="Times New Roman" w:hAnsi="Times New Roman" w:cs="Times New Roman"/>
          <w:b/>
          <w:sz w:val="24"/>
          <w:szCs w:val="24"/>
        </w:rPr>
      </w:pPr>
      <w:r w:rsidRPr="00C535E9">
        <w:rPr>
          <w:rFonts w:ascii="Times New Roman" w:hAnsi="Times New Roman" w:cs="Times New Roman"/>
          <w:b/>
          <w:sz w:val="24"/>
          <w:szCs w:val="24"/>
        </w:rPr>
        <w:t xml:space="preserve">Методические рекомендации </w:t>
      </w:r>
    </w:p>
    <w:p w:rsidR="00C535E9" w:rsidRPr="00C535E9" w:rsidRDefault="00BD617B" w:rsidP="00C535E9">
      <w:pPr>
        <w:pStyle w:val="a3"/>
        <w:numPr>
          <w:ilvl w:val="0"/>
          <w:numId w:val="20"/>
        </w:numPr>
        <w:shd w:val="clear" w:color="auto" w:fill="FFFFFF"/>
        <w:suppressAutoHyphens/>
        <w:spacing w:after="0" w:line="240" w:lineRule="auto"/>
        <w:rPr>
          <w:rFonts w:ascii="Times New Roman" w:hAnsi="Times New Roman" w:cs="Times New Roman"/>
          <w:sz w:val="24"/>
          <w:szCs w:val="24"/>
        </w:rPr>
      </w:pPr>
      <w:r w:rsidRPr="00C535E9">
        <w:rPr>
          <w:rFonts w:ascii="Times New Roman" w:hAnsi="Times New Roman" w:cs="Times New Roman"/>
          <w:sz w:val="24"/>
          <w:szCs w:val="24"/>
        </w:rPr>
        <w:t>«Учительская РДШ»</w:t>
      </w:r>
      <w:r w:rsidR="00C535E9" w:rsidRPr="00C535E9">
        <w:rPr>
          <w:rFonts w:ascii="Times New Roman" w:hAnsi="Times New Roman" w:cs="Times New Roman"/>
          <w:sz w:val="24"/>
          <w:szCs w:val="24"/>
        </w:rPr>
        <w:t xml:space="preserve">  </w:t>
      </w:r>
      <w:r w:rsidRPr="00C535E9">
        <w:rPr>
          <w:rFonts w:ascii="Times New Roman" w:hAnsi="Times New Roman" w:cs="Times New Roman"/>
          <w:sz w:val="24"/>
          <w:szCs w:val="24"/>
        </w:rPr>
        <w:t xml:space="preserve"> </w:t>
      </w:r>
      <w:hyperlink r:id="rId8" w:history="1">
        <w:r w:rsidR="00C535E9" w:rsidRPr="00C535E9">
          <w:rPr>
            <w:rStyle w:val="a7"/>
            <w:rFonts w:ascii="Times New Roman" w:hAnsi="Times New Roman" w:cs="Times New Roman"/>
            <w:sz w:val="24"/>
            <w:szCs w:val="24"/>
          </w:rPr>
          <w:t>https://рдш.рф/rms/teachers</w:t>
        </w:r>
      </w:hyperlink>
    </w:p>
    <w:p w:rsidR="00C535E9" w:rsidRPr="00C535E9" w:rsidRDefault="00BD617B" w:rsidP="00C535E9">
      <w:pPr>
        <w:pStyle w:val="a3"/>
        <w:numPr>
          <w:ilvl w:val="0"/>
          <w:numId w:val="20"/>
        </w:numPr>
        <w:shd w:val="clear" w:color="auto" w:fill="FFFFFF"/>
        <w:suppressAutoHyphens/>
        <w:spacing w:after="0" w:line="240" w:lineRule="auto"/>
        <w:rPr>
          <w:rFonts w:ascii="Times New Roman" w:hAnsi="Times New Roman" w:cs="Times New Roman"/>
          <w:sz w:val="24"/>
          <w:szCs w:val="24"/>
        </w:rPr>
      </w:pPr>
      <w:r w:rsidRPr="00C535E9">
        <w:rPr>
          <w:rFonts w:ascii="Times New Roman" w:hAnsi="Times New Roman" w:cs="Times New Roman"/>
          <w:sz w:val="24"/>
          <w:szCs w:val="24"/>
        </w:rPr>
        <w:t xml:space="preserve"> </w:t>
      </w:r>
      <w:hyperlink r:id="rId9" w:history="1">
        <w:r w:rsidR="00C535E9" w:rsidRPr="00C535E9">
          <w:rPr>
            <w:rStyle w:val="a7"/>
            <w:rFonts w:ascii="Times New Roman" w:hAnsi="Times New Roman" w:cs="Times New Roman"/>
            <w:sz w:val="24"/>
            <w:szCs w:val="24"/>
          </w:rPr>
          <w:t>https://vk.com/club154936425</w:t>
        </w:r>
      </w:hyperlink>
      <w:r w:rsidRPr="00C535E9">
        <w:rPr>
          <w:rFonts w:ascii="Times New Roman" w:hAnsi="Times New Roman" w:cs="Times New Roman"/>
          <w:sz w:val="24"/>
          <w:szCs w:val="24"/>
        </w:rPr>
        <w:t xml:space="preserve"> </w:t>
      </w:r>
    </w:p>
    <w:p w:rsidR="00C535E9" w:rsidRPr="00C535E9" w:rsidRDefault="006550C2" w:rsidP="00C535E9">
      <w:pPr>
        <w:pStyle w:val="a3"/>
        <w:numPr>
          <w:ilvl w:val="0"/>
          <w:numId w:val="20"/>
        </w:numPr>
        <w:shd w:val="clear" w:color="auto" w:fill="FFFFFF"/>
        <w:suppressAutoHyphens/>
        <w:spacing w:after="0" w:line="240" w:lineRule="auto"/>
        <w:rPr>
          <w:rFonts w:ascii="Times New Roman" w:hAnsi="Times New Roman" w:cs="Times New Roman"/>
          <w:sz w:val="24"/>
          <w:szCs w:val="24"/>
        </w:rPr>
      </w:pPr>
      <w:hyperlink r:id="rId10" w:history="1">
        <w:r w:rsidR="00C535E9" w:rsidRPr="00C535E9">
          <w:rPr>
            <w:rStyle w:val="a7"/>
            <w:rFonts w:ascii="Times New Roman" w:hAnsi="Times New Roman" w:cs="Times New Roman"/>
            <w:sz w:val="24"/>
            <w:szCs w:val="24"/>
          </w:rPr>
          <w:t>https://vk.com/rdsh_ts</w:t>
        </w:r>
      </w:hyperlink>
      <w:r w:rsidR="00BD617B" w:rsidRPr="00C535E9">
        <w:rPr>
          <w:rFonts w:ascii="Times New Roman" w:hAnsi="Times New Roman" w:cs="Times New Roman"/>
          <w:sz w:val="24"/>
          <w:szCs w:val="24"/>
        </w:rPr>
        <w:t xml:space="preserve"> </w:t>
      </w:r>
    </w:p>
    <w:p w:rsidR="00C535E9" w:rsidRPr="00C535E9" w:rsidRDefault="006550C2" w:rsidP="00C535E9">
      <w:pPr>
        <w:pStyle w:val="a3"/>
        <w:numPr>
          <w:ilvl w:val="0"/>
          <w:numId w:val="20"/>
        </w:numPr>
        <w:shd w:val="clear" w:color="auto" w:fill="FFFFFF"/>
        <w:suppressAutoHyphens/>
        <w:spacing w:after="0" w:line="240" w:lineRule="auto"/>
        <w:rPr>
          <w:rFonts w:ascii="Times New Roman" w:hAnsi="Times New Roman" w:cs="Times New Roman"/>
          <w:sz w:val="24"/>
          <w:szCs w:val="24"/>
        </w:rPr>
      </w:pPr>
      <w:hyperlink r:id="rId11" w:history="1">
        <w:r w:rsidR="00C535E9" w:rsidRPr="00C535E9">
          <w:rPr>
            <w:rStyle w:val="a7"/>
            <w:rFonts w:ascii="Times New Roman" w:hAnsi="Times New Roman" w:cs="Times New Roman"/>
            <w:sz w:val="24"/>
            <w:szCs w:val="24"/>
          </w:rPr>
          <w:t>https://vk.com/club135352054</w:t>
        </w:r>
      </w:hyperlink>
      <w:r w:rsidR="00BD617B" w:rsidRPr="00C535E9">
        <w:rPr>
          <w:rFonts w:ascii="Times New Roman" w:hAnsi="Times New Roman" w:cs="Times New Roman"/>
          <w:sz w:val="24"/>
          <w:szCs w:val="24"/>
        </w:rPr>
        <w:t xml:space="preserve"> </w:t>
      </w:r>
    </w:p>
    <w:p w:rsidR="00C535E9" w:rsidRPr="00C535E9" w:rsidRDefault="006550C2" w:rsidP="00C535E9">
      <w:pPr>
        <w:pStyle w:val="a3"/>
        <w:numPr>
          <w:ilvl w:val="0"/>
          <w:numId w:val="20"/>
        </w:numPr>
        <w:shd w:val="clear" w:color="auto" w:fill="FFFFFF"/>
        <w:suppressAutoHyphens/>
        <w:spacing w:after="0" w:line="240" w:lineRule="auto"/>
        <w:rPr>
          <w:rFonts w:ascii="Times New Roman" w:hAnsi="Times New Roman" w:cs="Times New Roman"/>
          <w:sz w:val="24"/>
          <w:szCs w:val="24"/>
        </w:rPr>
      </w:pPr>
      <w:hyperlink r:id="rId12" w:history="1">
        <w:r w:rsidR="00C535E9" w:rsidRPr="00C535E9">
          <w:rPr>
            <w:rStyle w:val="a7"/>
            <w:rFonts w:ascii="Times New Roman" w:hAnsi="Times New Roman" w:cs="Times New Roman"/>
            <w:sz w:val="24"/>
            <w:szCs w:val="24"/>
          </w:rPr>
          <w:t>https://vk.com/rdshmsk</w:t>
        </w:r>
      </w:hyperlink>
      <w:r w:rsidR="00BD617B" w:rsidRPr="00C535E9">
        <w:rPr>
          <w:rFonts w:ascii="Times New Roman" w:hAnsi="Times New Roman" w:cs="Times New Roman"/>
          <w:sz w:val="24"/>
          <w:szCs w:val="24"/>
        </w:rPr>
        <w:t xml:space="preserve"> </w:t>
      </w:r>
    </w:p>
    <w:p w:rsidR="00C535E9" w:rsidRPr="00C535E9" w:rsidRDefault="006550C2" w:rsidP="00C535E9">
      <w:pPr>
        <w:pStyle w:val="a3"/>
        <w:numPr>
          <w:ilvl w:val="0"/>
          <w:numId w:val="20"/>
        </w:numPr>
        <w:shd w:val="clear" w:color="auto" w:fill="FFFFFF"/>
        <w:suppressAutoHyphens/>
        <w:spacing w:after="0" w:line="240" w:lineRule="auto"/>
        <w:rPr>
          <w:rFonts w:ascii="Times New Roman" w:hAnsi="Times New Roman" w:cs="Times New Roman"/>
          <w:sz w:val="24"/>
          <w:szCs w:val="24"/>
        </w:rPr>
      </w:pPr>
      <w:hyperlink r:id="rId13" w:history="1">
        <w:r w:rsidR="00C535E9" w:rsidRPr="00C535E9">
          <w:rPr>
            <w:rStyle w:val="a7"/>
            <w:rFonts w:ascii="Times New Roman" w:hAnsi="Times New Roman" w:cs="Times New Roman"/>
            <w:sz w:val="24"/>
            <w:szCs w:val="24"/>
          </w:rPr>
          <w:t>https://vk.com/skm_you</w:t>
        </w:r>
      </w:hyperlink>
      <w:r w:rsidR="00BD617B" w:rsidRPr="00C535E9">
        <w:rPr>
          <w:rFonts w:ascii="Times New Roman" w:hAnsi="Times New Roman" w:cs="Times New Roman"/>
          <w:sz w:val="24"/>
          <w:szCs w:val="24"/>
        </w:rPr>
        <w:t xml:space="preserve"> </w:t>
      </w:r>
    </w:p>
    <w:p w:rsidR="00C535E9" w:rsidRPr="00C535E9" w:rsidRDefault="006550C2" w:rsidP="00C535E9">
      <w:pPr>
        <w:pStyle w:val="a3"/>
        <w:numPr>
          <w:ilvl w:val="0"/>
          <w:numId w:val="20"/>
        </w:numPr>
        <w:shd w:val="clear" w:color="auto" w:fill="FFFFFF"/>
        <w:suppressAutoHyphens/>
        <w:spacing w:after="0" w:line="240" w:lineRule="auto"/>
        <w:rPr>
          <w:rFonts w:ascii="Times New Roman" w:hAnsi="Times New Roman" w:cs="Times New Roman"/>
          <w:sz w:val="24"/>
          <w:szCs w:val="24"/>
        </w:rPr>
      </w:pPr>
      <w:hyperlink r:id="rId14" w:history="1">
        <w:r w:rsidR="00C535E9" w:rsidRPr="00C535E9">
          <w:rPr>
            <w:rStyle w:val="a7"/>
            <w:rFonts w:ascii="Times New Roman" w:hAnsi="Times New Roman" w:cs="Times New Roman"/>
            <w:sz w:val="24"/>
            <w:szCs w:val="24"/>
          </w:rPr>
          <w:t>https://vk.com/yapoznayurossiyu</w:t>
        </w:r>
      </w:hyperlink>
      <w:r w:rsidR="00BD617B" w:rsidRPr="00C535E9">
        <w:rPr>
          <w:rFonts w:ascii="Times New Roman" w:hAnsi="Times New Roman" w:cs="Times New Roman"/>
          <w:sz w:val="24"/>
          <w:szCs w:val="24"/>
        </w:rPr>
        <w:t xml:space="preserve"> </w:t>
      </w:r>
    </w:p>
    <w:p w:rsidR="00C535E9" w:rsidRPr="00C535E9" w:rsidRDefault="006550C2" w:rsidP="00C535E9">
      <w:pPr>
        <w:pStyle w:val="a3"/>
        <w:numPr>
          <w:ilvl w:val="0"/>
          <w:numId w:val="20"/>
        </w:numPr>
        <w:shd w:val="clear" w:color="auto" w:fill="FFFFFF"/>
        <w:suppressAutoHyphens/>
        <w:spacing w:after="0" w:line="240" w:lineRule="auto"/>
        <w:rPr>
          <w:rFonts w:ascii="Times New Roman" w:hAnsi="Times New Roman" w:cs="Times New Roman"/>
          <w:sz w:val="24"/>
          <w:szCs w:val="24"/>
        </w:rPr>
      </w:pPr>
      <w:hyperlink r:id="rId15" w:history="1">
        <w:r w:rsidR="00C535E9" w:rsidRPr="00C535E9">
          <w:rPr>
            <w:rStyle w:val="a7"/>
            <w:rFonts w:ascii="Times New Roman" w:hAnsi="Times New Roman" w:cs="Times New Roman"/>
            <w:sz w:val="24"/>
            <w:szCs w:val="24"/>
          </w:rPr>
          <w:t>https://vk.com/chitay_s_rdsh</w:t>
        </w:r>
      </w:hyperlink>
      <w:r w:rsidR="00BD617B" w:rsidRPr="00C535E9">
        <w:rPr>
          <w:rFonts w:ascii="Times New Roman" w:hAnsi="Times New Roman" w:cs="Times New Roman"/>
          <w:sz w:val="24"/>
          <w:szCs w:val="24"/>
        </w:rPr>
        <w:t xml:space="preserve"> </w:t>
      </w:r>
    </w:p>
    <w:p w:rsidR="00C535E9" w:rsidRPr="00C535E9" w:rsidRDefault="006550C2" w:rsidP="00C535E9">
      <w:pPr>
        <w:pStyle w:val="a3"/>
        <w:numPr>
          <w:ilvl w:val="0"/>
          <w:numId w:val="20"/>
        </w:numPr>
        <w:shd w:val="clear" w:color="auto" w:fill="FFFFFF"/>
        <w:suppressAutoHyphens/>
        <w:spacing w:after="0" w:line="240" w:lineRule="auto"/>
        <w:rPr>
          <w:rFonts w:ascii="Times New Roman" w:hAnsi="Times New Roman" w:cs="Times New Roman"/>
          <w:sz w:val="24"/>
          <w:szCs w:val="24"/>
        </w:rPr>
      </w:pPr>
      <w:hyperlink r:id="rId16" w:history="1">
        <w:r w:rsidR="00C535E9" w:rsidRPr="00C535E9">
          <w:rPr>
            <w:rStyle w:val="a7"/>
            <w:rFonts w:ascii="Times New Roman" w:hAnsi="Times New Roman" w:cs="Times New Roman"/>
            <w:sz w:val="24"/>
            <w:szCs w:val="24"/>
          </w:rPr>
          <w:t>https://vk.com/skm_eco</w:t>
        </w:r>
      </w:hyperlink>
      <w:r w:rsidR="00BD617B" w:rsidRPr="00C535E9">
        <w:rPr>
          <w:rFonts w:ascii="Times New Roman" w:hAnsi="Times New Roman" w:cs="Times New Roman"/>
          <w:sz w:val="24"/>
          <w:szCs w:val="24"/>
        </w:rPr>
        <w:t xml:space="preserve"> </w:t>
      </w:r>
    </w:p>
    <w:p w:rsidR="00A1084E" w:rsidRPr="00C535E9" w:rsidRDefault="006550C2" w:rsidP="00C535E9">
      <w:pPr>
        <w:pStyle w:val="a3"/>
        <w:numPr>
          <w:ilvl w:val="0"/>
          <w:numId w:val="20"/>
        </w:numPr>
        <w:shd w:val="clear" w:color="auto" w:fill="FFFFFF"/>
        <w:suppressAutoHyphens/>
        <w:spacing w:after="0" w:line="240" w:lineRule="auto"/>
        <w:rPr>
          <w:rFonts w:ascii="Times New Roman" w:hAnsi="Times New Roman" w:cs="Times New Roman"/>
          <w:sz w:val="24"/>
          <w:szCs w:val="24"/>
        </w:rPr>
      </w:pPr>
      <w:hyperlink r:id="rId17" w:history="1">
        <w:r w:rsidR="00C535E9" w:rsidRPr="00C535E9">
          <w:rPr>
            <w:rStyle w:val="a7"/>
            <w:rFonts w:ascii="Times New Roman" w:hAnsi="Times New Roman" w:cs="Times New Roman"/>
            <w:sz w:val="24"/>
            <w:szCs w:val="24"/>
          </w:rPr>
          <w:t>https://vk.com/info_media_skm</w:t>
        </w:r>
      </w:hyperlink>
    </w:p>
    <w:p w:rsidR="00A1084E" w:rsidRDefault="00A1084E" w:rsidP="00314477">
      <w:pPr>
        <w:shd w:val="clear" w:color="auto" w:fill="FFFFFF"/>
        <w:suppressAutoHyphens/>
        <w:spacing w:after="120" w:line="240" w:lineRule="auto"/>
        <w:rPr>
          <w:rFonts w:ascii="Times New Roman" w:eastAsia="NSimSun" w:hAnsi="Times New Roman" w:cs="Times New Roman"/>
          <w:b/>
          <w:bCs/>
          <w:color w:val="000000"/>
          <w:kern w:val="2"/>
          <w:sz w:val="24"/>
          <w:szCs w:val="24"/>
          <w:lang w:eastAsia="zh-CN" w:bidi="hi-IN"/>
        </w:rPr>
      </w:pPr>
    </w:p>
    <w:p w:rsidR="00A1084E" w:rsidRDefault="00A1084E" w:rsidP="00CE3761">
      <w:pPr>
        <w:shd w:val="clear" w:color="auto" w:fill="FFFFFF"/>
        <w:suppressAutoHyphens/>
        <w:spacing w:after="120" w:line="240" w:lineRule="auto"/>
        <w:jc w:val="center"/>
        <w:rPr>
          <w:rFonts w:ascii="Times New Roman" w:eastAsia="NSimSun" w:hAnsi="Times New Roman" w:cs="Times New Roman"/>
          <w:b/>
          <w:bCs/>
          <w:color w:val="000000"/>
          <w:kern w:val="2"/>
          <w:sz w:val="24"/>
          <w:szCs w:val="24"/>
          <w:lang w:eastAsia="zh-CN" w:bidi="hi-IN"/>
        </w:rPr>
      </w:pPr>
    </w:p>
    <w:p w:rsidR="00A1084E" w:rsidRDefault="00A1084E" w:rsidP="00CE3761">
      <w:pPr>
        <w:shd w:val="clear" w:color="auto" w:fill="FFFFFF"/>
        <w:suppressAutoHyphens/>
        <w:spacing w:after="120" w:line="240" w:lineRule="auto"/>
        <w:jc w:val="center"/>
        <w:rPr>
          <w:rFonts w:ascii="Times New Roman" w:eastAsia="NSimSun" w:hAnsi="Times New Roman" w:cs="Times New Roman"/>
          <w:b/>
          <w:bCs/>
          <w:color w:val="000000"/>
          <w:kern w:val="2"/>
          <w:sz w:val="24"/>
          <w:szCs w:val="24"/>
          <w:lang w:eastAsia="zh-CN" w:bidi="hi-IN"/>
        </w:rPr>
      </w:pPr>
    </w:p>
    <w:p w:rsidR="00A1084E" w:rsidRDefault="00A1084E" w:rsidP="00CE3761">
      <w:pPr>
        <w:shd w:val="clear" w:color="auto" w:fill="FFFFFF"/>
        <w:suppressAutoHyphens/>
        <w:spacing w:after="120" w:line="240" w:lineRule="auto"/>
        <w:jc w:val="center"/>
        <w:rPr>
          <w:rFonts w:ascii="Times New Roman" w:eastAsia="NSimSun" w:hAnsi="Times New Roman" w:cs="Times New Roman"/>
          <w:b/>
          <w:bCs/>
          <w:color w:val="000000"/>
          <w:kern w:val="2"/>
          <w:sz w:val="24"/>
          <w:szCs w:val="24"/>
          <w:lang w:eastAsia="zh-CN" w:bidi="hi-IN"/>
        </w:rPr>
      </w:pPr>
    </w:p>
    <w:sectPr w:rsidR="00A10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537"/>
    <w:multiLevelType w:val="hybridMultilevel"/>
    <w:tmpl w:val="D2604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C261F0"/>
    <w:multiLevelType w:val="multilevel"/>
    <w:tmpl w:val="084815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A4E0E81"/>
    <w:multiLevelType w:val="hybridMultilevel"/>
    <w:tmpl w:val="60423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36AC1"/>
    <w:multiLevelType w:val="multilevel"/>
    <w:tmpl w:val="99864A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C181FAD"/>
    <w:multiLevelType w:val="multilevel"/>
    <w:tmpl w:val="D5F82D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1A21B9D"/>
    <w:multiLevelType w:val="hybridMultilevel"/>
    <w:tmpl w:val="328A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9A2501"/>
    <w:multiLevelType w:val="hybridMultilevel"/>
    <w:tmpl w:val="C3922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2D5156"/>
    <w:multiLevelType w:val="hybridMultilevel"/>
    <w:tmpl w:val="38D6D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C6587"/>
    <w:multiLevelType w:val="multilevel"/>
    <w:tmpl w:val="59EC13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9D0447C"/>
    <w:multiLevelType w:val="multilevel"/>
    <w:tmpl w:val="337811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C365612"/>
    <w:multiLevelType w:val="hybridMultilevel"/>
    <w:tmpl w:val="106EA22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4C0437"/>
    <w:multiLevelType w:val="hybridMultilevel"/>
    <w:tmpl w:val="E146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1E501F"/>
    <w:multiLevelType w:val="multilevel"/>
    <w:tmpl w:val="01765BAE"/>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13">
    <w:nsid w:val="40540A38"/>
    <w:multiLevelType w:val="multilevel"/>
    <w:tmpl w:val="8A7076AE"/>
    <w:lvl w:ilvl="0">
      <w:start w:val="1"/>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4">
    <w:nsid w:val="40722204"/>
    <w:multiLevelType w:val="hybridMultilevel"/>
    <w:tmpl w:val="51A0D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FE5616"/>
    <w:multiLevelType w:val="hybridMultilevel"/>
    <w:tmpl w:val="B928D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9225D4"/>
    <w:multiLevelType w:val="hybridMultilevel"/>
    <w:tmpl w:val="E78A1986"/>
    <w:lvl w:ilvl="0" w:tplc="78A83996">
      <w:start w:val="1"/>
      <w:numFmt w:val="decimal"/>
      <w:lvlText w:val="%1."/>
      <w:lvlJc w:val="left"/>
      <w:pPr>
        <w:ind w:left="7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836C32D2">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27F2E6B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5DE866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6108F75E">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6AE09E5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A264C34">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B8C6277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074AEE5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7">
    <w:nsid w:val="51365985"/>
    <w:multiLevelType w:val="hybridMultilevel"/>
    <w:tmpl w:val="0CFC5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D7451E"/>
    <w:multiLevelType w:val="multilevel"/>
    <w:tmpl w:val="810E7F6A"/>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9">
    <w:nsid w:val="5E0B246B"/>
    <w:multiLevelType w:val="hybridMultilevel"/>
    <w:tmpl w:val="BE3E0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972C8"/>
    <w:multiLevelType w:val="hybridMultilevel"/>
    <w:tmpl w:val="76146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0"/>
  </w:num>
  <w:num w:numId="7">
    <w:abstractNumId w:val="13"/>
  </w:num>
  <w:num w:numId="8">
    <w:abstractNumId w:val="9"/>
  </w:num>
  <w:num w:numId="9">
    <w:abstractNumId w:val="3"/>
  </w:num>
  <w:num w:numId="10">
    <w:abstractNumId w:val="1"/>
  </w:num>
  <w:num w:numId="11">
    <w:abstractNumId w:val="12"/>
  </w:num>
  <w:num w:numId="12">
    <w:abstractNumId w:val="5"/>
  </w:num>
  <w:num w:numId="13">
    <w:abstractNumId w:val="6"/>
  </w:num>
  <w:num w:numId="14">
    <w:abstractNumId w:val="7"/>
  </w:num>
  <w:num w:numId="15">
    <w:abstractNumId w:val="19"/>
  </w:num>
  <w:num w:numId="16">
    <w:abstractNumId w:val="17"/>
  </w:num>
  <w:num w:numId="17">
    <w:abstractNumId w:val="0"/>
  </w:num>
  <w:num w:numId="18">
    <w:abstractNumId w:val="15"/>
  </w:num>
  <w:num w:numId="19">
    <w:abstractNumId w:val="14"/>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6E"/>
    <w:rsid w:val="00105724"/>
    <w:rsid w:val="00121C86"/>
    <w:rsid w:val="001351A2"/>
    <w:rsid w:val="00156B64"/>
    <w:rsid w:val="001A24F6"/>
    <w:rsid w:val="00314477"/>
    <w:rsid w:val="0040515D"/>
    <w:rsid w:val="00413EB9"/>
    <w:rsid w:val="004530F4"/>
    <w:rsid w:val="00470FA9"/>
    <w:rsid w:val="005E6BFB"/>
    <w:rsid w:val="006550C2"/>
    <w:rsid w:val="007A1AF0"/>
    <w:rsid w:val="008132DC"/>
    <w:rsid w:val="0083600F"/>
    <w:rsid w:val="008673D9"/>
    <w:rsid w:val="008F431A"/>
    <w:rsid w:val="009256A8"/>
    <w:rsid w:val="00A1084E"/>
    <w:rsid w:val="00A16FBE"/>
    <w:rsid w:val="00BC669B"/>
    <w:rsid w:val="00BD617B"/>
    <w:rsid w:val="00BF2F16"/>
    <w:rsid w:val="00C21F8C"/>
    <w:rsid w:val="00C50EB9"/>
    <w:rsid w:val="00C535E9"/>
    <w:rsid w:val="00CE3761"/>
    <w:rsid w:val="00D17B6E"/>
    <w:rsid w:val="00E11F70"/>
    <w:rsid w:val="00E46A77"/>
    <w:rsid w:val="00F83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3EB9"/>
    <w:pPr>
      <w:ind w:left="720"/>
      <w:contextualSpacing/>
    </w:pPr>
  </w:style>
  <w:style w:type="paragraph" w:styleId="a5">
    <w:name w:val="No Spacing"/>
    <w:uiPriority w:val="1"/>
    <w:qFormat/>
    <w:rsid w:val="00BC669B"/>
    <w:pPr>
      <w:spacing w:after="0" w:line="240" w:lineRule="auto"/>
    </w:pPr>
  </w:style>
  <w:style w:type="table" w:styleId="a6">
    <w:name w:val="Table Grid"/>
    <w:basedOn w:val="a1"/>
    <w:uiPriority w:val="59"/>
    <w:rsid w:val="00135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8673D9"/>
    <w:pPr>
      <w:spacing w:before="100" w:beforeAutospacing="1" w:after="0" w:line="240" w:lineRule="auto"/>
      <w:jc w:val="both"/>
    </w:pPr>
    <w:rPr>
      <w:rFonts w:eastAsia="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6"/>
    <w:uiPriority w:val="59"/>
    <w:rsid w:val="008F431A"/>
    <w:pPr>
      <w:spacing w:before="100" w:beforeAutospacing="1" w:after="0" w:line="240" w:lineRule="auto"/>
      <w:jc w:val="both"/>
    </w:pPr>
    <w:rPr>
      <w:rFonts w:eastAsia="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unhideWhenUsed/>
    <w:rsid w:val="00C535E9"/>
    <w:rPr>
      <w:color w:val="0000FF" w:themeColor="hyperlink"/>
      <w:u w:val="single"/>
    </w:rPr>
  </w:style>
  <w:style w:type="paragraph" w:styleId="a8">
    <w:name w:val="Balloon Text"/>
    <w:basedOn w:val="a"/>
    <w:link w:val="a9"/>
    <w:uiPriority w:val="99"/>
    <w:semiHidden/>
    <w:unhideWhenUsed/>
    <w:rsid w:val="009256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56A8"/>
    <w:rPr>
      <w:rFonts w:ascii="Tahoma" w:hAnsi="Tahoma" w:cs="Tahoma"/>
      <w:sz w:val="16"/>
      <w:szCs w:val="16"/>
    </w:rPr>
  </w:style>
  <w:style w:type="character" w:customStyle="1" w:styleId="a4">
    <w:name w:val="Абзац списка Знак"/>
    <w:link w:val="a3"/>
    <w:uiPriority w:val="34"/>
    <w:locked/>
    <w:rsid w:val="00655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3EB9"/>
    <w:pPr>
      <w:ind w:left="720"/>
      <w:contextualSpacing/>
    </w:pPr>
  </w:style>
  <w:style w:type="paragraph" w:styleId="a5">
    <w:name w:val="No Spacing"/>
    <w:uiPriority w:val="1"/>
    <w:qFormat/>
    <w:rsid w:val="00BC669B"/>
    <w:pPr>
      <w:spacing w:after="0" w:line="240" w:lineRule="auto"/>
    </w:pPr>
  </w:style>
  <w:style w:type="table" w:styleId="a6">
    <w:name w:val="Table Grid"/>
    <w:basedOn w:val="a1"/>
    <w:uiPriority w:val="59"/>
    <w:rsid w:val="00135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8673D9"/>
    <w:pPr>
      <w:spacing w:before="100" w:beforeAutospacing="1" w:after="0" w:line="240" w:lineRule="auto"/>
      <w:jc w:val="both"/>
    </w:pPr>
    <w:rPr>
      <w:rFonts w:eastAsia="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6"/>
    <w:uiPriority w:val="59"/>
    <w:rsid w:val="008F431A"/>
    <w:pPr>
      <w:spacing w:before="100" w:beforeAutospacing="1" w:after="0" w:line="240" w:lineRule="auto"/>
      <w:jc w:val="both"/>
    </w:pPr>
    <w:rPr>
      <w:rFonts w:eastAsia="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Hyperlink"/>
    <w:basedOn w:val="a0"/>
    <w:uiPriority w:val="99"/>
    <w:unhideWhenUsed/>
    <w:rsid w:val="00C535E9"/>
    <w:rPr>
      <w:color w:val="0000FF" w:themeColor="hyperlink"/>
      <w:u w:val="single"/>
    </w:rPr>
  </w:style>
  <w:style w:type="paragraph" w:styleId="a8">
    <w:name w:val="Balloon Text"/>
    <w:basedOn w:val="a"/>
    <w:link w:val="a9"/>
    <w:uiPriority w:val="99"/>
    <w:semiHidden/>
    <w:unhideWhenUsed/>
    <w:rsid w:val="009256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56A8"/>
    <w:rPr>
      <w:rFonts w:ascii="Tahoma" w:hAnsi="Tahoma" w:cs="Tahoma"/>
      <w:sz w:val="16"/>
      <w:szCs w:val="16"/>
    </w:rPr>
  </w:style>
  <w:style w:type="character" w:customStyle="1" w:styleId="a4">
    <w:name w:val="Абзац списка Знак"/>
    <w:link w:val="a3"/>
    <w:uiPriority w:val="34"/>
    <w:locked/>
    <w:rsid w:val="00655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59675">
      <w:bodyDiv w:val="1"/>
      <w:marLeft w:val="0"/>
      <w:marRight w:val="0"/>
      <w:marTop w:val="0"/>
      <w:marBottom w:val="0"/>
      <w:divBdr>
        <w:top w:val="none" w:sz="0" w:space="0" w:color="auto"/>
        <w:left w:val="none" w:sz="0" w:space="0" w:color="auto"/>
        <w:bottom w:val="none" w:sz="0" w:space="0" w:color="auto"/>
        <w:right w:val="none" w:sz="0" w:space="0" w:color="auto"/>
      </w:divBdr>
    </w:div>
    <w:div w:id="15064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8;&#1076;&#1096;.&#1088;&#1092;/rms/teachers" TargetMode="External"/><Relationship Id="rId13" Type="http://schemas.openxmlformats.org/officeDocument/2006/relationships/hyperlink" Target="https://vk.com/skm_yo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gosreestr.ru/registry/primernaya-osnovnaya-obrazovatelnaya-programma-srednego-obshhego-obrazovaniya/" TargetMode="External"/><Relationship Id="rId12" Type="http://schemas.openxmlformats.org/officeDocument/2006/relationships/hyperlink" Target="https://vk.com/rdshmsk" TargetMode="External"/><Relationship Id="rId17" Type="http://schemas.openxmlformats.org/officeDocument/2006/relationships/hyperlink" Target="https://vk.com/info_media_skm" TargetMode="External"/><Relationship Id="rId2" Type="http://schemas.openxmlformats.org/officeDocument/2006/relationships/styles" Target="styles.xml"/><Relationship Id="rId16" Type="http://schemas.openxmlformats.org/officeDocument/2006/relationships/hyperlink" Target="https://vk.com/skm_ec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vk.com/club135352054" TargetMode="External"/><Relationship Id="rId5" Type="http://schemas.openxmlformats.org/officeDocument/2006/relationships/webSettings" Target="webSettings.xml"/><Relationship Id="rId15" Type="http://schemas.openxmlformats.org/officeDocument/2006/relationships/hyperlink" Target="https://vk.com/chitay_s_rdsh" TargetMode="External"/><Relationship Id="rId10" Type="http://schemas.openxmlformats.org/officeDocument/2006/relationships/hyperlink" Target="https://vk.com/rdsh_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k.com/club154936425" TargetMode="External"/><Relationship Id="rId14" Type="http://schemas.openxmlformats.org/officeDocument/2006/relationships/hyperlink" Target="https://vk.com/yapoznayurossi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16</Pages>
  <Words>5856</Words>
  <Characters>33384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School 24</Company>
  <LinksUpToDate>false</LinksUpToDate>
  <CharactersWithSpaces>39162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Наталия Анатольевна</dc:creator>
  <cp:lastModifiedBy>Филатова Анна Борисовна</cp:lastModifiedBy>
  <cp:revision>9</cp:revision>
  <cp:lastPrinted>2021-10-18T03:25:00Z</cp:lastPrinted>
  <dcterms:created xsi:type="dcterms:W3CDTF">2020-11-23T10:05:00Z</dcterms:created>
  <dcterms:modified xsi:type="dcterms:W3CDTF">2021-10-18T03:28:00Z</dcterms:modified>
</cp:coreProperties>
</file>