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65" w:rsidRDefault="00F46065" w:rsidP="0054117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0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P:\teacher\Психологическая служба\ШСП 2020\Пол о службе прими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cher\Психологическая служба\ШСП 2020\Пол о службе примир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73" w:rsidRPr="00541173" w:rsidRDefault="00F46065" w:rsidP="0054117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bookmarkStart w:id="0" w:name="_GoBack"/>
      <w:bookmarkEnd w:id="0"/>
      <w:r w:rsidR="00541173" w:rsidRP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Положение о </w:t>
      </w:r>
      <w:r w:rsidR="007E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кольной </w:t>
      </w:r>
      <w:r w:rsidR="007E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лужбе </w:t>
      </w:r>
      <w:r w:rsidR="007E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римирения </w:t>
      </w:r>
    </w:p>
    <w:p w:rsidR="00541173" w:rsidRPr="00541173" w:rsidRDefault="00541173" w:rsidP="0054117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гимназии №24 им. </w:t>
      </w:r>
      <w:proofErr w:type="spellStart"/>
      <w:r w:rsidRPr="0054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М.В.Октябрьской</w:t>
      </w:r>
      <w:proofErr w:type="spellEnd"/>
    </w:p>
    <w:p w:rsidR="00541173" w:rsidRDefault="00541173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1.1. Школьная Служба Примирения является социальной службой, действующей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добровольческих усилий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1.2. Школьная Служба Примирения действует на основании действующего законода</w:t>
      </w:r>
      <w:r w:rsidR="00DF7D0B">
        <w:rPr>
          <w:rFonts w:ascii="Times New Roman" w:hAnsi="Times New Roman" w:cs="Times New Roman"/>
          <w:sz w:val="24"/>
          <w:szCs w:val="24"/>
          <w:lang w:eastAsia="ru-RU"/>
        </w:rPr>
        <w:t>тельства и настоящего Положения:</w:t>
      </w:r>
    </w:p>
    <w:p w:rsidR="00DF7D0B" w:rsidRPr="00F97B8D" w:rsidRDefault="00F46065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DF7D0B"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DF7D0B" w:rsidRPr="00F97B8D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DF7D0B" w:rsidRPr="00F97B8D" w:rsidRDefault="00DF7D0B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B8D">
        <w:rPr>
          <w:rFonts w:ascii="Times New Roman" w:hAnsi="Times New Roman" w:cs="Times New Roman"/>
          <w:sz w:val="24"/>
          <w:szCs w:val="24"/>
          <w:lang w:eastAsia="ru-RU"/>
        </w:rPr>
        <w:t>Гражданский </w:t>
      </w:r>
      <w:hyperlink r:id="rId8" w:history="1">
        <w:r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F97B8D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DF7D0B" w:rsidRPr="00F97B8D" w:rsidRDefault="00DF7D0B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B8D">
        <w:rPr>
          <w:rFonts w:ascii="Times New Roman" w:hAnsi="Times New Roman" w:cs="Times New Roman"/>
          <w:sz w:val="24"/>
          <w:szCs w:val="24"/>
          <w:lang w:eastAsia="ru-RU"/>
        </w:rPr>
        <w:t>Семейный </w:t>
      </w:r>
      <w:hyperlink r:id="rId9" w:history="1">
        <w:r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F97B8D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DF7D0B" w:rsidRPr="00F97B8D" w:rsidRDefault="00DF7D0B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B8D">
        <w:rPr>
          <w:rFonts w:ascii="Times New Roman" w:hAnsi="Times New Roman" w:cs="Times New Roman"/>
          <w:sz w:val="24"/>
          <w:szCs w:val="24"/>
          <w:lang w:eastAsia="ru-RU"/>
        </w:rPr>
        <w:t>Федеральный </w:t>
      </w:r>
      <w:hyperlink r:id="rId10" w:history="1">
        <w:r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97B8D">
        <w:rPr>
          <w:rFonts w:ascii="Times New Roman" w:hAnsi="Times New Roman" w:cs="Times New Roman"/>
          <w:sz w:val="24"/>
          <w:szCs w:val="24"/>
          <w:lang w:eastAsia="ru-RU"/>
        </w:rPr>
        <w:t xml:space="preserve"> от 24 июля 1998г. </w:t>
      </w:r>
      <w:r w:rsidR="007E6BD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97B8D">
        <w:rPr>
          <w:rFonts w:ascii="Times New Roman" w:hAnsi="Times New Roman" w:cs="Times New Roman"/>
          <w:sz w:val="24"/>
          <w:szCs w:val="24"/>
          <w:lang w:eastAsia="ru-RU"/>
        </w:rPr>
        <w:t>124-ФЗ "Об основных гарантиях прав ребенка в Российской    Федерации";</w:t>
      </w:r>
    </w:p>
    <w:p w:rsidR="00DF7D0B" w:rsidRPr="00F97B8D" w:rsidRDefault="00DF7D0B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B8D">
        <w:rPr>
          <w:rFonts w:ascii="Times New Roman" w:hAnsi="Times New Roman" w:cs="Times New Roman"/>
          <w:sz w:val="24"/>
          <w:szCs w:val="24"/>
          <w:lang w:eastAsia="ru-RU"/>
        </w:rPr>
        <w:t>Федеральный </w:t>
      </w:r>
      <w:hyperlink r:id="rId11" w:history="1">
        <w:r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97B8D">
        <w:rPr>
          <w:rFonts w:ascii="Times New Roman" w:hAnsi="Times New Roman" w:cs="Times New Roman"/>
          <w:sz w:val="24"/>
          <w:szCs w:val="24"/>
          <w:lang w:eastAsia="ru-RU"/>
        </w:rPr>
        <w:t xml:space="preserve"> от 29 декабря 2012г. </w:t>
      </w:r>
      <w:r w:rsidR="007E6BD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97B8D">
        <w:rPr>
          <w:rFonts w:ascii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Федерации";</w:t>
      </w:r>
    </w:p>
    <w:p w:rsidR="00DF7D0B" w:rsidRPr="00F97B8D" w:rsidRDefault="00F46065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DF7D0B"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Конвенция</w:t>
        </w:r>
      </w:hyperlink>
      <w:r w:rsidR="00DF7D0B" w:rsidRPr="00F97B8D">
        <w:rPr>
          <w:rFonts w:ascii="Times New Roman" w:hAnsi="Times New Roman" w:cs="Times New Roman"/>
          <w:sz w:val="24"/>
          <w:szCs w:val="24"/>
          <w:lang w:eastAsia="ru-RU"/>
        </w:rPr>
        <w:t> о правах ребенка;</w:t>
      </w:r>
    </w:p>
    <w:p w:rsidR="00DF7D0B" w:rsidRDefault="00DF7D0B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B8D">
        <w:rPr>
          <w:rFonts w:ascii="Times New Roman" w:hAnsi="Times New Roman" w:cs="Times New Roman"/>
          <w:sz w:val="24"/>
          <w:szCs w:val="24"/>
          <w:lang w:eastAsia="ru-RU"/>
        </w:rPr>
        <w:t>Федеральный </w:t>
      </w:r>
      <w:hyperlink r:id="rId13" w:history="1">
        <w:r w:rsidRPr="00F97B8D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97B8D">
        <w:rPr>
          <w:rFonts w:ascii="Times New Roman" w:hAnsi="Times New Roman" w:cs="Times New Roman"/>
          <w:sz w:val="24"/>
          <w:szCs w:val="24"/>
          <w:lang w:eastAsia="ru-RU"/>
        </w:rPr>
        <w:t xml:space="preserve"> от 27 июля 2010г. </w:t>
      </w:r>
      <w:r w:rsidR="007E6BD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97B8D">
        <w:rPr>
          <w:rFonts w:ascii="Times New Roman" w:hAnsi="Times New Roman" w:cs="Times New Roman"/>
          <w:sz w:val="24"/>
          <w:szCs w:val="24"/>
          <w:lang w:eastAsia="ru-RU"/>
        </w:rPr>
        <w:t>193-ФЗ "Об альтернативной процедуре урегулирования споров с участием посредника (процедуре медиации)";</w:t>
      </w:r>
    </w:p>
    <w:p w:rsidR="00DF7D0B" w:rsidRPr="00264A4F" w:rsidRDefault="00DF7D0B" w:rsidP="007E6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r w:rsidRPr="00264A4F">
        <w:rPr>
          <w:rFonts w:ascii="Times New Roman" w:eastAsia="Calibri" w:hAnsi="Times New Roman" w:cs="Times New Roman"/>
          <w:sz w:val="24"/>
          <w:szCs w:val="24"/>
        </w:rPr>
        <w:t>Департамента общего образования Томской области от 22.11.2013г. № 3706/01-08 «Об организации службы школьной медиации»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b/>
          <w:sz w:val="24"/>
          <w:szCs w:val="24"/>
          <w:lang w:eastAsia="ru-RU"/>
        </w:rPr>
        <w:t>2. Цели и задачи Школьной Службы Примирения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2.2. Задачами деятельности службы примирения являются: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2.2.2. Обучение школьников методам урегулирования конфликтов.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b/>
          <w:sz w:val="24"/>
          <w:szCs w:val="24"/>
          <w:lang w:eastAsia="ru-RU"/>
        </w:rPr>
        <w:t>3. Принципы деятельности Школьной Службы Примирения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3.1. Деятельность службы примирения основана на следующих принципах: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3.1.1. </w:t>
      </w:r>
      <w:r w:rsidRPr="00AD5B55">
        <w:rPr>
          <w:rFonts w:ascii="Times New Roman" w:hAnsi="Times New Roman" w:cs="Times New Roman"/>
          <w:i/>
          <w:sz w:val="24"/>
          <w:szCs w:val="24"/>
          <w:lang w:eastAsia="ru-RU"/>
        </w:rPr>
        <w:t>Принцип добровольности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, предполагающий как добровольное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3.1.2. </w:t>
      </w:r>
      <w:r w:rsidRPr="00AD5B55">
        <w:rPr>
          <w:rFonts w:ascii="Times New Roman" w:hAnsi="Times New Roman" w:cs="Times New Roman"/>
          <w:i/>
          <w:sz w:val="24"/>
          <w:szCs w:val="24"/>
          <w:lang w:eastAsia="ru-RU"/>
        </w:rPr>
        <w:t>Принцип конфиденциальности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3.1.3. </w:t>
      </w:r>
      <w:r w:rsidRPr="00AD5B55">
        <w:rPr>
          <w:rFonts w:ascii="Times New Roman" w:hAnsi="Times New Roman" w:cs="Times New Roman"/>
          <w:i/>
          <w:sz w:val="24"/>
          <w:szCs w:val="24"/>
          <w:lang w:eastAsia="ru-RU"/>
        </w:rPr>
        <w:t>Принцип нейтральности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формирования Школьной Службы Примирения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4.1. В состав Школьной службы примирения могут входить: педагог-психолог, педагоги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– 11 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классов, прошедшие обучение проведению примирительных программ.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4.2. Руководителем службы назначается педагог-психолог или иной педагогический работник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, на которого возлагаются обязанности по руководству службой примирения приказом директора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4.3. Вопросы членства в службе примирения, требований к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b/>
          <w:sz w:val="24"/>
          <w:szCs w:val="24"/>
          <w:lang w:eastAsia="ru-RU"/>
        </w:rPr>
        <w:t>5. Порядок работы Школьной Службы Примирения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5.1. Служба примирения получает информацию о случаях конфликтного или криминального характера от педагогов,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, членов службы примирения.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5.4. В случае если примирительная программа планируется на этапе дознания или следствия, то об ее проведении ставится в известность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и при необходимости производится согласование с соответствующими органами внутренних дел.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5.6. 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5.10. При необходимости служба примирения передает копию примирительного договора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служба примирения помогает сторонам осознать причины трудностей и пути их преодоления.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b/>
          <w:sz w:val="24"/>
          <w:szCs w:val="24"/>
          <w:lang w:eastAsia="ru-RU"/>
        </w:rPr>
        <w:t>6. Организация деятельности Школьной Службы Примирения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6.1. Службе примирения по согласованию с администрацией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- такие, как оборудование, оргтехника, средства информации и другие.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6.2. Должностные лица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оказывают службе примирения содействие в распространении информации о деятельности службы среди педагогов и школьников.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6.3. Служба примирения имеет право пользоваться услугами специалистов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6.4. Администрация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содействует службе примирения в организации взаимодействия с социальными службами и другими организациями.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6.5. В случае если примирительная программа проводилась по факту, по которому возбуждено уголовное дело, администрация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D5B55" w:rsidRPr="00541173" w:rsidRDefault="00AD5B55" w:rsidP="005411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173">
        <w:rPr>
          <w:rFonts w:ascii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>7.1. Настоящее положение вступает в силу с момента утверждения.</w:t>
      </w:r>
    </w:p>
    <w:p w:rsidR="00AD5B55" w:rsidRPr="00AD5B55" w:rsidRDefault="00AD5B55" w:rsidP="005411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7.2. Изменения в настоящее положение вносятся директором </w:t>
      </w:r>
      <w:r w:rsidR="0054117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AD5B55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предложению службы примирения или органов школьного самоуправления.</w:t>
      </w:r>
    </w:p>
    <w:p w:rsidR="00713D85" w:rsidRDefault="00713D85" w:rsidP="00541173">
      <w:pPr>
        <w:jc w:val="both"/>
      </w:pPr>
    </w:p>
    <w:p w:rsidR="000F22F5" w:rsidRDefault="000F22F5" w:rsidP="000F22F5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0F22F5" w:rsidSect="00EC0E0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5DF"/>
    <w:multiLevelType w:val="hybridMultilevel"/>
    <w:tmpl w:val="1BD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F70"/>
    <w:multiLevelType w:val="hybridMultilevel"/>
    <w:tmpl w:val="5290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51C8"/>
    <w:multiLevelType w:val="hybridMultilevel"/>
    <w:tmpl w:val="38A4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63A1"/>
    <w:multiLevelType w:val="hybridMultilevel"/>
    <w:tmpl w:val="C272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95E"/>
    <w:multiLevelType w:val="hybridMultilevel"/>
    <w:tmpl w:val="C16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423F"/>
    <w:multiLevelType w:val="hybridMultilevel"/>
    <w:tmpl w:val="5B5E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6FE5"/>
    <w:multiLevelType w:val="hybridMultilevel"/>
    <w:tmpl w:val="A11AF83C"/>
    <w:lvl w:ilvl="0" w:tplc="E04C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B6B01"/>
    <w:multiLevelType w:val="hybridMultilevel"/>
    <w:tmpl w:val="8144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2685A"/>
    <w:multiLevelType w:val="hybridMultilevel"/>
    <w:tmpl w:val="A11AF83C"/>
    <w:lvl w:ilvl="0" w:tplc="E04C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DF2ADA"/>
    <w:multiLevelType w:val="hybridMultilevel"/>
    <w:tmpl w:val="7184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5"/>
    <w:rsid w:val="000A6956"/>
    <w:rsid w:val="000F22F5"/>
    <w:rsid w:val="00205E63"/>
    <w:rsid w:val="002917E2"/>
    <w:rsid w:val="00335DE5"/>
    <w:rsid w:val="00385169"/>
    <w:rsid w:val="003B27CC"/>
    <w:rsid w:val="003E003A"/>
    <w:rsid w:val="003F4318"/>
    <w:rsid w:val="00541173"/>
    <w:rsid w:val="006D3CB8"/>
    <w:rsid w:val="006E0AEF"/>
    <w:rsid w:val="00713D85"/>
    <w:rsid w:val="007E6BD9"/>
    <w:rsid w:val="008E7485"/>
    <w:rsid w:val="0097078C"/>
    <w:rsid w:val="00A46AEB"/>
    <w:rsid w:val="00A66CBD"/>
    <w:rsid w:val="00AA729F"/>
    <w:rsid w:val="00AD431E"/>
    <w:rsid w:val="00AD5B55"/>
    <w:rsid w:val="00BB066B"/>
    <w:rsid w:val="00BB2879"/>
    <w:rsid w:val="00C01AEE"/>
    <w:rsid w:val="00C73256"/>
    <w:rsid w:val="00DF25C1"/>
    <w:rsid w:val="00DF7D0B"/>
    <w:rsid w:val="00EC0E03"/>
    <w:rsid w:val="00EE28DE"/>
    <w:rsid w:val="00EF1F6B"/>
    <w:rsid w:val="00EF7D2E"/>
    <w:rsid w:val="00F30F56"/>
    <w:rsid w:val="00F311C3"/>
    <w:rsid w:val="00F46065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5B47-9B50-4568-AD5B-5DA1135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55"/>
    <w:pPr>
      <w:spacing w:after="0" w:line="240" w:lineRule="auto"/>
    </w:pPr>
  </w:style>
  <w:style w:type="table" w:styleId="a4">
    <w:name w:val="Table Grid"/>
    <w:basedOn w:val="a1"/>
    <w:uiPriority w:val="59"/>
    <w:rsid w:val="00C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12EF3B5B90271697311D2B0w4M" TargetMode="External"/><Relationship Id="rId13" Type="http://schemas.openxmlformats.org/officeDocument/2006/relationships/hyperlink" Target="consultantplus://offline/ref=B331D7686C8993E03985ACDD8C005B40EBA6BA20F4B0B90271697311D2B0w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31D7686C8993E03985ACDD8C005B40E8AAB522FDE5EE00203C7DB1w4M" TargetMode="External"/><Relationship Id="rId12" Type="http://schemas.openxmlformats.org/officeDocument/2006/relationships/hyperlink" Target="consultantplus://offline/ref=B331D7686C8993E03985ACDD8C005B40E3ABB72EFDE5EE00203C7DB1w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31D7686C8993E03985ACDD8C005B40EBA7BA23F4BAB90271697311D204585688B8199B170218D6BBw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1D7686C8993E03985ACDD8C005B40EBA7B726FEB1B90271697311D204585688B8199B17021DD6BBw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1D7686C8993E03985ACDD8C005B40EBA7B620FFB1B90271697311D204585688B8199B17021ED5BBw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1188-57E7-4086-9654-D34DD79F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Меркурьева Марина Ивановна</cp:lastModifiedBy>
  <cp:revision>25</cp:revision>
  <cp:lastPrinted>2017-04-29T04:15:00Z</cp:lastPrinted>
  <dcterms:created xsi:type="dcterms:W3CDTF">2015-03-14T05:51:00Z</dcterms:created>
  <dcterms:modified xsi:type="dcterms:W3CDTF">2020-10-01T08:44:00Z</dcterms:modified>
</cp:coreProperties>
</file>