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B7" w:rsidRPr="00D206E4" w:rsidRDefault="00157913" w:rsidP="00D206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6E4">
        <w:rPr>
          <w:rFonts w:ascii="Times New Roman" w:hAnsi="Times New Roman" w:cs="Times New Roman"/>
          <w:b/>
          <w:sz w:val="24"/>
          <w:szCs w:val="24"/>
        </w:rPr>
        <w:t>Уважаемые родители! Дорогие наши гимназисты!</w:t>
      </w:r>
    </w:p>
    <w:p w:rsidR="00577634" w:rsidRPr="00D206E4" w:rsidRDefault="00577634" w:rsidP="00D206E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06E4">
        <w:rPr>
          <w:rFonts w:ascii="Times New Roman" w:hAnsi="Times New Roman" w:cs="Times New Roman"/>
          <w:b/>
          <w:sz w:val="24"/>
          <w:szCs w:val="24"/>
        </w:rPr>
        <w:t>В период с 15 сентября по 15 октября 2020 года состоится независимая оценка качества условий осуществления образовательной деятельности</w:t>
      </w:r>
      <w:r w:rsidR="004C6E79" w:rsidRPr="00D206E4">
        <w:rPr>
          <w:rFonts w:ascii="Times New Roman" w:hAnsi="Times New Roman" w:cs="Times New Roman"/>
          <w:b/>
          <w:sz w:val="24"/>
          <w:szCs w:val="24"/>
        </w:rPr>
        <w:t xml:space="preserve"> в образовательных организаци</w:t>
      </w:r>
      <w:r w:rsidR="00213FF0" w:rsidRPr="00D206E4">
        <w:rPr>
          <w:rFonts w:ascii="Times New Roman" w:hAnsi="Times New Roman" w:cs="Times New Roman"/>
          <w:b/>
          <w:sz w:val="24"/>
          <w:szCs w:val="24"/>
        </w:rPr>
        <w:t>ях</w:t>
      </w:r>
      <w:r w:rsidR="004C6E79" w:rsidRPr="00D206E4">
        <w:rPr>
          <w:rFonts w:ascii="Times New Roman" w:hAnsi="Times New Roman" w:cs="Times New Roman"/>
          <w:b/>
          <w:sz w:val="24"/>
          <w:szCs w:val="24"/>
        </w:rPr>
        <w:t xml:space="preserve"> Томской области, в том числе в нашей гимназии.</w:t>
      </w:r>
    </w:p>
    <w:p w:rsidR="00D206E4" w:rsidRPr="00D206E4" w:rsidRDefault="004C6E79" w:rsidP="00D206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6E4">
        <w:rPr>
          <w:rFonts w:ascii="Times New Roman" w:hAnsi="Times New Roman" w:cs="Times New Roman"/>
          <w:sz w:val="24"/>
          <w:szCs w:val="24"/>
        </w:rPr>
        <w:t>Мы все годы старались эффективно использовать свои ресурсы, которые были направлены на полноту и качество выполняемых образовательных услуг.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4C6E79" w:rsidRPr="00D206E4" w:rsidRDefault="004C6E79" w:rsidP="00D206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Впервые гимназия реализовывала некоторые курсы внеурочной деятельност</w:t>
      </w:r>
      <w:r w:rsidR="00213FF0" w:rsidRPr="00D206E4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рамках сетевого взаимодействия с Томским государственным университетом в предметной направленности, с Центром планирования карьеры в направлении профориентации обучающихся.</w:t>
      </w:r>
    </w:p>
    <w:p w:rsidR="004C6E79" w:rsidRPr="00D206E4" w:rsidRDefault="004C6E79" w:rsidP="00D206E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206E4">
        <w:rPr>
          <w:rFonts w:ascii="Times New Roman" w:hAnsi="Times New Roman" w:cs="Times New Roman"/>
          <w:b/>
          <w:sz w:val="24"/>
          <w:szCs w:val="24"/>
        </w:rPr>
        <w:t xml:space="preserve">Даже находясь в стеснённых  условиях своих помещений только за 2019-2020 учебный год </w:t>
      </w:r>
      <w:r w:rsidR="00213FF0" w:rsidRPr="00D206E4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Pr="00D206E4">
        <w:rPr>
          <w:rFonts w:ascii="Times New Roman" w:hAnsi="Times New Roman" w:cs="Times New Roman"/>
          <w:b/>
          <w:sz w:val="24"/>
          <w:szCs w:val="24"/>
        </w:rPr>
        <w:t>достигли многого:</w:t>
      </w:r>
      <w:bookmarkStart w:id="0" w:name="_GoBack"/>
      <w:bookmarkEnd w:id="0"/>
    </w:p>
    <w:p w:rsidR="004C6E79" w:rsidRPr="00D206E4" w:rsidRDefault="004C6E79" w:rsidP="00D206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06E4">
        <w:rPr>
          <w:rFonts w:ascii="Times New Roman" w:hAnsi="Times New Roman" w:cs="Times New Roman"/>
          <w:sz w:val="24"/>
          <w:szCs w:val="24"/>
        </w:rPr>
        <w:t xml:space="preserve"> 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Гимназия - Лауреат конкурса «Школа» Рыбаков Фонда в категории «Мы - школьная команда».</w:t>
      </w:r>
    </w:p>
    <w:p w:rsidR="004C6E79" w:rsidRPr="00D206E4" w:rsidRDefault="004C6E79" w:rsidP="00D206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E4">
        <w:rPr>
          <w:rFonts w:ascii="Times New Roman" w:hAnsi="Times New Roman" w:cs="Times New Roman"/>
          <w:iCs/>
          <w:sz w:val="24"/>
          <w:szCs w:val="24"/>
        </w:rPr>
        <w:t xml:space="preserve">Гимназия – участник городского конкурса </w:t>
      </w: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денежного приза для поддержки проектов в области образования по теме конкурсного проекта на 2020 год «Развитие партнёрских отношений образовательного учреждения с современным родительским сообществом».</w:t>
      </w:r>
      <w:r w:rsidRPr="00D206E4">
        <w:rPr>
          <w:rFonts w:ascii="Times New Roman" w:hAnsi="Times New Roman" w:cs="Times New Roman"/>
          <w:sz w:val="24"/>
          <w:szCs w:val="24"/>
        </w:rPr>
        <w:t xml:space="preserve"> С марта 2020 года реализуется конкурсный проект по теме «Педагогика смысла, или</w:t>
      </w:r>
      <w:proofErr w:type="gramStart"/>
      <w:r w:rsidRPr="00D206E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206E4">
        <w:rPr>
          <w:rFonts w:ascii="Times New Roman" w:hAnsi="Times New Roman" w:cs="Times New Roman"/>
          <w:sz w:val="24"/>
          <w:szCs w:val="24"/>
        </w:rPr>
        <w:t xml:space="preserve">а одной волне». </w:t>
      </w:r>
    </w:p>
    <w:p w:rsidR="004C6E79" w:rsidRPr="00D206E4" w:rsidRDefault="004C6E79" w:rsidP="00D206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06E4">
        <w:rPr>
          <w:rFonts w:ascii="Times New Roman" w:hAnsi="Times New Roman" w:cs="Times New Roman"/>
          <w:iCs/>
          <w:sz w:val="24"/>
          <w:szCs w:val="24"/>
        </w:rPr>
        <w:t>Гимназия – призёр регионального конкурса «Лучшие практики дистанционного обучения».</w:t>
      </w:r>
    </w:p>
    <w:p w:rsidR="004C6E79" w:rsidRPr="00D206E4" w:rsidRDefault="004C6E79" w:rsidP="00D206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Гимназия имеет статус муниципальной сетевой образовательной  площадки по сопровождению одаренных детей образовательной организацией Города Томска по следующим направлениям: «Развитие проектной и учебно-исследовательской деятельности школьников в рамках научно-практических конференций и других образовательных событий»,  «Развитие олимпиадного движения».</w:t>
      </w:r>
    </w:p>
    <w:p w:rsidR="004C6E79" w:rsidRPr="00D206E4" w:rsidRDefault="004C6E79" w:rsidP="00D206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Гимназия имеет высокие  результаты ЕГЭ и регионального тестирования.</w:t>
      </w:r>
    </w:p>
    <w:p w:rsidR="004C6E79" w:rsidRPr="00D206E4" w:rsidRDefault="004C6E79" w:rsidP="00D206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D206E4">
        <w:rPr>
          <w:rFonts w:ascii="Times New Roman" w:hAnsi="Times New Roman" w:cs="Times New Roman"/>
          <w:sz w:val="24"/>
          <w:szCs w:val="24"/>
        </w:rPr>
        <w:t>о итогам всероссийской олимпиады школьников на муниципальном  этапе по 14 предметам 44 обучающихся гимназии стали победителями и призерами (география, немецкий язык, литература, французский язык, английский язык, математика, технология, обществознание), в сравнении с прошлым годом прирост победителей и призёров составил 31 человек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D206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E79" w:rsidRPr="00D206E4" w:rsidRDefault="004C6E79" w:rsidP="00D206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Гимназия входит в число лучших образовательных организаций  Томской области по результатам академических олимпиад  регионального уровня по английскому языку, французскому языку, немецкому языку, географии, обществознанию, литературе.</w:t>
      </w: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Прирост участников регионального этапа олимпиады составил 10 обучающихся по 7 предметам в сравнении с прошлым годом. Традиционно </w:t>
      </w:r>
      <w:proofErr w:type="gramStart"/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обучающиеся</w:t>
      </w:r>
      <w:proofErr w:type="gramEnd"/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 9-11 классов становятся победителями и призерами регионального этапа ВСОШ по иностранным языкам (английский и французский).</w:t>
      </w:r>
    </w:p>
    <w:p w:rsidR="004C6E79" w:rsidRPr="00D206E4" w:rsidRDefault="004C6E79" w:rsidP="00D206E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Два обучающихся гимназии стали победителями конкурса на звание «Лауреат премии Города Томска в сфере образования».</w:t>
      </w:r>
    </w:p>
    <w:p w:rsidR="004C6E79" w:rsidRPr="00D206E4" w:rsidRDefault="004C6E79" w:rsidP="00D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Всё определяют люди, кадры. Коллектив гимназии – профессионалы высокого уровня. Так, 32 педагога (60% от всего числа педагогов) охвачено инновационной деятельностью, направленной на формирование исследовательской компетентности обучающихся и педагогов, </w:t>
      </w:r>
      <w:r w:rsidR="00231DF7"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которая 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реализу</w:t>
      </w:r>
      <w:r w:rsidR="00231DF7" w:rsidRPr="00D206E4">
        <w:rPr>
          <w:rFonts w:ascii="Times New Roman" w:eastAsia="Times New Roman" w:hAnsi="Times New Roman" w:cs="Times New Roman"/>
          <w:iCs/>
          <w:sz w:val="24"/>
          <w:szCs w:val="24"/>
        </w:rPr>
        <w:t>ется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31DF7" w:rsidRPr="00D206E4">
        <w:rPr>
          <w:rFonts w:ascii="Times New Roman" w:eastAsia="Times New Roman" w:hAnsi="Times New Roman" w:cs="Times New Roman"/>
          <w:iCs/>
          <w:sz w:val="24"/>
          <w:szCs w:val="24"/>
        </w:rPr>
        <w:t>на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площадках федерального и муниципального уровней.</w:t>
      </w:r>
    </w:p>
    <w:p w:rsidR="004C6E79" w:rsidRPr="00D206E4" w:rsidRDefault="004C6E79" w:rsidP="00D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 гимназии демонстрируют высокую результативность участия в профессиональных конкурсах разного уровня: 2 призёра муниципального конкурса 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>«Педагог-наставник»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 (3 место), 1 победитель всероссийского конкурса на присуждение 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>премий лучшим учителям Томской области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достижения педагогической деятельности, 17 победителей и призёров международного профессионального конкурса 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>«Учу учиться»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, учитель географии - 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>Лауреат конкурса «Школа» Рыбаков Фонда в категории «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IT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- учитель»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, 2 учителя английского языка - победители регионального профессионального</w:t>
      </w:r>
      <w:proofErr w:type="gramEnd"/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конкурса учителей иностранного языка 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>«Лучшие практики иноязычной коммуникации и чтения в оригинале»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 xml:space="preserve">, 2 педагога - участники конкурса на 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>соискание премии Томской области в сфере образования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, 3 учителя - участники</w:t>
      </w:r>
      <w:r w:rsidRPr="00D20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заочного этапа Всероссийского конкурса «Учитель будущего», 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учителя -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участник</w:t>
      </w:r>
      <w:r w:rsidR="006427B8" w:rsidRPr="00D206E4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 конкурса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«Первые шаги в профессию-2020», </w:t>
      </w: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3 педагога стали призёрами в</w:t>
      </w:r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региональных олимпиадах в области лингвистического образования для учителей русского языка и литературы и</w:t>
      </w:r>
      <w:proofErr w:type="gramEnd"/>
      <w:r w:rsidRPr="00D206E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в области географического образования.</w:t>
      </w:r>
    </w:p>
    <w:p w:rsidR="004C6E79" w:rsidRPr="00D206E4" w:rsidRDefault="004C6E79" w:rsidP="00D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Команда молодых учителей гимназии – победитель муниципальной педагогической игры-кругосветки «Педагогические идеи».</w:t>
      </w:r>
    </w:p>
    <w:p w:rsidR="004C6E79" w:rsidRPr="00D206E4" w:rsidRDefault="004C6E79" w:rsidP="00D206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206E4">
        <w:rPr>
          <w:rFonts w:ascii="Times New Roman" w:eastAsia="Times New Roman" w:hAnsi="Times New Roman" w:cs="Times New Roman"/>
          <w:iCs/>
          <w:sz w:val="24"/>
          <w:szCs w:val="24"/>
        </w:rPr>
        <w:t>Главное, что вы, наши обучающиеся и родители гимназистов, тоже даёте положительную оценку нашей деятельности.</w:t>
      </w:r>
    </w:p>
    <w:p w:rsidR="004C6E79" w:rsidRPr="00D206E4" w:rsidRDefault="004C6E79" w:rsidP="00D20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6E4">
        <w:rPr>
          <w:rFonts w:ascii="Times New Roman" w:hAnsi="Times New Roman" w:cs="Times New Roman"/>
          <w:sz w:val="24"/>
          <w:szCs w:val="24"/>
        </w:rPr>
        <w:t>В  период с 21 января по 30 января 2020</w:t>
      </w:r>
      <w:r w:rsidR="00DC1D03" w:rsidRPr="00D206E4">
        <w:rPr>
          <w:rFonts w:ascii="Times New Roman" w:hAnsi="Times New Roman" w:cs="Times New Roman"/>
          <w:sz w:val="24"/>
          <w:szCs w:val="24"/>
        </w:rPr>
        <w:t xml:space="preserve"> </w:t>
      </w:r>
      <w:r w:rsidRPr="00D206E4">
        <w:rPr>
          <w:rFonts w:ascii="Times New Roman" w:hAnsi="Times New Roman" w:cs="Times New Roman"/>
          <w:sz w:val="24"/>
          <w:szCs w:val="24"/>
        </w:rPr>
        <w:t xml:space="preserve">г.  были проведены родительские собрания на параллелях 1-10 классов по теме «Условия осуществления образовательной деятельности в МАОУ гимназии №24 г. Томска», на которых </w:t>
      </w:r>
      <w:r w:rsidR="006210F6" w:rsidRPr="00D206E4">
        <w:rPr>
          <w:rFonts w:ascii="Times New Roman" w:hAnsi="Times New Roman" w:cs="Times New Roman"/>
          <w:sz w:val="24"/>
          <w:szCs w:val="24"/>
        </w:rPr>
        <w:t xml:space="preserve"> была дана  подробная  информация</w:t>
      </w:r>
      <w:r w:rsidRPr="00D206E4">
        <w:rPr>
          <w:rFonts w:ascii="Times New Roman" w:hAnsi="Times New Roman" w:cs="Times New Roman"/>
          <w:sz w:val="24"/>
          <w:szCs w:val="24"/>
        </w:rPr>
        <w:t xml:space="preserve"> об условиях осуществления образовательной деятельности в гимназии, о результатах качества образования в гимназии за 3 последних учебных года, о результатах </w:t>
      </w:r>
      <w:r w:rsidRPr="00D206E4">
        <w:rPr>
          <w:rFonts w:ascii="Times New Roman" w:hAnsi="Times New Roman" w:cs="Times New Roman"/>
          <w:sz w:val="24"/>
          <w:szCs w:val="24"/>
        </w:rPr>
        <w:lastRenderedPageBreak/>
        <w:t>реализации национальных проектов «Образование</w:t>
      </w:r>
      <w:proofErr w:type="gramEnd"/>
      <w:r w:rsidRPr="00D206E4">
        <w:rPr>
          <w:rFonts w:ascii="Times New Roman" w:hAnsi="Times New Roman" w:cs="Times New Roman"/>
          <w:sz w:val="24"/>
          <w:szCs w:val="24"/>
        </w:rPr>
        <w:t>», «Демография» в городе и в гимназии, задачах на 2020</w:t>
      </w:r>
      <w:r w:rsidR="00DC1D03" w:rsidRPr="00D206E4">
        <w:rPr>
          <w:rFonts w:ascii="Times New Roman" w:hAnsi="Times New Roman" w:cs="Times New Roman"/>
          <w:sz w:val="24"/>
          <w:szCs w:val="24"/>
        </w:rPr>
        <w:t xml:space="preserve"> </w:t>
      </w:r>
      <w:r w:rsidRPr="00D206E4">
        <w:rPr>
          <w:rFonts w:ascii="Times New Roman" w:hAnsi="Times New Roman" w:cs="Times New Roman"/>
          <w:sz w:val="24"/>
          <w:szCs w:val="24"/>
        </w:rPr>
        <w:t>г</w:t>
      </w:r>
      <w:r w:rsidR="00DC1D03" w:rsidRPr="00D206E4">
        <w:rPr>
          <w:rFonts w:ascii="Times New Roman" w:hAnsi="Times New Roman" w:cs="Times New Roman"/>
          <w:sz w:val="24"/>
          <w:szCs w:val="24"/>
        </w:rPr>
        <w:t>од</w:t>
      </w:r>
      <w:r w:rsidRPr="00D206E4">
        <w:rPr>
          <w:rFonts w:ascii="Times New Roman" w:hAnsi="Times New Roman" w:cs="Times New Roman"/>
          <w:sz w:val="24"/>
          <w:szCs w:val="24"/>
        </w:rPr>
        <w:t>.</w:t>
      </w:r>
    </w:p>
    <w:p w:rsidR="004C6E79" w:rsidRPr="00D206E4" w:rsidRDefault="006210F6" w:rsidP="00D206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6E4">
        <w:rPr>
          <w:rFonts w:ascii="Times New Roman" w:hAnsi="Times New Roman" w:cs="Times New Roman"/>
          <w:b/>
          <w:sz w:val="24"/>
          <w:szCs w:val="24"/>
        </w:rPr>
        <w:t>Именно вы</w:t>
      </w:r>
      <w:r w:rsidR="00DF5FE7" w:rsidRPr="00D206E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206E4">
        <w:rPr>
          <w:rFonts w:ascii="Times New Roman" w:hAnsi="Times New Roman" w:cs="Times New Roman"/>
          <w:b/>
          <w:sz w:val="24"/>
          <w:szCs w:val="24"/>
        </w:rPr>
        <w:t>р</w:t>
      </w:r>
      <w:r w:rsidR="004C6E79" w:rsidRPr="00D206E4">
        <w:rPr>
          <w:rFonts w:ascii="Times New Roman" w:hAnsi="Times New Roman" w:cs="Times New Roman"/>
          <w:b/>
          <w:sz w:val="24"/>
          <w:szCs w:val="24"/>
        </w:rPr>
        <w:t xml:space="preserve">одители </w:t>
      </w:r>
      <w:r w:rsidRPr="00D206E4">
        <w:rPr>
          <w:rFonts w:ascii="Times New Roman" w:hAnsi="Times New Roman" w:cs="Times New Roman"/>
          <w:b/>
          <w:sz w:val="24"/>
          <w:szCs w:val="24"/>
        </w:rPr>
        <w:t xml:space="preserve">наших обучающихся, принимая </w:t>
      </w:r>
      <w:r w:rsidR="004C6E79" w:rsidRPr="00D206E4">
        <w:rPr>
          <w:rFonts w:ascii="Times New Roman" w:hAnsi="Times New Roman" w:cs="Times New Roman"/>
          <w:b/>
          <w:sz w:val="24"/>
          <w:szCs w:val="24"/>
        </w:rPr>
        <w:t>участие в анкетировании по теме «Оценка качества условий образоват</w:t>
      </w:r>
      <w:r w:rsidRPr="00D206E4">
        <w:rPr>
          <w:rFonts w:ascii="Times New Roman" w:hAnsi="Times New Roman" w:cs="Times New Roman"/>
          <w:b/>
          <w:sz w:val="24"/>
          <w:szCs w:val="24"/>
        </w:rPr>
        <w:t>ельной деятельности в гимназии», дали нам высокую оценку.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1053"/>
        <w:gridCol w:w="1544"/>
      </w:tblGrid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 посещении гимназии обращались ли Вы к информац</w:t>
            </w:r>
            <w:proofErr w:type="gramStart"/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 её</w:t>
            </w:r>
            <w:proofErr w:type="gramEnd"/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размещённой на информационных стендах гимназии?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2.Удовлетворены ли Вы открытостью, полнотой и доступностью информации о гимназии, размещённой на её стендах?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Пользовались ли Вы сайтом гимназии, чтобы получить информацию о её деятельности?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Удовлетворены ли Вы открытостью, полнотой и доступностью информации о гимназии, размещённой на её сайте?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5.Своевременно ли Вам была предоставлена в гимназии услуга, за которой Вы обратились? 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6.Удовлетворены ли Вы комфортностью условий предоставления услуг в гимназии: наличие зоны ожидания, наличие и понятность навигации, наличие и доступность питьевой воды, наличие и доступность санитарно-гигиенических помещений, транспортная доступность, доступность получение услуги по телефону, на сайте и при личном посещении:  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23%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7.Имеете ли Вы, ваш ребенок или лицо, которое сопровождает вашего ребёнка в гимназию установленную группу инвалидности?    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91%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8.Удовлетворены ли Вы доброжелательностью и вежливостью работников гимназии, обеспечивающих первичный контакт с посетителями и информирование об услугах при непосредственном обращении в гимназию (охранник, вахтёр, дежурные учитель или администратор)?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3%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9.Удовлетворены ли Вы доброжелательностью и вежливостью работников гимназии, обеспечивающих непосредственное оказание услуги при обращении в гимназию (педагоги, педагог-</w:t>
            </w: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психолог, библиотекарь, работники бухгалтерии и прочие)?   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521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10.Пользовались ли Вы какими-либо дистанционными способами взаимодействия с гимназией (телефон, электронная почта, анкета для опроса граждан на сайте и прочие)?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27%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11.Удовлетворены ли Вы доброжелательностью и вежливостью работников гимназии, с которыми взаимодействовали в дистанционной форме (по телефону, электронной почте, участие в анкетировании граждан на сайте и прочие)?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8%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12.Готовы ли Вы рекомендовать гимназию родственникам и знакомым (или могли бы Вы её рекомендовать при выборе организации)?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7%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13.Считает ли Вы, что работники гимназии компетентны? 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57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14.Удовлетворены ли Вы графиком работы гимназии?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28%</w:t>
            </w:r>
          </w:p>
        </w:tc>
      </w:tr>
      <w:tr w:rsidR="00D206E4" w:rsidRPr="00D206E4" w:rsidTr="006210F6">
        <w:trPr>
          <w:jc w:val="center"/>
        </w:trPr>
        <w:tc>
          <w:tcPr>
            <w:tcW w:w="7179" w:type="dxa"/>
            <w:shd w:val="clear" w:color="auto" w:fill="auto"/>
          </w:tcPr>
          <w:p w:rsidR="006210F6" w:rsidRPr="00D206E4" w:rsidRDefault="006210F6" w:rsidP="00D206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15.Удовлетворены ли Вы в целом условиями оказания услуг в гимназии?  </w:t>
            </w:r>
          </w:p>
        </w:tc>
        <w:tc>
          <w:tcPr>
            <w:tcW w:w="1069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323" w:type="dxa"/>
            <w:shd w:val="clear" w:color="auto" w:fill="auto"/>
          </w:tcPr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6210F6" w:rsidRPr="00D206E4" w:rsidRDefault="006210F6" w:rsidP="00D206E4">
            <w:pPr>
              <w:tabs>
                <w:tab w:val="left" w:pos="284"/>
              </w:tabs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7%</w:t>
            </w:r>
          </w:p>
        </w:tc>
      </w:tr>
    </w:tbl>
    <w:p w:rsidR="00D206E4" w:rsidRDefault="00D206E4" w:rsidP="00D206E4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0F6" w:rsidRPr="00D206E4" w:rsidRDefault="006210F6" w:rsidP="00D206E4">
      <w:pPr>
        <w:tabs>
          <w:tab w:val="left" w:pos="284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этого анкетирования мы сделали следующие выводы:</w:t>
      </w:r>
    </w:p>
    <w:p w:rsidR="006210F6" w:rsidRPr="00D206E4" w:rsidRDefault="006210F6" w:rsidP="00D206E4">
      <w:pPr>
        <w:numPr>
          <w:ilvl w:val="0"/>
          <w:numId w:val="2"/>
        </w:numPr>
        <w:tabs>
          <w:tab w:val="left" w:pos="284"/>
        </w:tabs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 родительских собраниях присутствовали 550 человек (74% от всего количества обучающихся). Данный показатель посещения собраний – высокий;</w:t>
      </w:r>
    </w:p>
    <w:p w:rsidR="006210F6" w:rsidRPr="00D206E4" w:rsidRDefault="006210F6" w:rsidP="00D206E4">
      <w:pPr>
        <w:numPr>
          <w:ilvl w:val="0"/>
          <w:numId w:val="2"/>
        </w:numPr>
        <w:tabs>
          <w:tab w:val="left" w:pos="284"/>
        </w:tabs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удовлетворённость отметили респонденты по следующим вопросам (более 90% опрошенных): удовлетворённость открытостью, полнотой и доступностью информации о гимназии, размещённой на её стендах и сайте; доброжелательностью и вежливостью работников гимназии; своевременно предоставлена услуга, за которой обращались; </w:t>
      </w:r>
    </w:p>
    <w:p w:rsidR="006210F6" w:rsidRPr="00D206E4" w:rsidRDefault="006210F6" w:rsidP="00D206E4">
      <w:pPr>
        <w:numPr>
          <w:ilvl w:val="0"/>
          <w:numId w:val="2"/>
        </w:numPr>
        <w:tabs>
          <w:tab w:val="left" w:pos="284"/>
        </w:tabs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>93% респондентов рекомендовали бы гимназию при выборе организации другим;</w:t>
      </w:r>
    </w:p>
    <w:p w:rsidR="006210F6" w:rsidRPr="00D206E4" w:rsidRDefault="006210F6" w:rsidP="00D206E4">
      <w:pPr>
        <w:numPr>
          <w:ilvl w:val="0"/>
          <w:numId w:val="2"/>
        </w:numPr>
        <w:tabs>
          <w:tab w:val="left" w:pos="284"/>
        </w:tabs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>93% респондентов удовлетворены в целом условиями оказания услуг в гимназии;</w:t>
      </w:r>
    </w:p>
    <w:p w:rsidR="006210F6" w:rsidRPr="00D206E4" w:rsidRDefault="006210F6" w:rsidP="00D206E4">
      <w:pPr>
        <w:numPr>
          <w:ilvl w:val="0"/>
          <w:numId w:val="2"/>
        </w:numPr>
        <w:tabs>
          <w:tab w:val="left" w:pos="284"/>
        </w:tabs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часто указали, что не удовлетворяет обучение во 2 смену, отсутствие парковки и групп продлённого дня, маленькие помещения гимназии (гардеробы), недостаток кабинок для обуви, пуфиков в коридорах, загруженность расписания в субботу, отсутствие безналичного расчёта в столовой; санитарное состояние туалета для девочек;</w:t>
      </w:r>
    </w:p>
    <w:p w:rsidR="006210F6" w:rsidRPr="00D206E4" w:rsidRDefault="006210F6" w:rsidP="00D206E4">
      <w:pPr>
        <w:numPr>
          <w:ilvl w:val="0"/>
          <w:numId w:val="2"/>
        </w:numPr>
        <w:tabs>
          <w:tab w:val="left" w:pos="284"/>
        </w:tabs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вызывают нарекания качество преподавания истории, обществознания, физики, математики в 6, 8, 9 классах, английский язык в 1 и 3 классах (большое количество </w:t>
      </w: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контрольных работ по английскому языку  и отказ учителей о выдаче результатов тестирования обучающихся в 3 классах, не учитываются учителями индивидуальные особенности р</w:t>
      </w:r>
      <w:r w:rsid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ребёнка)</w:t>
      </w: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10F6" w:rsidRPr="00D206E4" w:rsidRDefault="006210F6" w:rsidP="00D206E4">
      <w:pPr>
        <w:numPr>
          <w:ilvl w:val="0"/>
          <w:numId w:val="2"/>
        </w:numPr>
        <w:tabs>
          <w:tab w:val="left" w:pos="284"/>
        </w:tabs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проводить общешкольные тематические собрания в формате «День информирования», «День директора», на которых регулярно давать информацию о развитии гимназии, текущей деятельности гимназии, мероприятиях гимназии;</w:t>
      </w:r>
    </w:p>
    <w:p w:rsidR="006210F6" w:rsidRPr="00D206E4" w:rsidRDefault="006210F6" w:rsidP="00D206E4">
      <w:pPr>
        <w:numPr>
          <w:ilvl w:val="0"/>
          <w:numId w:val="2"/>
        </w:numPr>
        <w:tabs>
          <w:tab w:val="left" w:pos="284"/>
        </w:tabs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санитарно-гигиенические требования в туалетных комнатах, улучшение материально-технического оснащения гимназии;</w:t>
      </w:r>
    </w:p>
    <w:p w:rsidR="006210F6" w:rsidRPr="00D206E4" w:rsidRDefault="006210F6" w:rsidP="00D206E4">
      <w:pPr>
        <w:numPr>
          <w:ilvl w:val="0"/>
          <w:numId w:val="2"/>
        </w:numPr>
        <w:tabs>
          <w:tab w:val="left" w:pos="284"/>
        </w:tabs>
        <w:autoSpaceDE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планы работы гимназии и внутренней системы качеств</w:t>
      </w:r>
      <w:r w:rsidR="00DF5FE7"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на 2020-2021 учебный год следующие мероприятия: проведение общешкольных тематических родительских собраний, контроль использования учителями–предметниками разнообразных приёмов и методов работы, размещать на сайте и стендах гимназии информацию обо всех мероприятиях </w:t>
      </w:r>
      <w:proofErr w:type="gramStart"/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20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проводимых в гимназии и их достижениях.</w:t>
      </w:r>
    </w:p>
    <w:p w:rsidR="00D206E4" w:rsidRDefault="003C5AEA" w:rsidP="00D206E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6E4">
        <w:rPr>
          <w:rFonts w:ascii="Times New Roman" w:hAnsi="Times New Roman" w:cs="Times New Roman"/>
          <w:b/>
          <w:sz w:val="24"/>
          <w:szCs w:val="24"/>
        </w:rPr>
        <w:t>Выражая нашу признательность за наше сотрудничество, мы п</w:t>
      </w:r>
      <w:r w:rsidR="00577634" w:rsidRPr="00D206E4">
        <w:rPr>
          <w:rFonts w:ascii="Times New Roman" w:hAnsi="Times New Roman" w:cs="Times New Roman"/>
          <w:b/>
          <w:sz w:val="24"/>
          <w:szCs w:val="24"/>
        </w:rPr>
        <w:t>риглашаем Вас принять участие в онлайн-анкетировани</w:t>
      </w:r>
      <w:r w:rsidR="00250608" w:rsidRPr="00D206E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77634" w:rsidRPr="00D206E4">
        <w:rPr>
          <w:rFonts w:ascii="Times New Roman" w:hAnsi="Times New Roman" w:cs="Times New Roman"/>
          <w:b/>
          <w:sz w:val="24"/>
          <w:szCs w:val="24"/>
        </w:rPr>
        <w:t>участников образовательных отношений</w:t>
      </w:r>
      <w:r w:rsidRPr="00D206E4">
        <w:rPr>
          <w:rFonts w:ascii="Times New Roman" w:hAnsi="Times New Roman" w:cs="Times New Roman"/>
          <w:b/>
          <w:sz w:val="24"/>
          <w:szCs w:val="24"/>
        </w:rPr>
        <w:t>.</w:t>
      </w:r>
    </w:p>
    <w:p w:rsidR="00D206E4" w:rsidRPr="00D206E4" w:rsidRDefault="00250608" w:rsidP="00D206E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6E4">
        <w:rPr>
          <w:rFonts w:ascii="Times New Roman" w:hAnsi="Times New Roman" w:cs="Times New Roman"/>
          <w:b/>
          <w:sz w:val="24"/>
          <w:szCs w:val="24"/>
        </w:rPr>
        <w:t>В</w:t>
      </w:r>
      <w:r w:rsidR="003C5AEA" w:rsidRPr="00D206E4">
        <w:rPr>
          <w:rFonts w:ascii="Times New Roman" w:hAnsi="Times New Roman" w:cs="Times New Roman"/>
          <w:b/>
          <w:sz w:val="24"/>
          <w:szCs w:val="24"/>
        </w:rPr>
        <w:t xml:space="preserve"> онлайн-анкетировани</w:t>
      </w:r>
      <w:r w:rsidRPr="00D206E4">
        <w:rPr>
          <w:rFonts w:ascii="Times New Roman" w:hAnsi="Times New Roman" w:cs="Times New Roman"/>
          <w:b/>
          <w:sz w:val="24"/>
          <w:szCs w:val="24"/>
        </w:rPr>
        <w:t>и принимают участие</w:t>
      </w:r>
      <w:r w:rsidR="003C5AEA" w:rsidRPr="00D20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7634" w:rsidRPr="00D206E4">
        <w:rPr>
          <w:rFonts w:ascii="Times New Roman" w:hAnsi="Times New Roman" w:cs="Times New Roman"/>
          <w:b/>
          <w:sz w:val="24"/>
          <w:szCs w:val="24"/>
        </w:rPr>
        <w:t>обучающи</w:t>
      </w:r>
      <w:r w:rsidR="003C5AEA" w:rsidRPr="00D206E4">
        <w:rPr>
          <w:rFonts w:ascii="Times New Roman" w:hAnsi="Times New Roman" w:cs="Times New Roman"/>
          <w:b/>
          <w:sz w:val="24"/>
          <w:szCs w:val="24"/>
        </w:rPr>
        <w:t>е</w:t>
      </w:r>
      <w:r w:rsidR="00577634" w:rsidRPr="00D206E4">
        <w:rPr>
          <w:rFonts w:ascii="Times New Roman" w:hAnsi="Times New Roman" w:cs="Times New Roman"/>
          <w:b/>
          <w:sz w:val="24"/>
          <w:szCs w:val="24"/>
        </w:rPr>
        <w:t>ся 14+, родител</w:t>
      </w:r>
      <w:r w:rsidR="003C5AEA" w:rsidRPr="00D206E4">
        <w:rPr>
          <w:rFonts w:ascii="Times New Roman" w:hAnsi="Times New Roman" w:cs="Times New Roman"/>
          <w:b/>
          <w:sz w:val="24"/>
          <w:szCs w:val="24"/>
        </w:rPr>
        <w:t>и</w:t>
      </w:r>
      <w:r w:rsidR="00577634" w:rsidRPr="00D206E4">
        <w:rPr>
          <w:rFonts w:ascii="Times New Roman" w:hAnsi="Times New Roman" w:cs="Times New Roman"/>
          <w:b/>
          <w:sz w:val="24"/>
          <w:szCs w:val="24"/>
        </w:rPr>
        <w:t xml:space="preserve"> (законны</w:t>
      </w:r>
      <w:r w:rsidR="003C5AEA" w:rsidRPr="00D206E4">
        <w:rPr>
          <w:rFonts w:ascii="Times New Roman" w:hAnsi="Times New Roman" w:cs="Times New Roman"/>
          <w:b/>
          <w:sz w:val="24"/>
          <w:szCs w:val="24"/>
        </w:rPr>
        <w:t>е</w:t>
      </w:r>
      <w:r w:rsidR="00577634" w:rsidRPr="00D206E4">
        <w:rPr>
          <w:rFonts w:ascii="Times New Roman" w:hAnsi="Times New Roman" w:cs="Times New Roman"/>
          <w:b/>
          <w:sz w:val="24"/>
          <w:szCs w:val="24"/>
        </w:rPr>
        <w:t xml:space="preserve"> представител</w:t>
      </w:r>
      <w:r w:rsidR="003C5AEA" w:rsidRPr="00D206E4">
        <w:rPr>
          <w:rFonts w:ascii="Times New Roman" w:hAnsi="Times New Roman" w:cs="Times New Roman"/>
          <w:b/>
          <w:sz w:val="24"/>
          <w:szCs w:val="24"/>
        </w:rPr>
        <w:t>и</w:t>
      </w:r>
      <w:r w:rsidR="00577634" w:rsidRPr="00D206E4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</w:t>
      </w:r>
      <w:r w:rsidR="000A76D5">
        <w:rPr>
          <w:rFonts w:ascii="Times New Roman" w:hAnsi="Times New Roman" w:cs="Times New Roman"/>
          <w:b/>
          <w:sz w:val="24"/>
          <w:szCs w:val="24"/>
        </w:rPr>
        <w:t>)</w:t>
      </w:r>
      <w:r w:rsidR="003C5AEA" w:rsidRPr="00D206E4">
        <w:rPr>
          <w:rFonts w:ascii="Times New Roman" w:hAnsi="Times New Roman" w:cs="Times New Roman"/>
          <w:b/>
          <w:sz w:val="24"/>
          <w:szCs w:val="24"/>
        </w:rPr>
        <w:t>.</w:t>
      </w:r>
      <w:r w:rsidR="00577634" w:rsidRPr="00D206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913" w:rsidRPr="00D206E4" w:rsidRDefault="00AE4433" w:rsidP="00D206E4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6E4">
        <w:rPr>
          <w:rFonts w:ascii="Times New Roman" w:hAnsi="Times New Roman" w:cs="Times New Roman"/>
          <w:b/>
          <w:sz w:val="24"/>
          <w:szCs w:val="24"/>
        </w:rPr>
        <w:t>Надеемся, что наше сотрудничество и в дальнейшем будет таким же плодотворным!</w:t>
      </w:r>
    </w:p>
    <w:p w:rsidR="00AE4433" w:rsidRPr="00D206E4" w:rsidRDefault="00D206E4" w:rsidP="00D206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E4433" w:rsidRPr="00D206E4">
        <w:rPr>
          <w:rFonts w:ascii="Times New Roman" w:hAnsi="Times New Roman" w:cs="Times New Roman"/>
          <w:sz w:val="24"/>
          <w:szCs w:val="24"/>
        </w:rPr>
        <w:t xml:space="preserve">С уважением, директор гимназии </w:t>
      </w:r>
      <w:proofErr w:type="spellStart"/>
      <w:r w:rsidR="00AE4433" w:rsidRPr="00D206E4">
        <w:rPr>
          <w:rFonts w:ascii="Times New Roman" w:hAnsi="Times New Roman" w:cs="Times New Roman"/>
          <w:sz w:val="24"/>
          <w:szCs w:val="24"/>
        </w:rPr>
        <w:t>М.И.Якуба</w:t>
      </w:r>
      <w:proofErr w:type="spellEnd"/>
      <w:r w:rsidR="00AE4433" w:rsidRPr="00D206E4">
        <w:rPr>
          <w:rFonts w:ascii="Times New Roman" w:hAnsi="Times New Roman" w:cs="Times New Roman"/>
          <w:sz w:val="24"/>
          <w:szCs w:val="24"/>
        </w:rPr>
        <w:t>.</w:t>
      </w:r>
    </w:p>
    <w:sectPr w:rsidR="00AE4433" w:rsidRPr="00D2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80E"/>
    <w:multiLevelType w:val="hybridMultilevel"/>
    <w:tmpl w:val="71E6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B4637"/>
    <w:multiLevelType w:val="hybridMultilevel"/>
    <w:tmpl w:val="C382C5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13"/>
    <w:rsid w:val="000A76D5"/>
    <w:rsid w:val="00157913"/>
    <w:rsid w:val="00213FF0"/>
    <w:rsid w:val="00231DF7"/>
    <w:rsid w:val="00250608"/>
    <w:rsid w:val="003C5AEA"/>
    <w:rsid w:val="004136C9"/>
    <w:rsid w:val="004C6E79"/>
    <w:rsid w:val="00577634"/>
    <w:rsid w:val="005D66BB"/>
    <w:rsid w:val="006210F6"/>
    <w:rsid w:val="006427B8"/>
    <w:rsid w:val="00AE4433"/>
    <w:rsid w:val="00B57AB7"/>
    <w:rsid w:val="00D206E4"/>
    <w:rsid w:val="00DC1D03"/>
    <w:rsid w:val="00D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Бабушкина Светлана Валерьевна</cp:lastModifiedBy>
  <cp:revision>12</cp:revision>
  <dcterms:created xsi:type="dcterms:W3CDTF">2020-09-14T02:20:00Z</dcterms:created>
  <dcterms:modified xsi:type="dcterms:W3CDTF">2020-09-14T04:48:00Z</dcterms:modified>
</cp:coreProperties>
</file>