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8A4" w:rsidRDefault="00E308A4" w:rsidP="00211EC3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E308A4" w:rsidRDefault="00E308A4" w:rsidP="00211EC3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E308A4" w:rsidRDefault="00E308A4" w:rsidP="00211EC3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>
        <w:rPr>
          <w:rFonts w:eastAsia="Calibri"/>
          <w:b/>
          <w:bCs/>
          <w:noProof/>
          <w:color w:val="auto"/>
          <w:sz w:val="24"/>
          <w:szCs w:val="24"/>
        </w:rPr>
        <w:drawing>
          <wp:inline distT="0" distB="0" distL="0" distR="0">
            <wp:extent cx="5481203" cy="7752447"/>
            <wp:effectExtent l="0" t="0" r="0" b="0"/>
            <wp:docPr id="1" name="Рисунок 1" descr="D:\Documents\Scanned Documents\Я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Scanned Documents\ЯК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568" cy="775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08A4" w:rsidRDefault="00E308A4" w:rsidP="00211EC3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E308A4" w:rsidRDefault="00E308A4" w:rsidP="00211EC3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E308A4" w:rsidRDefault="00E308A4" w:rsidP="00211EC3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E308A4" w:rsidRDefault="00E308A4" w:rsidP="00211EC3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E308A4" w:rsidRDefault="00E308A4" w:rsidP="00211EC3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E308A4" w:rsidRDefault="00E308A4" w:rsidP="00211EC3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211EC3" w:rsidRPr="00211EC3" w:rsidRDefault="00211EC3" w:rsidP="00211EC3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211EC3">
        <w:rPr>
          <w:rFonts w:eastAsia="Calibri"/>
          <w:b/>
          <w:bCs/>
          <w:color w:val="auto"/>
          <w:sz w:val="24"/>
          <w:szCs w:val="24"/>
          <w:lang w:eastAsia="en-US"/>
        </w:rPr>
        <w:lastRenderedPageBreak/>
        <w:t>Муниципальное автономное общеобразовательное учреждение</w:t>
      </w:r>
    </w:p>
    <w:p w:rsidR="00211EC3" w:rsidRPr="00211EC3" w:rsidRDefault="00211EC3" w:rsidP="00211EC3">
      <w:pPr>
        <w:spacing w:after="0" w:line="240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211EC3">
        <w:rPr>
          <w:rFonts w:eastAsia="Calibri"/>
          <w:b/>
          <w:bCs/>
          <w:color w:val="auto"/>
          <w:sz w:val="24"/>
          <w:szCs w:val="24"/>
          <w:lang w:eastAsia="en-US"/>
        </w:rPr>
        <w:t>гимназия №24 имени М.В. Октябрьской г.Томска</w:t>
      </w:r>
    </w:p>
    <w:p w:rsidR="00211EC3" w:rsidRPr="00211EC3" w:rsidRDefault="00211EC3" w:rsidP="00211EC3">
      <w:pPr>
        <w:spacing w:after="200" w:line="276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11EC3" w:rsidRPr="00211EC3" w:rsidTr="00925252">
        <w:trPr>
          <w:jc w:val="center"/>
        </w:trPr>
        <w:tc>
          <w:tcPr>
            <w:tcW w:w="3190" w:type="dxa"/>
            <w:hideMark/>
          </w:tcPr>
          <w:p w:rsidR="00211EC3" w:rsidRPr="00211EC3" w:rsidRDefault="00211EC3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211EC3">
              <w:rPr>
                <w:bCs/>
                <w:color w:val="auto"/>
                <w:sz w:val="24"/>
                <w:szCs w:val="24"/>
              </w:rPr>
              <w:t xml:space="preserve"> Согласовано</w:t>
            </w:r>
          </w:p>
        </w:tc>
        <w:tc>
          <w:tcPr>
            <w:tcW w:w="3190" w:type="dxa"/>
            <w:hideMark/>
          </w:tcPr>
          <w:p w:rsidR="00211EC3" w:rsidRPr="00211EC3" w:rsidRDefault="00211EC3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211EC3">
              <w:rPr>
                <w:bCs/>
                <w:color w:val="auto"/>
                <w:sz w:val="24"/>
                <w:szCs w:val="24"/>
              </w:rPr>
              <w:t xml:space="preserve"> Принято</w:t>
            </w:r>
          </w:p>
        </w:tc>
        <w:tc>
          <w:tcPr>
            <w:tcW w:w="3190" w:type="dxa"/>
            <w:hideMark/>
          </w:tcPr>
          <w:p w:rsidR="00211EC3" w:rsidRPr="00211EC3" w:rsidRDefault="00211EC3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211EC3">
              <w:rPr>
                <w:bCs/>
                <w:color w:val="auto"/>
                <w:sz w:val="24"/>
                <w:szCs w:val="24"/>
              </w:rPr>
              <w:t xml:space="preserve"> Утверждаю</w:t>
            </w:r>
          </w:p>
        </w:tc>
      </w:tr>
      <w:tr w:rsidR="00211EC3" w:rsidRPr="00211EC3" w:rsidTr="00925252">
        <w:trPr>
          <w:jc w:val="center"/>
        </w:trPr>
        <w:tc>
          <w:tcPr>
            <w:tcW w:w="3190" w:type="dxa"/>
            <w:hideMark/>
          </w:tcPr>
          <w:p w:rsidR="00211EC3" w:rsidRPr="00211EC3" w:rsidRDefault="00211EC3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211EC3">
              <w:rPr>
                <w:bCs/>
                <w:color w:val="auto"/>
                <w:sz w:val="24"/>
                <w:szCs w:val="24"/>
              </w:rPr>
              <w:t>Научно-методический совет</w:t>
            </w:r>
          </w:p>
        </w:tc>
        <w:tc>
          <w:tcPr>
            <w:tcW w:w="3190" w:type="dxa"/>
            <w:hideMark/>
          </w:tcPr>
          <w:p w:rsidR="00211EC3" w:rsidRPr="00211EC3" w:rsidRDefault="00211EC3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211EC3">
              <w:rPr>
                <w:bCs/>
                <w:color w:val="auto"/>
                <w:sz w:val="24"/>
                <w:szCs w:val="24"/>
              </w:rPr>
              <w:t>Педагогический совет</w:t>
            </w:r>
          </w:p>
        </w:tc>
        <w:tc>
          <w:tcPr>
            <w:tcW w:w="3190" w:type="dxa"/>
            <w:hideMark/>
          </w:tcPr>
          <w:p w:rsidR="00211EC3" w:rsidRPr="00211EC3" w:rsidRDefault="00211EC3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211EC3">
              <w:rPr>
                <w:bCs/>
                <w:color w:val="auto"/>
                <w:sz w:val="24"/>
                <w:szCs w:val="24"/>
              </w:rPr>
              <w:t>Директор гимназии</w:t>
            </w:r>
          </w:p>
        </w:tc>
      </w:tr>
      <w:tr w:rsidR="00211EC3" w:rsidRPr="00211EC3" w:rsidTr="00925252">
        <w:trPr>
          <w:jc w:val="center"/>
        </w:trPr>
        <w:tc>
          <w:tcPr>
            <w:tcW w:w="3190" w:type="dxa"/>
            <w:hideMark/>
          </w:tcPr>
          <w:p w:rsidR="00211EC3" w:rsidRPr="00211EC3" w:rsidRDefault="00211EC3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211EC3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C02F2A">
              <w:rPr>
                <w:bCs/>
                <w:color w:val="auto"/>
                <w:sz w:val="24"/>
                <w:szCs w:val="24"/>
              </w:rPr>
              <w:t xml:space="preserve">                  </w:t>
            </w:r>
            <w:r w:rsidRPr="00211EC3">
              <w:rPr>
                <w:bCs/>
                <w:color w:val="auto"/>
                <w:sz w:val="24"/>
                <w:szCs w:val="24"/>
              </w:rPr>
              <w:t>А.Б. Филатова</w:t>
            </w:r>
          </w:p>
        </w:tc>
        <w:tc>
          <w:tcPr>
            <w:tcW w:w="3190" w:type="dxa"/>
          </w:tcPr>
          <w:p w:rsidR="00211EC3" w:rsidRPr="00211EC3" w:rsidRDefault="00211EC3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190" w:type="dxa"/>
            <w:hideMark/>
          </w:tcPr>
          <w:p w:rsidR="00211EC3" w:rsidRPr="00211EC3" w:rsidRDefault="00211EC3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 w:rsidRPr="00211EC3">
              <w:rPr>
                <w:bCs/>
                <w:color w:val="auto"/>
                <w:sz w:val="24"/>
                <w:szCs w:val="24"/>
              </w:rPr>
              <w:t xml:space="preserve"> </w:t>
            </w:r>
            <w:r w:rsidR="00C02F2A">
              <w:rPr>
                <w:bCs/>
                <w:color w:val="auto"/>
                <w:sz w:val="24"/>
                <w:szCs w:val="24"/>
              </w:rPr>
              <w:t xml:space="preserve">                 </w:t>
            </w:r>
            <w:r w:rsidRPr="00211EC3">
              <w:rPr>
                <w:bCs/>
                <w:color w:val="auto"/>
                <w:sz w:val="24"/>
                <w:szCs w:val="24"/>
              </w:rPr>
              <w:t xml:space="preserve">М.И. </w:t>
            </w:r>
            <w:proofErr w:type="spellStart"/>
            <w:r w:rsidRPr="00211EC3">
              <w:rPr>
                <w:bCs/>
                <w:color w:val="auto"/>
                <w:sz w:val="24"/>
                <w:szCs w:val="24"/>
              </w:rPr>
              <w:t>Якуба</w:t>
            </w:r>
            <w:proofErr w:type="spellEnd"/>
          </w:p>
        </w:tc>
      </w:tr>
      <w:tr w:rsidR="00211EC3" w:rsidRPr="00211EC3" w:rsidTr="00925252">
        <w:trPr>
          <w:jc w:val="center"/>
        </w:trPr>
        <w:tc>
          <w:tcPr>
            <w:tcW w:w="3190" w:type="dxa"/>
            <w:hideMark/>
          </w:tcPr>
          <w:p w:rsidR="00211EC3" w:rsidRPr="00211EC3" w:rsidRDefault="00135234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</w:rPr>
              <w:t>Протокол №</w:t>
            </w:r>
            <w:r w:rsidR="00C02F2A">
              <w:rPr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3190" w:type="dxa"/>
            <w:hideMark/>
          </w:tcPr>
          <w:p w:rsidR="00211EC3" w:rsidRPr="00211EC3" w:rsidRDefault="00135234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</w:rPr>
              <w:t>Протокол №</w:t>
            </w:r>
            <w:r w:rsidR="00C02F2A">
              <w:rPr>
                <w:bCs/>
                <w:color w:val="auto"/>
                <w:sz w:val="24"/>
                <w:szCs w:val="24"/>
              </w:rPr>
              <w:t>4</w:t>
            </w:r>
            <w:r>
              <w:rPr>
                <w:bCs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190" w:type="dxa"/>
            <w:hideMark/>
          </w:tcPr>
          <w:p w:rsidR="00211EC3" w:rsidRPr="00211EC3" w:rsidRDefault="00135234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</w:rPr>
              <w:t>Приказ №</w:t>
            </w:r>
            <w:r w:rsidR="00C02F2A">
              <w:rPr>
                <w:bCs/>
                <w:color w:val="auto"/>
                <w:sz w:val="24"/>
                <w:szCs w:val="24"/>
              </w:rPr>
              <w:t>53-пр</w:t>
            </w:r>
          </w:p>
        </w:tc>
      </w:tr>
      <w:tr w:rsidR="00211EC3" w:rsidRPr="00211EC3" w:rsidTr="00925252">
        <w:trPr>
          <w:jc w:val="center"/>
        </w:trPr>
        <w:tc>
          <w:tcPr>
            <w:tcW w:w="3190" w:type="dxa"/>
            <w:hideMark/>
          </w:tcPr>
          <w:p w:rsidR="00211EC3" w:rsidRPr="00211EC3" w:rsidRDefault="00C02F2A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</w:rPr>
              <w:t>от «19» марта 2019</w:t>
            </w:r>
            <w:r w:rsidR="00211EC3" w:rsidRPr="00211EC3">
              <w:rPr>
                <w:bCs/>
                <w:color w:val="auto"/>
                <w:sz w:val="24"/>
                <w:szCs w:val="24"/>
              </w:rPr>
              <w:t>г.</w:t>
            </w:r>
          </w:p>
        </w:tc>
        <w:tc>
          <w:tcPr>
            <w:tcW w:w="3190" w:type="dxa"/>
            <w:hideMark/>
          </w:tcPr>
          <w:p w:rsidR="00211EC3" w:rsidRPr="00211EC3" w:rsidRDefault="00C02F2A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</w:rPr>
              <w:t>от «20» март</w:t>
            </w:r>
            <w:r w:rsidR="009B672F">
              <w:rPr>
                <w:bCs/>
                <w:color w:val="auto"/>
                <w:sz w:val="24"/>
                <w:szCs w:val="24"/>
              </w:rPr>
              <w:t>а 2019</w:t>
            </w:r>
            <w:r w:rsidR="00211EC3" w:rsidRPr="00211EC3">
              <w:rPr>
                <w:bCs/>
                <w:color w:val="auto"/>
                <w:sz w:val="24"/>
                <w:szCs w:val="24"/>
              </w:rPr>
              <w:t>г.</w:t>
            </w:r>
          </w:p>
        </w:tc>
        <w:tc>
          <w:tcPr>
            <w:tcW w:w="3190" w:type="dxa"/>
            <w:hideMark/>
          </w:tcPr>
          <w:p w:rsidR="00211EC3" w:rsidRPr="00211EC3" w:rsidRDefault="00C02F2A" w:rsidP="00211EC3">
            <w:pPr>
              <w:spacing w:after="0" w:line="240" w:lineRule="auto"/>
              <w:ind w:left="0" w:right="0" w:firstLine="0"/>
              <w:rPr>
                <w:bCs/>
                <w:color w:val="auto"/>
                <w:sz w:val="24"/>
                <w:szCs w:val="24"/>
                <w:lang w:eastAsia="en-US"/>
              </w:rPr>
            </w:pPr>
            <w:r>
              <w:rPr>
                <w:bCs/>
                <w:color w:val="auto"/>
                <w:sz w:val="24"/>
                <w:szCs w:val="24"/>
              </w:rPr>
              <w:t>от «20» марта</w:t>
            </w:r>
            <w:r w:rsidR="009B672F">
              <w:rPr>
                <w:bCs/>
                <w:color w:val="auto"/>
                <w:sz w:val="24"/>
                <w:szCs w:val="24"/>
              </w:rPr>
              <w:t xml:space="preserve"> 2019 </w:t>
            </w:r>
            <w:r w:rsidR="00211EC3" w:rsidRPr="00211EC3">
              <w:rPr>
                <w:bCs/>
                <w:color w:val="auto"/>
                <w:sz w:val="24"/>
                <w:szCs w:val="24"/>
              </w:rPr>
              <w:t>г.</w:t>
            </w:r>
          </w:p>
        </w:tc>
      </w:tr>
    </w:tbl>
    <w:p w:rsidR="00211EC3" w:rsidRPr="00211EC3" w:rsidRDefault="00211EC3" w:rsidP="00211EC3">
      <w:pPr>
        <w:spacing w:after="200" w:line="276" w:lineRule="auto"/>
        <w:ind w:left="0" w:righ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211EC3" w:rsidRPr="00211EC3" w:rsidRDefault="00211EC3" w:rsidP="00211EC3">
      <w:pPr>
        <w:spacing w:after="0" w:line="276" w:lineRule="auto"/>
        <w:ind w:left="0" w:righ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211EC3" w:rsidRPr="00211EC3" w:rsidRDefault="00211EC3" w:rsidP="00211EC3">
      <w:pPr>
        <w:spacing w:after="0" w:line="276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FF6039" w:rsidRDefault="00FF6039" w:rsidP="00211EC3">
      <w:pPr>
        <w:spacing w:after="0" w:line="276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C23717" w:rsidRPr="00C23717" w:rsidRDefault="005F36FE" w:rsidP="00C23717">
      <w:pPr>
        <w:spacing w:line="271" w:lineRule="auto"/>
        <w:ind w:left="1145" w:right="1202" w:hanging="11"/>
        <w:jc w:val="center"/>
        <w:rPr>
          <w:rFonts w:eastAsia="Calibri"/>
          <w:b/>
          <w:bCs/>
          <w:color w:val="auto"/>
          <w:sz w:val="32"/>
          <w:szCs w:val="28"/>
          <w:lang w:eastAsia="en-US"/>
        </w:rPr>
      </w:pPr>
      <w:r>
        <w:rPr>
          <w:rFonts w:eastAsia="Calibri"/>
          <w:b/>
          <w:bCs/>
          <w:color w:val="auto"/>
          <w:sz w:val="32"/>
          <w:szCs w:val="28"/>
          <w:lang w:eastAsia="en-US"/>
        </w:rPr>
        <w:t xml:space="preserve">Дополнительная общеобразовательная </w:t>
      </w:r>
      <w:r w:rsidR="00C23717" w:rsidRPr="00C23717">
        <w:rPr>
          <w:rFonts w:eastAsia="Calibri"/>
          <w:b/>
          <w:bCs/>
          <w:color w:val="auto"/>
          <w:sz w:val="32"/>
          <w:szCs w:val="28"/>
          <w:lang w:eastAsia="en-US"/>
        </w:rPr>
        <w:t xml:space="preserve"> п</w:t>
      </w:r>
      <w:r w:rsidR="00FF6039" w:rsidRPr="00C23717">
        <w:rPr>
          <w:rFonts w:eastAsia="Calibri"/>
          <w:b/>
          <w:bCs/>
          <w:color w:val="auto"/>
          <w:sz w:val="32"/>
          <w:szCs w:val="28"/>
          <w:lang w:eastAsia="en-US"/>
        </w:rPr>
        <w:t>рограмма</w:t>
      </w:r>
    </w:p>
    <w:p w:rsidR="00FF6039" w:rsidRPr="00C23717" w:rsidRDefault="00FF6039" w:rsidP="00C23717">
      <w:pPr>
        <w:spacing w:line="271" w:lineRule="auto"/>
        <w:ind w:left="1145" w:right="1202" w:hanging="11"/>
        <w:jc w:val="center"/>
        <w:rPr>
          <w:rFonts w:eastAsia="Calibri"/>
          <w:b/>
          <w:bCs/>
          <w:color w:val="auto"/>
          <w:sz w:val="32"/>
          <w:szCs w:val="28"/>
          <w:lang w:eastAsia="en-US"/>
        </w:rPr>
      </w:pPr>
      <w:r w:rsidRPr="00C23717">
        <w:rPr>
          <w:rFonts w:eastAsia="Calibri"/>
          <w:b/>
          <w:bCs/>
          <w:color w:val="auto"/>
          <w:sz w:val="32"/>
          <w:szCs w:val="28"/>
          <w:lang w:eastAsia="en-US"/>
        </w:rPr>
        <w:t xml:space="preserve"> «</w:t>
      </w:r>
      <w:r w:rsidR="008C70B1">
        <w:rPr>
          <w:rFonts w:eastAsia="Calibri"/>
          <w:b/>
          <w:bCs/>
          <w:color w:val="auto"/>
          <w:sz w:val="32"/>
          <w:szCs w:val="28"/>
          <w:lang w:eastAsia="en-US"/>
        </w:rPr>
        <w:t>Языковое королевство</w:t>
      </w:r>
      <w:r w:rsidRPr="00C23717">
        <w:rPr>
          <w:rFonts w:eastAsia="Calibri"/>
          <w:b/>
          <w:bCs/>
          <w:color w:val="auto"/>
          <w:sz w:val="32"/>
          <w:szCs w:val="28"/>
          <w:lang w:eastAsia="en-US"/>
        </w:rPr>
        <w:t>»</w:t>
      </w:r>
    </w:p>
    <w:p w:rsidR="00135234" w:rsidRDefault="00135234" w:rsidP="00C23717">
      <w:pPr>
        <w:spacing w:line="271" w:lineRule="auto"/>
        <w:ind w:left="1145" w:right="1202" w:hanging="11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 w:rsidRPr="005F36FE">
        <w:rPr>
          <w:rFonts w:eastAsia="Calibri"/>
          <w:b/>
          <w:bCs/>
          <w:color w:val="auto"/>
          <w:sz w:val="24"/>
          <w:szCs w:val="24"/>
          <w:lang w:eastAsia="en-US"/>
        </w:rPr>
        <w:t>Вид программы</w:t>
      </w:r>
      <w:r>
        <w:rPr>
          <w:rFonts w:eastAsia="Calibri"/>
          <w:bCs/>
          <w:color w:val="auto"/>
          <w:sz w:val="24"/>
          <w:szCs w:val="24"/>
          <w:lang w:eastAsia="en-US"/>
        </w:rPr>
        <w:t xml:space="preserve"> в соответствии с Порядком организации и осуществления образовательной деятельности по дополнительным общеобразовательным программам (приказ Министерства просвещения РФ от 9 ноября 2018г. №196) – </w:t>
      </w:r>
      <w:r w:rsidRPr="005F36FE">
        <w:rPr>
          <w:rFonts w:eastAsia="Calibri"/>
          <w:b/>
          <w:bCs/>
          <w:color w:val="auto"/>
          <w:sz w:val="24"/>
          <w:szCs w:val="24"/>
          <w:lang w:eastAsia="en-US"/>
        </w:rPr>
        <w:t>социально-педагогической направленности.</w:t>
      </w:r>
    </w:p>
    <w:p w:rsidR="00997469" w:rsidRPr="005F36FE" w:rsidRDefault="00997469" w:rsidP="00C23717">
      <w:pPr>
        <w:spacing w:line="271" w:lineRule="auto"/>
        <w:ind w:left="1145" w:right="1202" w:hanging="11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5F36FE" w:rsidRDefault="005F36FE" w:rsidP="00C23717">
      <w:pPr>
        <w:spacing w:line="271" w:lineRule="auto"/>
        <w:ind w:left="1145" w:right="1202" w:hanging="11"/>
        <w:jc w:val="center"/>
        <w:rPr>
          <w:rFonts w:eastAsia="Calibri"/>
          <w:bCs/>
          <w:color w:val="auto"/>
          <w:sz w:val="24"/>
          <w:szCs w:val="24"/>
          <w:lang w:eastAsia="en-US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>Возраст обучающихся: 6-7 лет</w:t>
      </w:r>
    </w:p>
    <w:p w:rsidR="00135234" w:rsidRDefault="00997469" w:rsidP="00C23717">
      <w:pPr>
        <w:spacing w:line="271" w:lineRule="auto"/>
        <w:ind w:left="1145" w:right="1202" w:hanging="11"/>
        <w:jc w:val="center"/>
        <w:rPr>
          <w:rFonts w:eastAsia="Calibri"/>
          <w:bCs/>
          <w:color w:val="auto"/>
          <w:sz w:val="24"/>
          <w:szCs w:val="24"/>
          <w:lang w:eastAsia="en-US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>Форма организации</w:t>
      </w:r>
      <w:r w:rsidR="00135234">
        <w:rPr>
          <w:rFonts w:eastAsia="Calibri"/>
          <w:bCs/>
          <w:color w:val="auto"/>
          <w:sz w:val="24"/>
          <w:szCs w:val="24"/>
          <w:lang w:eastAsia="en-US"/>
        </w:rPr>
        <w:t xml:space="preserve">: </w:t>
      </w:r>
      <w:r>
        <w:rPr>
          <w:rFonts w:eastAsia="Calibri"/>
          <w:bCs/>
          <w:color w:val="auto"/>
          <w:sz w:val="24"/>
          <w:szCs w:val="24"/>
          <w:lang w:eastAsia="en-US"/>
        </w:rPr>
        <w:t>лингвистическая секция (</w:t>
      </w:r>
      <w:r w:rsidR="00135234">
        <w:rPr>
          <w:rFonts w:eastAsia="Calibri"/>
          <w:bCs/>
          <w:color w:val="auto"/>
          <w:sz w:val="24"/>
          <w:szCs w:val="24"/>
          <w:lang w:eastAsia="en-US"/>
        </w:rPr>
        <w:t>групповая</w:t>
      </w:r>
      <w:r>
        <w:rPr>
          <w:rFonts w:eastAsia="Calibri"/>
          <w:bCs/>
          <w:color w:val="auto"/>
          <w:sz w:val="24"/>
          <w:szCs w:val="24"/>
          <w:lang w:eastAsia="en-US"/>
        </w:rPr>
        <w:t>)</w:t>
      </w:r>
    </w:p>
    <w:p w:rsidR="005F36FE" w:rsidRPr="00C23717" w:rsidRDefault="005F36FE" w:rsidP="00C23717">
      <w:pPr>
        <w:spacing w:line="271" w:lineRule="auto"/>
        <w:ind w:left="1145" w:right="1202" w:hanging="11"/>
        <w:jc w:val="center"/>
        <w:rPr>
          <w:rFonts w:eastAsia="Calibri"/>
          <w:bCs/>
          <w:color w:val="auto"/>
          <w:sz w:val="24"/>
          <w:szCs w:val="24"/>
          <w:lang w:eastAsia="en-US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>Срок реализации: 1 год</w:t>
      </w:r>
      <w:r w:rsidR="00997469">
        <w:rPr>
          <w:rFonts w:eastAsia="Calibri"/>
          <w:bCs/>
          <w:color w:val="auto"/>
          <w:sz w:val="24"/>
          <w:szCs w:val="24"/>
          <w:lang w:eastAsia="en-US"/>
        </w:rPr>
        <w:t xml:space="preserve"> – 1этап </w:t>
      </w:r>
      <w:r>
        <w:rPr>
          <w:rFonts w:eastAsia="Calibri"/>
          <w:bCs/>
          <w:color w:val="auto"/>
          <w:sz w:val="24"/>
          <w:szCs w:val="24"/>
          <w:lang w:eastAsia="en-US"/>
        </w:rPr>
        <w:t xml:space="preserve"> (36ч)</w:t>
      </w:r>
      <w:r w:rsidR="00997469">
        <w:rPr>
          <w:rFonts w:eastAsia="Calibri"/>
          <w:bCs/>
          <w:color w:val="auto"/>
          <w:sz w:val="24"/>
          <w:szCs w:val="24"/>
          <w:lang w:eastAsia="en-US"/>
        </w:rPr>
        <w:t>, 2 этап (22 ч)</w:t>
      </w:r>
    </w:p>
    <w:p w:rsidR="00FF6039" w:rsidRPr="002767B0" w:rsidRDefault="00FF6039" w:rsidP="002767B0">
      <w:pPr>
        <w:spacing w:after="0" w:line="276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211EC3" w:rsidRPr="00211EC3" w:rsidRDefault="00211EC3" w:rsidP="005F36FE">
      <w:pPr>
        <w:spacing w:after="0" w:line="240" w:lineRule="auto"/>
        <w:ind w:left="0" w:right="0" w:firstLine="0"/>
        <w:rPr>
          <w:bCs/>
          <w:color w:val="auto"/>
          <w:sz w:val="24"/>
          <w:szCs w:val="24"/>
        </w:rPr>
      </w:pPr>
    </w:p>
    <w:p w:rsidR="00385800" w:rsidRDefault="005F36FE" w:rsidP="00CC20AF">
      <w:pPr>
        <w:spacing w:after="0" w:line="276" w:lineRule="auto"/>
        <w:ind w:left="0" w:right="0" w:firstLine="0"/>
        <w:jc w:val="right"/>
        <w:rPr>
          <w:rFonts w:eastAsia="Calibri"/>
          <w:bCs/>
          <w:color w:val="auto"/>
          <w:sz w:val="24"/>
          <w:szCs w:val="24"/>
          <w:lang w:eastAsia="en-US"/>
        </w:rPr>
      </w:pPr>
      <w:r>
        <w:rPr>
          <w:rFonts w:eastAsia="Calibri"/>
          <w:bCs/>
          <w:color w:val="auto"/>
          <w:sz w:val="24"/>
          <w:szCs w:val="24"/>
          <w:lang w:eastAsia="en-US"/>
        </w:rPr>
        <w:t>Автор-составитель:</w:t>
      </w:r>
    </w:p>
    <w:p w:rsidR="00FF6039" w:rsidRPr="00211EC3" w:rsidRDefault="00CC20AF" w:rsidP="00CC20AF">
      <w:pPr>
        <w:spacing w:after="0" w:line="276" w:lineRule="auto"/>
        <w:ind w:left="0" w:right="0" w:firstLine="0"/>
        <w:jc w:val="right"/>
        <w:rPr>
          <w:rFonts w:eastAsia="Calibri"/>
          <w:bCs/>
          <w:color w:val="auto"/>
          <w:sz w:val="24"/>
          <w:szCs w:val="24"/>
          <w:lang w:eastAsia="en-US"/>
        </w:rPr>
      </w:pPr>
      <w:proofErr w:type="spellStart"/>
      <w:r>
        <w:rPr>
          <w:rFonts w:eastAsia="Calibri"/>
          <w:bCs/>
          <w:color w:val="auto"/>
          <w:sz w:val="24"/>
          <w:szCs w:val="24"/>
          <w:lang w:eastAsia="en-US"/>
        </w:rPr>
        <w:t>Юркова</w:t>
      </w:r>
      <w:proofErr w:type="spellEnd"/>
      <w:r w:rsidR="00997469">
        <w:rPr>
          <w:rFonts w:eastAsia="Calibri"/>
          <w:bCs/>
          <w:color w:val="auto"/>
          <w:sz w:val="24"/>
          <w:szCs w:val="24"/>
          <w:lang w:eastAsia="en-US"/>
        </w:rPr>
        <w:t xml:space="preserve"> </w:t>
      </w:r>
      <w:r>
        <w:rPr>
          <w:rFonts w:eastAsia="Calibri"/>
          <w:bCs/>
          <w:color w:val="auto"/>
          <w:sz w:val="24"/>
          <w:szCs w:val="24"/>
          <w:lang w:eastAsia="en-US"/>
        </w:rPr>
        <w:t>Татьяна Сергеевна, учитель английского языка</w:t>
      </w:r>
    </w:p>
    <w:p w:rsidR="0026258C" w:rsidRDefault="0026258C" w:rsidP="00211EC3">
      <w:pPr>
        <w:spacing w:after="200" w:line="276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2767B0" w:rsidRDefault="002767B0" w:rsidP="005F36FE">
      <w:pPr>
        <w:spacing w:after="200" w:line="276" w:lineRule="auto"/>
        <w:ind w:left="0" w:righ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385800" w:rsidRDefault="00385800" w:rsidP="005F36FE">
      <w:pPr>
        <w:spacing w:after="200" w:line="276" w:lineRule="auto"/>
        <w:ind w:left="0" w:righ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385800" w:rsidRDefault="00385800" w:rsidP="005F36FE">
      <w:pPr>
        <w:spacing w:after="200" w:line="276" w:lineRule="auto"/>
        <w:ind w:left="0" w:righ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385800" w:rsidRDefault="00385800" w:rsidP="005F36FE">
      <w:pPr>
        <w:spacing w:after="200" w:line="276" w:lineRule="auto"/>
        <w:ind w:left="0" w:righ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385800" w:rsidRDefault="00385800" w:rsidP="005F36FE">
      <w:pPr>
        <w:spacing w:after="200" w:line="276" w:lineRule="auto"/>
        <w:ind w:left="0" w:righ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385800" w:rsidRDefault="00385800" w:rsidP="005F36FE">
      <w:pPr>
        <w:spacing w:after="200" w:line="276" w:lineRule="auto"/>
        <w:ind w:left="0" w:righ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385800" w:rsidRDefault="00385800" w:rsidP="005F36FE">
      <w:pPr>
        <w:spacing w:after="200" w:line="276" w:lineRule="auto"/>
        <w:ind w:left="0" w:right="0" w:firstLine="0"/>
        <w:rPr>
          <w:rFonts w:eastAsia="Calibri"/>
          <w:b/>
          <w:bCs/>
          <w:color w:val="auto"/>
          <w:sz w:val="24"/>
          <w:szCs w:val="24"/>
          <w:lang w:eastAsia="en-US"/>
        </w:rPr>
      </w:pPr>
    </w:p>
    <w:p w:rsidR="00211EC3" w:rsidRDefault="00C02F2A" w:rsidP="00211EC3">
      <w:pPr>
        <w:spacing w:after="200" w:line="276" w:lineRule="auto"/>
        <w:ind w:left="0" w:right="0" w:firstLine="0"/>
        <w:jc w:val="center"/>
        <w:rPr>
          <w:rFonts w:eastAsia="Calibri"/>
          <w:b/>
          <w:bCs/>
          <w:color w:val="auto"/>
          <w:sz w:val="24"/>
          <w:szCs w:val="24"/>
          <w:lang w:eastAsia="en-US"/>
        </w:rPr>
      </w:pPr>
      <w:r>
        <w:rPr>
          <w:rFonts w:eastAsia="Calibri"/>
          <w:b/>
          <w:bCs/>
          <w:color w:val="auto"/>
          <w:sz w:val="24"/>
          <w:szCs w:val="24"/>
          <w:lang w:eastAsia="en-US"/>
        </w:rPr>
        <w:t>Томск 2019</w:t>
      </w:r>
    </w:p>
    <w:p w:rsidR="00B12AAA" w:rsidRPr="00791D18" w:rsidRDefault="00B273B1" w:rsidP="00C02F2A">
      <w:pPr>
        <w:spacing w:line="240" w:lineRule="auto"/>
        <w:ind w:left="0" w:right="0" w:firstLine="851"/>
        <w:jc w:val="center"/>
        <w:rPr>
          <w:b/>
          <w:sz w:val="24"/>
          <w:szCs w:val="24"/>
        </w:rPr>
      </w:pPr>
      <w:bookmarkStart w:id="0" w:name="_GoBack"/>
      <w:bookmarkEnd w:id="0"/>
      <w:r w:rsidRPr="00791D18">
        <w:rPr>
          <w:b/>
          <w:sz w:val="24"/>
          <w:szCs w:val="24"/>
        </w:rPr>
        <w:lastRenderedPageBreak/>
        <w:t>Пояснительная записка</w:t>
      </w:r>
    </w:p>
    <w:p w:rsidR="00C02F2A" w:rsidRDefault="00C23717" w:rsidP="00C02F2A">
      <w:pPr>
        <w:spacing w:line="240" w:lineRule="auto"/>
        <w:ind w:left="0" w:right="0" w:firstLine="851"/>
        <w:jc w:val="both"/>
        <w:rPr>
          <w:b/>
          <w:sz w:val="24"/>
          <w:szCs w:val="24"/>
        </w:rPr>
      </w:pPr>
      <w:r w:rsidRPr="00791D18">
        <w:rPr>
          <w:b/>
          <w:sz w:val="24"/>
          <w:szCs w:val="24"/>
        </w:rPr>
        <w:t>Нормативно-правовое и инструктивно-методическое обеспечение</w:t>
      </w:r>
    </w:p>
    <w:p w:rsidR="00C23717" w:rsidRPr="00C02F2A" w:rsidRDefault="00C02F2A" w:rsidP="00C02F2A">
      <w:pPr>
        <w:spacing w:after="0" w:line="240" w:lineRule="auto"/>
        <w:ind w:left="0" w:right="0" w:firstLine="709"/>
        <w:jc w:val="both"/>
        <w:rPr>
          <w:b/>
          <w:sz w:val="24"/>
          <w:szCs w:val="24"/>
        </w:rPr>
      </w:pPr>
      <w:r w:rsidRPr="00C02F2A">
        <w:rPr>
          <w:sz w:val="24"/>
          <w:szCs w:val="24"/>
        </w:rPr>
        <w:t>Дополнительная общеобразовательная</w:t>
      </w:r>
      <w:r w:rsidR="00C23717" w:rsidRPr="00791D18">
        <w:rPr>
          <w:sz w:val="24"/>
          <w:szCs w:val="24"/>
        </w:rPr>
        <w:t xml:space="preserve"> программа по курсу «</w:t>
      </w:r>
      <w:r w:rsidR="00791D18">
        <w:rPr>
          <w:sz w:val="24"/>
          <w:szCs w:val="24"/>
        </w:rPr>
        <w:t>Языковое королевство</w:t>
      </w:r>
      <w:r w:rsidR="00C23717" w:rsidRPr="00791D18">
        <w:rPr>
          <w:sz w:val="24"/>
          <w:szCs w:val="24"/>
        </w:rPr>
        <w:t xml:space="preserve">» для детей в возрасте  </w:t>
      </w:r>
      <w:r w:rsidR="005F36FE" w:rsidRPr="00791D18">
        <w:rPr>
          <w:sz w:val="24"/>
          <w:szCs w:val="24"/>
        </w:rPr>
        <w:t>6</w:t>
      </w:r>
      <w:r w:rsidR="00C23717" w:rsidRPr="00791D18">
        <w:rPr>
          <w:sz w:val="24"/>
          <w:szCs w:val="24"/>
        </w:rPr>
        <w:t>-7лет  составлена в соответствии со следующими документами:</w:t>
      </w:r>
    </w:p>
    <w:p w:rsidR="00C23717" w:rsidRPr="00791D18" w:rsidRDefault="00C23717" w:rsidP="00C02F2A">
      <w:pPr>
        <w:pStyle w:val="a3"/>
        <w:numPr>
          <w:ilvl w:val="0"/>
          <w:numId w:val="1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rFonts w:eastAsia="Sylfaen"/>
          <w:sz w:val="24"/>
          <w:szCs w:val="24"/>
        </w:rPr>
        <w:t xml:space="preserve">Федеральный закон Российской Федерации «Об образовании в Российской Федерации» от 29 декабря 2012 года № 273-ФЗ, </w:t>
      </w:r>
      <w:proofErr w:type="gramStart"/>
      <w:r w:rsidRPr="00791D18">
        <w:rPr>
          <w:rFonts w:eastAsia="Sylfaen"/>
          <w:sz w:val="24"/>
          <w:szCs w:val="24"/>
        </w:rPr>
        <w:t>вступившим</w:t>
      </w:r>
      <w:proofErr w:type="gramEnd"/>
      <w:r w:rsidRPr="00791D18">
        <w:rPr>
          <w:rFonts w:eastAsia="Sylfaen"/>
          <w:sz w:val="24"/>
          <w:szCs w:val="24"/>
        </w:rPr>
        <w:t xml:space="preserve"> в силу с 01 сентября 2013 г.</w:t>
      </w:r>
      <w:r w:rsidR="005F36FE" w:rsidRPr="00791D18">
        <w:rPr>
          <w:rFonts w:eastAsia="Sylfaen"/>
          <w:sz w:val="24"/>
          <w:szCs w:val="24"/>
        </w:rPr>
        <w:t xml:space="preserve"> (ст.12 п.4, ст.28, 48, 75).</w:t>
      </w:r>
    </w:p>
    <w:p w:rsidR="005F36FE" w:rsidRPr="00791D18" w:rsidRDefault="005F36FE" w:rsidP="00C02F2A">
      <w:pPr>
        <w:pStyle w:val="a3"/>
        <w:numPr>
          <w:ilvl w:val="0"/>
          <w:numId w:val="1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Порядок организации и осуществления образовательной деятельности по дополнительным общеобразовательным программам (приказ Министерства просвещения РФ от 9 ноября 2018г. №196).</w:t>
      </w:r>
    </w:p>
    <w:p w:rsidR="00C23717" w:rsidRPr="00791D18" w:rsidRDefault="00C23717" w:rsidP="00C02F2A">
      <w:pPr>
        <w:pStyle w:val="a3"/>
        <w:numPr>
          <w:ilvl w:val="0"/>
          <w:numId w:val="1"/>
        </w:numPr>
        <w:spacing w:after="0" w:line="240" w:lineRule="auto"/>
        <w:ind w:left="0" w:right="0" w:firstLine="709"/>
        <w:jc w:val="both"/>
        <w:rPr>
          <w:rFonts w:eastAsia="Sylfaen"/>
          <w:sz w:val="24"/>
          <w:szCs w:val="24"/>
        </w:rPr>
      </w:pPr>
      <w:r w:rsidRPr="00791D18">
        <w:rPr>
          <w:rFonts w:eastAsia="Calibri"/>
          <w:sz w:val="24"/>
          <w:szCs w:val="24"/>
        </w:rPr>
        <w:t xml:space="preserve">Устав </w:t>
      </w:r>
      <w:r w:rsidRPr="00791D18">
        <w:rPr>
          <w:rFonts w:eastAsia="Sylfaen"/>
          <w:sz w:val="24"/>
          <w:szCs w:val="24"/>
        </w:rPr>
        <w:t>МАОУ гимназии №24 им. М.В. Октябрьской г. Томска.</w:t>
      </w:r>
    </w:p>
    <w:p w:rsidR="00CC20AF" w:rsidRPr="00791D18" w:rsidRDefault="00CC20AF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 xml:space="preserve">Раннее обучение иностранному языку в наши дни становится одним из обязательных условий создания целостной личности. Иностранный язык позволяет развивать не только когнитивные способности учащегося, но и расширять общий кругозор. По мнению известного детского психолога И.А. </w:t>
      </w:r>
      <w:proofErr w:type="gramStart"/>
      <w:r w:rsidRPr="00791D18">
        <w:rPr>
          <w:sz w:val="24"/>
          <w:szCs w:val="24"/>
        </w:rPr>
        <w:t>Зимней</w:t>
      </w:r>
      <w:proofErr w:type="gramEnd"/>
      <w:r w:rsidRPr="00791D18">
        <w:rPr>
          <w:sz w:val="24"/>
          <w:szCs w:val="24"/>
        </w:rPr>
        <w:t>, "Язык для ребенка – это</w:t>
      </w:r>
      <w:r w:rsidR="003007A1">
        <w:rPr>
          <w:sz w:val="24"/>
          <w:szCs w:val="24"/>
        </w:rPr>
        <w:t>,</w:t>
      </w:r>
      <w:r w:rsidRPr="00791D18">
        <w:rPr>
          <w:sz w:val="24"/>
          <w:szCs w:val="24"/>
        </w:rPr>
        <w:t xml:space="preserve"> прежде всего средство развития, познания и воспитания. Иностранный язык на ранней ступени рассматривается как средство формирования интеллекта ребенка и развития его способностей; как средство осознания собственного «Я» и самовыражения; средство социального взаимодействия, с помощью которого ребенок овладевает социальным миром".</w:t>
      </w:r>
    </w:p>
    <w:p w:rsidR="00CC20AF" w:rsidRPr="00791D18" w:rsidRDefault="00CC20AF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При разработке программы «</w:t>
      </w:r>
      <w:r w:rsidR="00791D18">
        <w:rPr>
          <w:sz w:val="24"/>
          <w:szCs w:val="24"/>
        </w:rPr>
        <w:t xml:space="preserve">Языковое королевство» </w:t>
      </w:r>
      <w:r w:rsidRPr="00791D18">
        <w:rPr>
          <w:sz w:val="24"/>
          <w:szCs w:val="24"/>
        </w:rPr>
        <w:t>учитывались возрастные особенности детей. Обучая детей 6-7 лет, следует прибегать к частым сменам видов деятельности</w:t>
      </w:r>
      <w:r w:rsidR="00336F2F" w:rsidRPr="00791D18">
        <w:rPr>
          <w:sz w:val="24"/>
          <w:szCs w:val="24"/>
        </w:rPr>
        <w:t xml:space="preserve"> на занятии</w:t>
      </w:r>
      <w:r w:rsidRPr="00791D18">
        <w:rPr>
          <w:sz w:val="24"/>
          <w:szCs w:val="24"/>
        </w:rPr>
        <w:t>, учитывая неус</w:t>
      </w:r>
      <w:r w:rsidR="006A5FB9" w:rsidRPr="00791D18">
        <w:rPr>
          <w:sz w:val="24"/>
          <w:szCs w:val="24"/>
        </w:rPr>
        <w:t>тойчивость внимания обучаемых в силу их возраста</w:t>
      </w:r>
      <w:r w:rsidRPr="00791D18">
        <w:rPr>
          <w:sz w:val="24"/>
          <w:szCs w:val="24"/>
        </w:rPr>
        <w:t>. Ребёнок утомляется не деятельностью, а ее однообразием, и хорошо запоминает только то, что для него интересно и вызывает у него эмоциональный отклик. Учитывая это, нужно использовать разнообразные игры, соревнования, наглядный материал. Игра создает прекрасные условия для овладения языком</w:t>
      </w:r>
      <w:r w:rsidR="00336F2F" w:rsidRPr="00791D18">
        <w:rPr>
          <w:sz w:val="24"/>
          <w:szCs w:val="24"/>
        </w:rPr>
        <w:t>.</w:t>
      </w:r>
      <w:r w:rsidRPr="00791D18">
        <w:rPr>
          <w:sz w:val="24"/>
          <w:szCs w:val="24"/>
        </w:rPr>
        <w:t>Поэтому в данном курсе обучения детей 6-7 лет английскому языку широко использованы игровые технологии. Занятия строятся так, чтобы атмосфера игры царила от первой до последней минуты.</w:t>
      </w:r>
    </w:p>
    <w:p w:rsidR="006A5FB9" w:rsidRPr="00791D18" w:rsidRDefault="00CC20AF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Данная программа направлена на создание основы для формирования умений и навыков, обеспечивающих речевую деятельность для более глубокого изучения иностранного языка в будущем.</w:t>
      </w:r>
      <w:r w:rsidR="00385800">
        <w:rPr>
          <w:sz w:val="24"/>
          <w:szCs w:val="24"/>
        </w:rPr>
        <w:t xml:space="preserve"> </w:t>
      </w:r>
      <w:r w:rsidRPr="00791D18">
        <w:rPr>
          <w:sz w:val="24"/>
          <w:szCs w:val="24"/>
        </w:rPr>
        <w:t>Программа  «</w:t>
      </w:r>
      <w:r w:rsidR="008C70B1" w:rsidRPr="00791D18">
        <w:rPr>
          <w:sz w:val="24"/>
          <w:szCs w:val="24"/>
        </w:rPr>
        <w:t>Языковое королевство</w:t>
      </w:r>
      <w:r w:rsidRPr="00791D18">
        <w:rPr>
          <w:sz w:val="24"/>
          <w:szCs w:val="24"/>
        </w:rPr>
        <w:t xml:space="preserve">» направлена на воспитание интереса к овладению иностранным языком, формирование гармоничной личности, развитию психических процессов, а также познавательных и языковых способностей; способствует развитию активной и пассивной речи, правильному звукопроизношению на осознанном уровне. </w:t>
      </w:r>
      <w:r w:rsidR="006A5FB9" w:rsidRPr="00791D18">
        <w:rPr>
          <w:sz w:val="24"/>
          <w:szCs w:val="24"/>
        </w:rPr>
        <w:t xml:space="preserve">Создание увлекательной, но не развлекательной атмосферы занятий: </w:t>
      </w:r>
      <w:proofErr w:type="spellStart"/>
      <w:r w:rsidR="006A5FB9" w:rsidRPr="00791D18">
        <w:rPr>
          <w:sz w:val="24"/>
          <w:szCs w:val="24"/>
        </w:rPr>
        <w:t>игротренинги</w:t>
      </w:r>
      <w:proofErr w:type="spellEnd"/>
      <w:r w:rsidR="006A5FB9" w:rsidRPr="00791D18">
        <w:rPr>
          <w:sz w:val="24"/>
          <w:szCs w:val="24"/>
        </w:rPr>
        <w:t xml:space="preserve">, физкультминутки, двигательная гимнастика для глаз, рук, способствуют снятию усталости и напряжения, развивают мелкую моторику. </w:t>
      </w:r>
    </w:p>
    <w:p w:rsidR="006A5FB9" w:rsidRPr="00791D18" w:rsidRDefault="006A5FB9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Создание ситуации успеха, чувства удовлетворения от процесса выполненных заданий, положительная оценка от имени приходящих героев помогают детям легче усваивать новый материал.</w:t>
      </w:r>
    </w:p>
    <w:p w:rsidR="006A5FB9" w:rsidRPr="00791D18" w:rsidRDefault="006A5FB9" w:rsidP="00C02F2A">
      <w:pPr>
        <w:spacing w:after="0" w:line="240" w:lineRule="auto"/>
        <w:ind w:left="0" w:right="0" w:firstLine="709"/>
        <w:jc w:val="both"/>
        <w:rPr>
          <w:b/>
          <w:sz w:val="24"/>
          <w:szCs w:val="24"/>
        </w:rPr>
      </w:pPr>
      <w:r w:rsidRPr="00791D18">
        <w:rPr>
          <w:b/>
          <w:sz w:val="24"/>
          <w:szCs w:val="24"/>
        </w:rPr>
        <w:t>Основные дидактические принципы программы:</w:t>
      </w:r>
    </w:p>
    <w:p w:rsidR="006A5FB9" w:rsidRPr="00791D18" w:rsidRDefault="006A5FB9" w:rsidP="00C02F2A">
      <w:pPr>
        <w:pStyle w:val="a3"/>
        <w:numPr>
          <w:ilvl w:val="0"/>
          <w:numId w:val="2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Доступность предполагаемого материала, соответствие возрастным особенностям детей.</w:t>
      </w:r>
    </w:p>
    <w:p w:rsidR="006A5FB9" w:rsidRPr="00791D18" w:rsidRDefault="006A5FB9" w:rsidP="00C02F2A">
      <w:pPr>
        <w:pStyle w:val="a3"/>
        <w:numPr>
          <w:ilvl w:val="0"/>
          <w:numId w:val="2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Систематичность и последовательность в приобретении знаний и умений.</w:t>
      </w:r>
    </w:p>
    <w:p w:rsidR="006A5FB9" w:rsidRPr="00791D18" w:rsidRDefault="006A5FB9" w:rsidP="00C02F2A">
      <w:pPr>
        <w:pStyle w:val="a3"/>
        <w:numPr>
          <w:ilvl w:val="0"/>
          <w:numId w:val="2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Личностно – ориентированный подход к детям.</w:t>
      </w:r>
    </w:p>
    <w:p w:rsidR="006A5FB9" w:rsidRPr="00791D18" w:rsidRDefault="006A5FB9" w:rsidP="00C02F2A">
      <w:pPr>
        <w:pStyle w:val="a3"/>
        <w:numPr>
          <w:ilvl w:val="0"/>
          <w:numId w:val="2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Практическое участие и наглядное оформление.</w:t>
      </w:r>
    </w:p>
    <w:p w:rsidR="006A5FB9" w:rsidRPr="00791D18" w:rsidRDefault="006A5FB9" w:rsidP="00C02F2A">
      <w:pPr>
        <w:pStyle w:val="a3"/>
        <w:numPr>
          <w:ilvl w:val="0"/>
          <w:numId w:val="2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Творческий и индивидуальный подход к решению проблемы.</w:t>
      </w:r>
    </w:p>
    <w:p w:rsidR="00CC20AF" w:rsidRPr="00791D18" w:rsidRDefault="00CC20AF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 xml:space="preserve">Основной </w:t>
      </w:r>
      <w:r w:rsidRPr="00791D18">
        <w:rPr>
          <w:b/>
          <w:sz w:val="24"/>
          <w:szCs w:val="24"/>
        </w:rPr>
        <w:t>целью</w:t>
      </w:r>
      <w:r w:rsidRPr="00791D18">
        <w:rPr>
          <w:sz w:val="24"/>
          <w:szCs w:val="24"/>
        </w:rPr>
        <w:t xml:space="preserve"> программы является освоение </w:t>
      </w:r>
      <w:r w:rsidR="003007A1">
        <w:rPr>
          <w:sz w:val="24"/>
          <w:szCs w:val="24"/>
        </w:rPr>
        <w:t>об</w:t>
      </w:r>
      <w:r w:rsidRPr="00791D18">
        <w:rPr>
          <w:sz w:val="24"/>
          <w:szCs w:val="24"/>
        </w:rPr>
        <w:t>уча</w:t>
      </w:r>
      <w:r w:rsidR="003007A1">
        <w:rPr>
          <w:sz w:val="24"/>
          <w:szCs w:val="24"/>
        </w:rPr>
        <w:t>ю</w:t>
      </w:r>
      <w:r w:rsidRPr="00791D18">
        <w:rPr>
          <w:sz w:val="24"/>
          <w:szCs w:val="24"/>
        </w:rPr>
        <w:t xml:space="preserve">щимися </w:t>
      </w:r>
      <w:r w:rsidR="003007A1">
        <w:rPr>
          <w:sz w:val="24"/>
          <w:szCs w:val="24"/>
        </w:rPr>
        <w:t>такого</w:t>
      </w:r>
      <w:r w:rsidRPr="00791D18">
        <w:rPr>
          <w:sz w:val="24"/>
          <w:szCs w:val="24"/>
        </w:rPr>
        <w:t xml:space="preserve"> уровня владения английски</w:t>
      </w:r>
      <w:r w:rsidR="003007A1">
        <w:rPr>
          <w:sz w:val="24"/>
          <w:szCs w:val="24"/>
        </w:rPr>
        <w:t xml:space="preserve">м языком, которой будет являться </w:t>
      </w:r>
      <w:proofErr w:type="spellStart"/>
      <w:r w:rsidR="003007A1">
        <w:rPr>
          <w:sz w:val="24"/>
          <w:szCs w:val="24"/>
        </w:rPr>
        <w:t>пропевдетической</w:t>
      </w:r>
      <w:proofErr w:type="spellEnd"/>
      <w:r w:rsidR="003007A1">
        <w:rPr>
          <w:sz w:val="24"/>
          <w:szCs w:val="24"/>
        </w:rPr>
        <w:t xml:space="preserve"> основой при изучении английского языка на уровне начального общего образования</w:t>
      </w:r>
      <w:r w:rsidRPr="00791D18">
        <w:rPr>
          <w:sz w:val="24"/>
          <w:szCs w:val="24"/>
        </w:rPr>
        <w:t>.</w:t>
      </w:r>
    </w:p>
    <w:p w:rsidR="00CC20AF" w:rsidRDefault="00CC20AF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Данная программа направлена на реали</w:t>
      </w:r>
      <w:r w:rsidR="003007A1">
        <w:rPr>
          <w:sz w:val="24"/>
          <w:szCs w:val="24"/>
        </w:rPr>
        <w:t xml:space="preserve">зацию следующих </w:t>
      </w:r>
      <w:r w:rsidRPr="00791D18">
        <w:rPr>
          <w:b/>
          <w:sz w:val="24"/>
          <w:szCs w:val="24"/>
        </w:rPr>
        <w:t>задач</w:t>
      </w:r>
      <w:r w:rsidRPr="00791D18">
        <w:rPr>
          <w:sz w:val="24"/>
          <w:szCs w:val="24"/>
        </w:rPr>
        <w:t>:</w:t>
      </w:r>
    </w:p>
    <w:p w:rsidR="003007A1" w:rsidRDefault="003007A1" w:rsidP="00C02F2A">
      <w:pPr>
        <w:spacing w:after="0" w:line="240" w:lineRule="auto"/>
        <w:ind w:left="0" w:right="0" w:firstLine="709"/>
        <w:jc w:val="both"/>
        <w:rPr>
          <w:b/>
          <w:sz w:val="24"/>
          <w:szCs w:val="24"/>
        </w:rPr>
      </w:pPr>
      <w:r w:rsidRPr="003007A1">
        <w:rPr>
          <w:b/>
          <w:sz w:val="24"/>
          <w:szCs w:val="24"/>
        </w:rPr>
        <w:lastRenderedPageBreak/>
        <w:t>Образовательных</w:t>
      </w:r>
    </w:p>
    <w:p w:rsidR="008C35EE" w:rsidRPr="008C35EE" w:rsidRDefault="008C35EE" w:rsidP="00C02F2A">
      <w:pPr>
        <w:pStyle w:val="a3"/>
        <w:numPr>
          <w:ilvl w:val="0"/>
          <w:numId w:val="16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8C35EE">
        <w:rPr>
          <w:sz w:val="24"/>
          <w:szCs w:val="24"/>
        </w:rPr>
        <w:t>развитие мотивации к изучению английского языка и овладению им как средством общения;</w:t>
      </w:r>
    </w:p>
    <w:p w:rsidR="00CC20AF" w:rsidRPr="00791D18" w:rsidRDefault="00CC20AF" w:rsidP="00C02F2A">
      <w:pPr>
        <w:pStyle w:val="a3"/>
        <w:numPr>
          <w:ilvl w:val="0"/>
          <w:numId w:val="4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формирование и развитие навыков</w:t>
      </w:r>
      <w:r w:rsidR="00F437B8">
        <w:rPr>
          <w:sz w:val="24"/>
          <w:szCs w:val="24"/>
        </w:rPr>
        <w:t xml:space="preserve"> восприятия текста на слух</w:t>
      </w:r>
      <w:r w:rsidRPr="00791D18">
        <w:rPr>
          <w:sz w:val="24"/>
          <w:szCs w:val="24"/>
        </w:rPr>
        <w:t>,</w:t>
      </w:r>
      <w:r w:rsidR="00F437B8">
        <w:rPr>
          <w:sz w:val="24"/>
          <w:szCs w:val="24"/>
        </w:rPr>
        <w:t xml:space="preserve"> воспроизведение знакомых выражений</w:t>
      </w:r>
      <w:r w:rsidRPr="00791D18">
        <w:rPr>
          <w:sz w:val="24"/>
          <w:szCs w:val="24"/>
        </w:rPr>
        <w:t>;</w:t>
      </w:r>
    </w:p>
    <w:p w:rsidR="00CC20AF" w:rsidRPr="00791D18" w:rsidRDefault="00CC20AF" w:rsidP="00C02F2A">
      <w:pPr>
        <w:pStyle w:val="a3"/>
        <w:numPr>
          <w:ilvl w:val="0"/>
          <w:numId w:val="4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 xml:space="preserve">формирование у </w:t>
      </w:r>
      <w:proofErr w:type="gramStart"/>
      <w:r w:rsidR="003007A1">
        <w:rPr>
          <w:sz w:val="24"/>
          <w:szCs w:val="24"/>
        </w:rPr>
        <w:t>об</w:t>
      </w:r>
      <w:r w:rsidRPr="00791D18">
        <w:rPr>
          <w:sz w:val="24"/>
          <w:szCs w:val="24"/>
        </w:rPr>
        <w:t>уча</w:t>
      </w:r>
      <w:r w:rsidR="003007A1">
        <w:rPr>
          <w:sz w:val="24"/>
          <w:szCs w:val="24"/>
        </w:rPr>
        <w:t>ю</w:t>
      </w:r>
      <w:r w:rsidRPr="00791D18">
        <w:rPr>
          <w:sz w:val="24"/>
          <w:szCs w:val="24"/>
        </w:rPr>
        <w:t>щихся</w:t>
      </w:r>
      <w:proofErr w:type="gramEnd"/>
      <w:r w:rsidRPr="00791D18">
        <w:rPr>
          <w:sz w:val="24"/>
          <w:szCs w:val="24"/>
        </w:rPr>
        <w:t xml:space="preserve"> способности воспринимать на слух иностранную речь на языковом и тематическом материале, предлагаемом на данном уровне;</w:t>
      </w:r>
    </w:p>
    <w:p w:rsidR="00CC20AF" w:rsidRPr="00791D18" w:rsidRDefault="00CC20AF" w:rsidP="00C02F2A">
      <w:pPr>
        <w:pStyle w:val="a3"/>
        <w:numPr>
          <w:ilvl w:val="0"/>
          <w:numId w:val="4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презентация и отработка набора языковых единиц и формирование на этой основе фонетических, лексических, обеспечивающих возможность пользоваться языком как средством общения</w:t>
      </w:r>
      <w:r w:rsidR="003007A1">
        <w:rPr>
          <w:sz w:val="24"/>
          <w:szCs w:val="24"/>
        </w:rPr>
        <w:t xml:space="preserve"> на пропедевтическом уровне.</w:t>
      </w:r>
    </w:p>
    <w:p w:rsidR="00336F2F" w:rsidRPr="003007A1" w:rsidRDefault="00336F2F" w:rsidP="00C02F2A">
      <w:pPr>
        <w:spacing w:after="0" w:line="240" w:lineRule="auto"/>
        <w:ind w:left="0" w:right="0" w:firstLine="709"/>
        <w:jc w:val="both"/>
        <w:rPr>
          <w:b/>
          <w:sz w:val="24"/>
          <w:szCs w:val="24"/>
        </w:rPr>
      </w:pPr>
      <w:r w:rsidRPr="003007A1">
        <w:rPr>
          <w:b/>
          <w:sz w:val="24"/>
          <w:szCs w:val="24"/>
        </w:rPr>
        <w:t>Развивающих</w:t>
      </w:r>
    </w:p>
    <w:p w:rsidR="003007A1" w:rsidRPr="00791D18" w:rsidRDefault="003007A1" w:rsidP="00C02F2A">
      <w:pPr>
        <w:pStyle w:val="a3"/>
        <w:numPr>
          <w:ilvl w:val="0"/>
          <w:numId w:val="4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первоначальное </w:t>
      </w:r>
      <w:r w:rsidR="00CC20AF" w:rsidRPr="00791D18">
        <w:rPr>
          <w:sz w:val="24"/>
          <w:szCs w:val="24"/>
        </w:rPr>
        <w:t>ознакомление учащихся с кул</w:t>
      </w:r>
      <w:r>
        <w:rPr>
          <w:sz w:val="24"/>
          <w:szCs w:val="24"/>
        </w:rPr>
        <w:t>ьтурой стран изучаемого языка</w:t>
      </w:r>
      <w:r w:rsidRPr="00791D18">
        <w:rPr>
          <w:sz w:val="24"/>
          <w:szCs w:val="24"/>
        </w:rPr>
        <w:t>в процессе выполнения заданий, требующих от учащихся работы по расширению не только языковой и речевой, но также и социокультурной компетенции;</w:t>
      </w:r>
    </w:p>
    <w:p w:rsidR="00CC20AF" w:rsidRPr="00791D18" w:rsidRDefault="00CC20AF" w:rsidP="00C02F2A">
      <w:pPr>
        <w:pStyle w:val="a3"/>
        <w:numPr>
          <w:ilvl w:val="0"/>
          <w:numId w:val="4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ознакомление с новыми  форматом заданий, а также подходами к их выполнению.</w:t>
      </w:r>
    </w:p>
    <w:p w:rsidR="00CC20AF" w:rsidRPr="00791D18" w:rsidRDefault="00CC20AF" w:rsidP="00C02F2A">
      <w:pPr>
        <w:pStyle w:val="a3"/>
        <w:numPr>
          <w:ilvl w:val="0"/>
          <w:numId w:val="4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развитие мышления, памяти, воображения, внимания;</w:t>
      </w:r>
    </w:p>
    <w:p w:rsidR="00CC20AF" w:rsidRPr="00791D18" w:rsidRDefault="00CC20AF" w:rsidP="00C02F2A">
      <w:pPr>
        <w:pStyle w:val="a3"/>
        <w:numPr>
          <w:ilvl w:val="0"/>
          <w:numId w:val="4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развитие специальных способностей, необходимых для овладения иностранным языком (фонематический слух, способность к догадке, способность к различению, имитационные способности и т.п.);</w:t>
      </w:r>
    </w:p>
    <w:p w:rsidR="00CC20AF" w:rsidRPr="003007A1" w:rsidRDefault="00CC20AF" w:rsidP="00C02F2A">
      <w:pPr>
        <w:pStyle w:val="a3"/>
        <w:numPr>
          <w:ilvl w:val="0"/>
          <w:numId w:val="4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3007A1">
        <w:rPr>
          <w:sz w:val="24"/>
          <w:szCs w:val="24"/>
        </w:rPr>
        <w:t>расширение  кругозора  в области истории, географии и литературы стран изучаемого языка повышение интереса и мотивации к изучению языка через применение актуальных учебных материалов и педагогических методик;</w:t>
      </w:r>
    </w:p>
    <w:p w:rsidR="00CC20AF" w:rsidRPr="00791D18" w:rsidRDefault="00C02F2A" w:rsidP="00C02F2A">
      <w:pPr>
        <w:spacing w:after="0" w:line="240" w:lineRule="auto"/>
        <w:ind w:left="0" w:righ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Воспитательных</w:t>
      </w:r>
    </w:p>
    <w:p w:rsidR="00CC20AF" w:rsidRPr="00791D18" w:rsidRDefault="00CC20AF" w:rsidP="00C02F2A">
      <w:pPr>
        <w:pStyle w:val="a3"/>
        <w:numPr>
          <w:ilvl w:val="0"/>
          <w:numId w:val="5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воспитание понимания и уважения к образу жизни и культуре людей англоязычных стран;</w:t>
      </w:r>
    </w:p>
    <w:p w:rsidR="00CC20AF" w:rsidRPr="00791D18" w:rsidRDefault="00CC20AF" w:rsidP="00C02F2A">
      <w:pPr>
        <w:pStyle w:val="a3"/>
        <w:numPr>
          <w:ilvl w:val="0"/>
          <w:numId w:val="5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обеспечение коммуникативно-психологической адаптации учащихся к новому языковому миру для преодоления в дальнейшем психологического барьера и использования иностранного языка как средства общения;</w:t>
      </w:r>
    </w:p>
    <w:p w:rsidR="00CC20AF" w:rsidRPr="00791D18" w:rsidRDefault="00CC20AF" w:rsidP="00C02F2A">
      <w:pPr>
        <w:pStyle w:val="a3"/>
        <w:numPr>
          <w:ilvl w:val="0"/>
          <w:numId w:val="5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приобщение учащихся к новому социальному опыту за счет проигрывания на иностранном языке различных ролей в игровых ситуациях, типичных для семейн</w:t>
      </w:r>
      <w:r w:rsidR="00810022">
        <w:rPr>
          <w:sz w:val="24"/>
          <w:szCs w:val="24"/>
        </w:rPr>
        <w:t>ого, бытового, учебного общения.</w:t>
      </w:r>
    </w:p>
    <w:p w:rsidR="00810022" w:rsidRPr="00810022" w:rsidRDefault="00385800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Данна</w:t>
      </w:r>
      <w:r w:rsidR="00810022" w:rsidRPr="00810022">
        <w:rPr>
          <w:sz w:val="24"/>
          <w:szCs w:val="24"/>
        </w:rPr>
        <w:t>я  программа «</w:t>
      </w:r>
      <w:r w:rsidR="00810022" w:rsidRPr="00810022">
        <w:rPr>
          <w:bCs/>
          <w:sz w:val="24"/>
          <w:szCs w:val="24"/>
        </w:rPr>
        <w:t>Языковое королевство</w:t>
      </w:r>
      <w:r w:rsidR="00810022" w:rsidRPr="00810022">
        <w:rPr>
          <w:sz w:val="24"/>
          <w:szCs w:val="24"/>
        </w:rPr>
        <w:t xml:space="preserve">» разработана в соответствии  с учебным  планом  отделения платных дополнительных образовательных услуг МАОУ гимназии №24 им. М.В. Октябрьской г. Томска. </w:t>
      </w:r>
      <w:r w:rsidR="00810022">
        <w:rPr>
          <w:sz w:val="24"/>
          <w:szCs w:val="24"/>
        </w:rPr>
        <w:t>Количество учебных занятий – 36 ч.</w:t>
      </w:r>
    </w:p>
    <w:p w:rsidR="004A3024" w:rsidRPr="008C35EE" w:rsidRDefault="004A3024" w:rsidP="00C02F2A">
      <w:pPr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8C35EE">
        <w:rPr>
          <w:rFonts w:eastAsia="Calibri"/>
          <w:b/>
          <w:sz w:val="24"/>
          <w:szCs w:val="24"/>
          <w:lang w:eastAsia="en-US"/>
        </w:rPr>
        <w:t xml:space="preserve">Возраст обучающихся: </w:t>
      </w:r>
      <w:r w:rsidR="00FE7BA0" w:rsidRPr="008C35EE">
        <w:rPr>
          <w:rFonts w:eastAsia="Calibri"/>
          <w:b/>
          <w:sz w:val="24"/>
          <w:szCs w:val="24"/>
          <w:lang w:eastAsia="en-US"/>
        </w:rPr>
        <w:t xml:space="preserve">программа рассчитана на </w:t>
      </w:r>
      <w:r w:rsidRPr="008C35EE">
        <w:rPr>
          <w:rFonts w:eastAsia="Calibri"/>
          <w:b/>
          <w:sz w:val="24"/>
          <w:szCs w:val="24"/>
          <w:lang w:eastAsia="en-US"/>
        </w:rPr>
        <w:t xml:space="preserve"> </w:t>
      </w:r>
      <w:r w:rsidR="00FE7BA0" w:rsidRPr="008C35EE">
        <w:rPr>
          <w:rFonts w:eastAsia="Calibri"/>
          <w:b/>
          <w:sz w:val="24"/>
          <w:szCs w:val="24"/>
          <w:lang w:eastAsia="en-US"/>
        </w:rPr>
        <w:t xml:space="preserve">детей </w:t>
      </w:r>
      <w:r w:rsidRPr="008C35EE">
        <w:rPr>
          <w:rFonts w:eastAsia="Calibri"/>
          <w:b/>
          <w:sz w:val="24"/>
          <w:szCs w:val="24"/>
          <w:lang w:eastAsia="en-US"/>
        </w:rPr>
        <w:t xml:space="preserve">возраста </w:t>
      </w:r>
      <w:r w:rsidR="00C02F2A">
        <w:rPr>
          <w:rFonts w:eastAsia="Calibri"/>
          <w:b/>
          <w:sz w:val="24"/>
          <w:szCs w:val="24"/>
          <w:lang w:eastAsia="en-US"/>
        </w:rPr>
        <w:t>6</w:t>
      </w:r>
      <w:r w:rsidR="00FE7BA0" w:rsidRPr="008C35EE">
        <w:rPr>
          <w:rFonts w:eastAsia="Calibri"/>
          <w:b/>
          <w:sz w:val="24"/>
          <w:szCs w:val="24"/>
          <w:lang w:eastAsia="en-US"/>
        </w:rPr>
        <w:t>-7 лет.</w:t>
      </w:r>
    </w:p>
    <w:p w:rsidR="004A3024" w:rsidRPr="00FE7BA0" w:rsidRDefault="004A3024" w:rsidP="00C02F2A">
      <w:pPr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="Calibri"/>
          <w:sz w:val="24"/>
          <w:szCs w:val="24"/>
          <w:lang w:eastAsia="en-US"/>
        </w:rPr>
      </w:pPr>
      <w:r w:rsidRPr="00FE7BA0">
        <w:rPr>
          <w:rFonts w:eastAsia="Calibri"/>
          <w:sz w:val="24"/>
          <w:szCs w:val="24"/>
          <w:lang w:eastAsia="en-US"/>
        </w:rPr>
        <w:t xml:space="preserve">Форма обучения: </w:t>
      </w:r>
      <w:proofErr w:type="gramStart"/>
      <w:r w:rsidRPr="00FE7BA0">
        <w:rPr>
          <w:rFonts w:eastAsia="Calibri"/>
          <w:sz w:val="24"/>
          <w:szCs w:val="24"/>
          <w:lang w:eastAsia="en-US"/>
        </w:rPr>
        <w:t>обучение по</w:t>
      </w:r>
      <w:proofErr w:type="gramEnd"/>
      <w:r w:rsidRPr="00FE7BA0">
        <w:rPr>
          <w:rFonts w:eastAsia="Calibri"/>
          <w:sz w:val="24"/>
          <w:szCs w:val="24"/>
          <w:lang w:eastAsia="en-US"/>
        </w:rPr>
        <w:t xml:space="preserve"> данной программе осуществляется в очной форме.</w:t>
      </w:r>
    </w:p>
    <w:p w:rsidR="004A3024" w:rsidRDefault="004A3024" w:rsidP="00C02F2A">
      <w:pPr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="Calibri"/>
          <w:sz w:val="24"/>
          <w:szCs w:val="24"/>
          <w:lang w:eastAsia="en-US"/>
        </w:rPr>
      </w:pPr>
      <w:r w:rsidRPr="00FE7BA0">
        <w:rPr>
          <w:rFonts w:eastAsia="Calibri"/>
          <w:sz w:val="24"/>
          <w:szCs w:val="24"/>
          <w:lang w:eastAsia="en-US"/>
        </w:rPr>
        <w:t>Срок реализации прог</w:t>
      </w:r>
      <w:r w:rsidR="00FE7BA0">
        <w:rPr>
          <w:rFonts w:eastAsia="Calibri"/>
          <w:sz w:val="24"/>
          <w:szCs w:val="24"/>
          <w:lang w:eastAsia="en-US"/>
        </w:rPr>
        <w:t>раммы: программа р</w:t>
      </w:r>
      <w:r w:rsidR="00385800">
        <w:rPr>
          <w:rFonts w:eastAsia="Calibri"/>
          <w:sz w:val="24"/>
          <w:szCs w:val="24"/>
          <w:lang w:eastAsia="en-US"/>
        </w:rPr>
        <w:t xml:space="preserve">ассчитана на 1 год обучения. </w:t>
      </w:r>
      <w:r w:rsidR="00FE7BA0">
        <w:rPr>
          <w:rFonts w:eastAsia="Calibri"/>
          <w:sz w:val="24"/>
          <w:szCs w:val="24"/>
          <w:lang w:eastAsia="en-US"/>
        </w:rPr>
        <w:t xml:space="preserve">Программа является модульной и  разделена на два этапа: </w:t>
      </w:r>
    </w:p>
    <w:p w:rsidR="00FE7BA0" w:rsidRDefault="00FE7BA0" w:rsidP="00C02F2A">
      <w:pPr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1 этап- 36 академических часов</w:t>
      </w:r>
      <w:r w:rsidR="00385800">
        <w:rPr>
          <w:rFonts w:eastAsia="Calibri"/>
          <w:sz w:val="24"/>
          <w:szCs w:val="24"/>
          <w:lang w:eastAsia="en-US"/>
        </w:rPr>
        <w:t xml:space="preserve"> (сентябрь – январь)</w:t>
      </w:r>
      <w:r>
        <w:rPr>
          <w:rFonts w:eastAsia="Calibri"/>
          <w:sz w:val="24"/>
          <w:szCs w:val="24"/>
          <w:lang w:eastAsia="en-US"/>
        </w:rPr>
        <w:t>;</w:t>
      </w:r>
    </w:p>
    <w:p w:rsidR="00FE7BA0" w:rsidRDefault="00FE7BA0" w:rsidP="00C02F2A">
      <w:pPr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2 этап- 22 </w:t>
      </w:r>
      <w:proofErr w:type="gramStart"/>
      <w:r>
        <w:rPr>
          <w:rFonts w:eastAsia="Calibri"/>
          <w:sz w:val="24"/>
          <w:szCs w:val="24"/>
          <w:lang w:eastAsia="en-US"/>
        </w:rPr>
        <w:t>академических</w:t>
      </w:r>
      <w:proofErr w:type="gramEnd"/>
      <w:r>
        <w:rPr>
          <w:rFonts w:eastAsia="Calibri"/>
          <w:sz w:val="24"/>
          <w:szCs w:val="24"/>
          <w:lang w:eastAsia="en-US"/>
        </w:rPr>
        <w:t xml:space="preserve"> часа</w:t>
      </w:r>
      <w:r w:rsidR="00385800">
        <w:rPr>
          <w:rFonts w:eastAsia="Calibri"/>
          <w:sz w:val="24"/>
          <w:szCs w:val="24"/>
          <w:lang w:eastAsia="en-US"/>
        </w:rPr>
        <w:t xml:space="preserve"> (февраль – апрель)</w:t>
      </w:r>
      <w:r>
        <w:rPr>
          <w:rFonts w:eastAsia="Calibri"/>
          <w:sz w:val="24"/>
          <w:szCs w:val="24"/>
          <w:lang w:eastAsia="en-US"/>
        </w:rPr>
        <w:t>.</w:t>
      </w:r>
    </w:p>
    <w:p w:rsidR="00385800" w:rsidRDefault="008C35EE" w:rsidP="00C02F2A">
      <w:pPr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8C35EE">
        <w:rPr>
          <w:rFonts w:eastAsia="Calibri"/>
          <w:b/>
          <w:sz w:val="24"/>
          <w:szCs w:val="24"/>
          <w:lang w:eastAsia="en-US"/>
        </w:rPr>
        <w:t>На первом этапе</w:t>
      </w:r>
      <w:r>
        <w:rPr>
          <w:rFonts w:eastAsia="Calibri"/>
          <w:sz w:val="24"/>
          <w:szCs w:val="24"/>
          <w:lang w:eastAsia="en-US"/>
        </w:rPr>
        <w:t xml:space="preserve"> обучающиеся знакомятся с системой звуков английского языка, учатся воспринимать на слух и повторять простые английские  слова по темам: животные, цвета, счет.</w:t>
      </w:r>
    </w:p>
    <w:p w:rsidR="008C35EE" w:rsidRPr="00FE7BA0" w:rsidRDefault="008C35EE" w:rsidP="00C02F2A">
      <w:pPr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rFonts w:eastAsia="Calibri"/>
          <w:sz w:val="24"/>
          <w:szCs w:val="24"/>
          <w:lang w:eastAsia="en-US"/>
        </w:rPr>
      </w:pPr>
      <w:r w:rsidRPr="008C35EE">
        <w:rPr>
          <w:b/>
          <w:sz w:val="24"/>
          <w:szCs w:val="24"/>
        </w:rPr>
        <w:t>На втором этапе</w:t>
      </w:r>
      <w:r w:rsidRPr="00EB7D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идет </w:t>
      </w:r>
      <w:r w:rsidRPr="00EB7DEB">
        <w:rPr>
          <w:sz w:val="24"/>
          <w:szCs w:val="24"/>
        </w:rPr>
        <w:t>дальнейшее развитие умения аудирования, и</w:t>
      </w:r>
      <w:r>
        <w:rPr>
          <w:sz w:val="24"/>
          <w:szCs w:val="24"/>
        </w:rPr>
        <w:t xml:space="preserve"> говорения</w:t>
      </w:r>
      <w:r w:rsidRPr="00EB7DEB">
        <w:rPr>
          <w:sz w:val="24"/>
          <w:szCs w:val="24"/>
        </w:rPr>
        <w:t xml:space="preserve">. </w:t>
      </w:r>
      <w:r>
        <w:rPr>
          <w:sz w:val="24"/>
          <w:szCs w:val="24"/>
        </w:rPr>
        <w:t>У</w:t>
      </w:r>
      <w:r w:rsidRPr="00EB7DEB">
        <w:rPr>
          <w:sz w:val="24"/>
          <w:szCs w:val="24"/>
        </w:rPr>
        <w:t xml:space="preserve">величивается </w:t>
      </w:r>
      <w:r>
        <w:rPr>
          <w:sz w:val="24"/>
          <w:szCs w:val="24"/>
        </w:rPr>
        <w:t xml:space="preserve"> объем </w:t>
      </w:r>
      <w:r w:rsidRPr="00EB7DEB">
        <w:rPr>
          <w:sz w:val="24"/>
          <w:szCs w:val="24"/>
        </w:rPr>
        <w:t>прослушанного текста. Происходит овладение умениями восприятия и понимания связного текста небол</w:t>
      </w:r>
      <w:r>
        <w:rPr>
          <w:sz w:val="24"/>
          <w:szCs w:val="24"/>
        </w:rPr>
        <w:t>ьшого объема, а не отдельных слов</w:t>
      </w:r>
      <w:r w:rsidR="00B53F95">
        <w:rPr>
          <w:sz w:val="24"/>
          <w:szCs w:val="24"/>
        </w:rPr>
        <w:t>, как это было на первом этапе</w:t>
      </w:r>
      <w:r w:rsidRPr="00EB7DEB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начинает воспроизводить целые фразы и простые предложение, может принимать участие в простом диалоге.</w:t>
      </w:r>
      <w:r w:rsidRPr="00EB7DEB">
        <w:rPr>
          <w:sz w:val="24"/>
          <w:szCs w:val="24"/>
        </w:rPr>
        <w:t xml:space="preserve"> На данном этапе получает значительное развитие социокультурная компетенция уча</w:t>
      </w:r>
      <w:r w:rsidR="00B53F95">
        <w:rPr>
          <w:sz w:val="24"/>
          <w:szCs w:val="24"/>
        </w:rPr>
        <w:t>щихся. Учащиеся приобретаю</w:t>
      </w:r>
      <w:r w:rsidR="00385800">
        <w:rPr>
          <w:sz w:val="24"/>
          <w:szCs w:val="24"/>
        </w:rPr>
        <w:t>т</w:t>
      </w:r>
      <w:r w:rsidRPr="00EB7DEB">
        <w:rPr>
          <w:sz w:val="24"/>
          <w:szCs w:val="24"/>
        </w:rPr>
        <w:t xml:space="preserve"> знания о странах изучаемого языка</w:t>
      </w:r>
      <w:r>
        <w:rPr>
          <w:sz w:val="24"/>
          <w:szCs w:val="24"/>
        </w:rPr>
        <w:t xml:space="preserve"> и их жителях</w:t>
      </w:r>
      <w:r w:rsidRPr="00EB7DEB">
        <w:rPr>
          <w:sz w:val="24"/>
          <w:szCs w:val="24"/>
        </w:rPr>
        <w:t>.</w:t>
      </w:r>
    </w:p>
    <w:p w:rsidR="008C35EE" w:rsidRDefault="008C35EE" w:rsidP="00C02F2A">
      <w:pPr>
        <w:autoSpaceDE w:val="0"/>
        <w:autoSpaceDN w:val="0"/>
        <w:adjustRightInd w:val="0"/>
        <w:spacing w:after="0" w:line="240" w:lineRule="auto"/>
        <w:ind w:left="0" w:right="0" w:firstLine="709"/>
        <w:jc w:val="both"/>
        <w:rPr>
          <w:sz w:val="24"/>
          <w:szCs w:val="24"/>
        </w:rPr>
      </w:pPr>
    </w:p>
    <w:p w:rsidR="00336F2F" w:rsidRDefault="00336F2F" w:rsidP="00810022">
      <w:pPr>
        <w:autoSpaceDE w:val="0"/>
        <w:autoSpaceDN w:val="0"/>
        <w:adjustRightInd w:val="0"/>
        <w:spacing w:after="0" w:line="240" w:lineRule="auto"/>
        <w:ind w:left="927" w:right="0" w:firstLine="0"/>
        <w:jc w:val="both"/>
        <w:rPr>
          <w:rFonts w:eastAsia="Calibri"/>
          <w:b/>
          <w:sz w:val="24"/>
          <w:szCs w:val="24"/>
          <w:lang w:eastAsia="en-US"/>
        </w:rPr>
      </w:pPr>
      <w:r w:rsidRPr="00810022">
        <w:rPr>
          <w:rFonts w:eastAsia="Calibri"/>
          <w:b/>
          <w:sz w:val="24"/>
          <w:szCs w:val="24"/>
          <w:lang w:eastAsia="en-US"/>
        </w:rPr>
        <w:t>1.Планируемые результаты курса «</w:t>
      </w:r>
      <w:r w:rsidR="00791D18" w:rsidRPr="00810022">
        <w:rPr>
          <w:rFonts w:eastAsia="Calibri"/>
          <w:b/>
          <w:bCs/>
          <w:sz w:val="24"/>
          <w:szCs w:val="24"/>
          <w:lang w:eastAsia="en-US"/>
        </w:rPr>
        <w:t>Языковое королевство</w:t>
      </w:r>
      <w:r w:rsidRPr="00810022">
        <w:rPr>
          <w:rFonts w:eastAsia="Calibri"/>
          <w:b/>
          <w:sz w:val="24"/>
          <w:szCs w:val="24"/>
          <w:lang w:eastAsia="en-US"/>
        </w:rPr>
        <w:t>».</w:t>
      </w:r>
    </w:p>
    <w:p w:rsidR="004A3024" w:rsidRPr="00C02F2A" w:rsidRDefault="004A3024" w:rsidP="00C02F2A">
      <w:pPr>
        <w:tabs>
          <w:tab w:val="left" w:pos="9923"/>
        </w:tabs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C02F2A">
        <w:rPr>
          <w:sz w:val="24"/>
          <w:szCs w:val="24"/>
        </w:rPr>
        <w:lastRenderedPageBreak/>
        <w:t>В настоящей образовательной программе представлен перечень коммуникативных навыков и умений, которые формируются у учащихся в процессе обучения, и список лексических тем, на материале которых ведется обучение. Программа содержит набор грамматических структур, которые должны уметь использовать учащиеся, и набор требований к</w:t>
      </w:r>
      <w:r w:rsidR="00FE7BA0" w:rsidRPr="00C02F2A">
        <w:rPr>
          <w:sz w:val="24"/>
          <w:szCs w:val="24"/>
        </w:rPr>
        <w:t xml:space="preserve"> тем</w:t>
      </w:r>
      <w:r w:rsidRPr="00C02F2A">
        <w:rPr>
          <w:sz w:val="24"/>
          <w:szCs w:val="24"/>
        </w:rPr>
        <w:t xml:space="preserve"> видам речевой деятельности (</w:t>
      </w:r>
      <w:proofErr w:type="spellStart"/>
      <w:r w:rsidR="008C35EE" w:rsidRPr="00C02F2A">
        <w:rPr>
          <w:sz w:val="24"/>
          <w:szCs w:val="24"/>
        </w:rPr>
        <w:t>аудирование</w:t>
      </w:r>
      <w:proofErr w:type="spellEnd"/>
      <w:r w:rsidRPr="00C02F2A">
        <w:rPr>
          <w:sz w:val="24"/>
          <w:szCs w:val="24"/>
        </w:rPr>
        <w:t xml:space="preserve">, говорение, чтение, письмо), </w:t>
      </w:r>
      <w:r w:rsidR="00FE7BA0" w:rsidRPr="00C02F2A">
        <w:rPr>
          <w:sz w:val="24"/>
          <w:szCs w:val="24"/>
        </w:rPr>
        <w:t xml:space="preserve">которые </w:t>
      </w:r>
      <w:r w:rsidRPr="00C02F2A">
        <w:rPr>
          <w:sz w:val="24"/>
          <w:szCs w:val="24"/>
        </w:rPr>
        <w:t>необходимых для качественного дальнейшего изучения английского языка на уровне начального общего образования</w:t>
      </w:r>
      <w:r w:rsidR="008C35EE" w:rsidRPr="00C02F2A">
        <w:rPr>
          <w:sz w:val="24"/>
          <w:szCs w:val="24"/>
        </w:rPr>
        <w:t>. Ч</w:t>
      </w:r>
      <w:r w:rsidRPr="00C02F2A">
        <w:rPr>
          <w:sz w:val="24"/>
          <w:szCs w:val="24"/>
        </w:rPr>
        <w:t xml:space="preserve">то обеспечит целостность и системность процесса обучения. </w:t>
      </w:r>
    </w:p>
    <w:p w:rsidR="006A5FB9" w:rsidRPr="00791D18" w:rsidRDefault="006A5FB9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C02F2A">
        <w:rPr>
          <w:sz w:val="24"/>
          <w:szCs w:val="24"/>
        </w:rPr>
        <w:t xml:space="preserve">Результатом освоения </w:t>
      </w:r>
      <w:r w:rsidR="00336F2F" w:rsidRPr="00C02F2A">
        <w:rPr>
          <w:sz w:val="24"/>
          <w:szCs w:val="24"/>
        </w:rPr>
        <w:t xml:space="preserve">курса </w:t>
      </w:r>
      <w:r w:rsidRPr="00C02F2A">
        <w:rPr>
          <w:sz w:val="24"/>
          <w:szCs w:val="24"/>
        </w:rPr>
        <w:t>является получение учащимися определенных</w:t>
      </w:r>
      <w:r w:rsidRPr="00791D18">
        <w:rPr>
          <w:sz w:val="24"/>
          <w:szCs w:val="24"/>
        </w:rPr>
        <w:t xml:space="preserve"> умений и навыков, которые они могут использовать в </w:t>
      </w:r>
      <w:r w:rsidR="008C35EE">
        <w:rPr>
          <w:sz w:val="24"/>
          <w:szCs w:val="24"/>
        </w:rPr>
        <w:t xml:space="preserve">дальнейшей </w:t>
      </w:r>
      <w:r w:rsidRPr="00791D18">
        <w:rPr>
          <w:sz w:val="24"/>
          <w:szCs w:val="24"/>
        </w:rPr>
        <w:t xml:space="preserve">практической деятельности. </w:t>
      </w:r>
    </w:p>
    <w:p w:rsidR="006A5FB9" w:rsidRPr="00791D18" w:rsidRDefault="006A5FB9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Так, учащиеся, освоившие программу, должны быть способны:</w:t>
      </w:r>
    </w:p>
    <w:p w:rsidR="006A5FB9" w:rsidRPr="00791D18" w:rsidRDefault="006A5FB9" w:rsidP="00C02F2A">
      <w:pPr>
        <w:pStyle w:val="a3"/>
        <w:numPr>
          <w:ilvl w:val="0"/>
          <w:numId w:val="6"/>
        </w:numPr>
        <w:spacing w:after="0" w:line="240" w:lineRule="auto"/>
        <w:ind w:left="0" w:right="0" w:firstLine="0"/>
        <w:jc w:val="both"/>
        <w:rPr>
          <w:sz w:val="24"/>
          <w:szCs w:val="24"/>
        </w:rPr>
      </w:pPr>
      <w:r w:rsidRPr="00791D18">
        <w:rPr>
          <w:sz w:val="24"/>
          <w:szCs w:val="24"/>
        </w:rPr>
        <w:t xml:space="preserve">понимать </w:t>
      </w:r>
      <w:r w:rsidR="00810022">
        <w:rPr>
          <w:sz w:val="24"/>
          <w:szCs w:val="24"/>
        </w:rPr>
        <w:t xml:space="preserve">простые </w:t>
      </w:r>
      <w:r w:rsidRPr="00791D18">
        <w:rPr>
          <w:sz w:val="24"/>
          <w:szCs w:val="24"/>
        </w:rPr>
        <w:t xml:space="preserve">предложения </w:t>
      </w:r>
      <w:r w:rsidR="00810022">
        <w:rPr>
          <w:sz w:val="24"/>
          <w:szCs w:val="24"/>
        </w:rPr>
        <w:t xml:space="preserve">на английском языке </w:t>
      </w:r>
      <w:r w:rsidRPr="00791D18">
        <w:rPr>
          <w:sz w:val="24"/>
          <w:szCs w:val="24"/>
        </w:rPr>
        <w:t>и часто используемые выражения, касающиеся таких распространенных тем ка</w:t>
      </w:r>
      <w:r w:rsidR="00336F2F" w:rsidRPr="00791D18">
        <w:rPr>
          <w:sz w:val="24"/>
          <w:szCs w:val="24"/>
        </w:rPr>
        <w:t>к семья</w:t>
      </w:r>
      <w:r w:rsidRPr="00791D18">
        <w:rPr>
          <w:sz w:val="24"/>
          <w:szCs w:val="24"/>
        </w:rPr>
        <w:t>, еда, животные, цвета, счет, игрушки;</w:t>
      </w:r>
    </w:p>
    <w:p w:rsidR="006A5FB9" w:rsidRPr="00791D18" w:rsidRDefault="006A5FB9" w:rsidP="00C02F2A">
      <w:pPr>
        <w:pStyle w:val="a3"/>
        <w:numPr>
          <w:ilvl w:val="0"/>
          <w:numId w:val="6"/>
        </w:numPr>
        <w:spacing w:after="0" w:line="240" w:lineRule="auto"/>
        <w:ind w:left="0" w:right="0" w:firstLine="0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предоставлять основную личную информаци</w:t>
      </w:r>
      <w:proofErr w:type="gramStart"/>
      <w:r w:rsidRPr="00791D18">
        <w:rPr>
          <w:sz w:val="24"/>
          <w:szCs w:val="24"/>
        </w:rPr>
        <w:t>ю</w:t>
      </w:r>
      <w:r w:rsidR="00FE7BA0">
        <w:rPr>
          <w:sz w:val="24"/>
          <w:szCs w:val="24"/>
        </w:rPr>
        <w:t>(</w:t>
      </w:r>
      <w:proofErr w:type="gramEnd"/>
      <w:r w:rsidR="00FE7BA0">
        <w:rPr>
          <w:sz w:val="24"/>
          <w:szCs w:val="24"/>
        </w:rPr>
        <w:t>как зовут, сколько лет, где живешь)</w:t>
      </w:r>
      <w:r w:rsidRPr="00791D18">
        <w:rPr>
          <w:sz w:val="24"/>
          <w:szCs w:val="24"/>
        </w:rPr>
        <w:t>;</w:t>
      </w:r>
    </w:p>
    <w:p w:rsidR="006A5FB9" w:rsidRPr="00791D18" w:rsidRDefault="006A5FB9" w:rsidP="00C02F2A">
      <w:pPr>
        <w:pStyle w:val="a3"/>
        <w:numPr>
          <w:ilvl w:val="0"/>
          <w:numId w:val="6"/>
        </w:numPr>
        <w:spacing w:after="0" w:line="240" w:lineRule="auto"/>
        <w:ind w:left="0" w:right="0" w:firstLine="0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выполнять простые коммуникативные задания, затрагивающие повседневную жизнь;</w:t>
      </w:r>
    </w:p>
    <w:p w:rsidR="006A5FB9" w:rsidRPr="00791D18" w:rsidRDefault="006A5FB9" w:rsidP="00C02F2A">
      <w:pPr>
        <w:pStyle w:val="a3"/>
        <w:numPr>
          <w:ilvl w:val="0"/>
          <w:numId w:val="6"/>
        </w:numPr>
        <w:spacing w:after="0" w:line="240" w:lineRule="auto"/>
        <w:ind w:left="0" w:right="0" w:firstLine="0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запрашивать информацию и обмениваться ей</w:t>
      </w:r>
      <w:r w:rsidR="00810022">
        <w:rPr>
          <w:sz w:val="24"/>
          <w:szCs w:val="24"/>
        </w:rPr>
        <w:t xml:space="preserve"> на элементарном уровне</w:t>
      </w:r>
      <w:r w:rsidRPr="00791D18">
        <w:rPr>
          <w:sz w:val="24"/>
          <w:szCs w:val="24"/>
        </w:rPr>
        <w:t>;</w:t>
      </w:r>
    </w:p>
    <w:p w:rsidR="006A5FB9" w:rsidRPr="00791D18" w:rsidRDefault="006A5FB9" w:rsidP="00C02F2A">
      <w:pPr>
        <w:pStyle w:val="a3"/>
        <w:numPr>
          <w:ilvl w:val="0"/>
          <w:numId w:val="6"/>
        </w:numPr>
        <w:spacing w:after="0" w:line="240" w:lineRule="auto"/>
        <w:ind w:left="0" w:right="0" w:firstLine="0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участвовать в разговоре, целью которого является обмен мнениями по знакомым темам;</w:t>
      </w:r>
    </w:p>
    <w:p w:rsidR="006A5FB9" w:rsidRPr="00791D18" w:rsidRDefault="006A5FB9" w:rsidP="00C02F2A">
      <w:pPr>
        <w:pStyle w:val="a3"/>
        <w:numPr>
          <w:ilvl w:val="0"/>
          <w:numId w:val="6"/>
        </w:numPr>
        <w:spacing w:after="0" w:line="240" w:lineRule="auto"/>
        <w:ind w:left="0" w:right="0" w:firstLine="0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получать информацию из знакомы</w:t>
      </w:r>
      <w:r w:rsidR="00810022">
        <w:rPr>
          <w:sz w:val="24"/>
          <w:szCs w:val="24"/>
        </w:rPr>
        <w:t>х источников, знаков и символов.</w:t>
      </w:r>
    </w:p>
    <w:p w:rsidR="00810022" w:rsidRPr="00791D18" w:rsidRDefault="00810022" w:rsidP="00C02F2A">
      <w:pPr>
        <w:spacing w:after="0" w:line="240" w:lineRule="auto"/>
        <w:ind w:left="0" w:right="0" w:firstLine="709"/>
        <w:jc w:val="both"/>
        <w:rPr>
          <w:b/>
          <w:sz w:val="24"/>
          <w:szCs w:val="24"/>
        </w:rPr>
      </w:pPr>
      <w:r w:rsidRPr="00791D18">
        <w:rPr>
          <w:b/>
          <w:sz w:val="24"/>
          <w:szCs w:val="24"/>
        </w:rPr>
        <w:t xml:space="preserve">Прогнозируемый результат: </w:t>
      </w:r>
    </w:p>
    <w:p w:rsidR="00810022" w:rsidRPr="00385800" w:rsidRDefault="00810022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385800">
        <w:rPr>
          <w:sz w:val="24"/>
          <w:szCs w:val="24"/>
        </w:rPr>
        <w:t>Главным результатом реализации программы является - повышение уровня развития интеллектуальных и творческих способностей детей</w:t>
      </w:r>
      <w:r w:rsidR="00385800" w:rsidRPr="00385800">
        <w:rPr>
          <w:sz w:val="24"/>
          <w:szCs w:val="24"/>
        </w:rPr>
        <w:t xml:space="preserve"> в лингвистическом направлении</w:t>
      </w:r>
      <w:r w:rsidRPr="00385800">
        <w:rPr>
          <w:sz w:val="24"/>
          <w:szCs w:val="24"/>
        </w:rPr>
        <w:t>.</w:t>
      </w:r>
    </w:p>
    <w:p w:rsidR="00810022" w:rsidRPr="00385800" w:rsidRDefault="00810022" w:rsidP="00C02F2A">
      <w:pPr>
        <w:spacing w:after="0" w:line="240" w:lineRule="auto"/>
        <w:ind w:left="0" w:right="0" w:firstLine="709"/>
        <w:jc w:val="both"/>
        <w:rPr>
          <w:sz w:val="24"/>
          <w:szCs w:val="24"/>
          <w:u w:val="single"/>
        </w:rPr>
      </w:pPr>
      <w:r w:rsidRPr="00385800">
        <w:rPr>
          <w:sz w:val="24"/>
          <w:szCs w:val="24"/>
          <w:u w:val="single"/>
        </w:rPr>
        <w:t>К концу обучения перво</w:t>
      </w:r>
      <w:r w:rsidR="008C35EE" w:rsidRPr="00385800">
        <w:rPr>
          <w:sz w:val="24"/>
          <w:szCs w:val="24"/>
          <w:u w:val="single"/>
        </w:rPr>
        <w:t>го этапа</w:t>
      </w:r>
      <w:r w:rsidRPr="00385800">
        <w:rPr>
          <w:sz w:val="24"/>
          <w:szCs w:val="24"/>
          <w:u w:val="single"/>
        </w:rPr>
        <w:t xml:space="preserve"> дети должны:</w:t>
      </w:r>
    </w:p>
    <w:p w:rsidR="00B53F95" w:rsidRPr="00B53F95" w:rsidRDefault="00B53F95" w:rsidP="00C02F2A">
      <w:pPr>
        <w:pStyle w:val="a3"/>
        <w:numPr>
          <w:ilvl w:val="0"/>
          <w:numId w:val="18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Иметь представление о системе звуков английского языка</w:t>
      </w:r>
      <w:r w:rsidR="00385800">
        <w:rPr>
          <w:sz w:val="24"/>
          <w:szCs w:val="24"/>
        </w:rPr>
        <w:t>.</w:t>
      </w:r>
    </w:p>
    <w:p w:rsidR="00B53F95" w:rsidRDefault="00B53F95" w:rsidP="00C02F2A">
      <w:pPr>
        <w:pStyle w:val="a3"/>
        <w:numPr>
          <w:ilvl w:val="0"/>
          <w:numId w:val="9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Уметь распознавать и воспроизводить отдельный звук по значку в транскрипции</w:t>
      </w:r>
      <w:r w:rsidR="0038580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C17894" w:rsidRDefault="00C17894" w:rsidP="00C02F2A">
      <w:pPr>
        <w:pStyle w:val="a3"/>
        <w:numPr>
          <w:ilvl w:val="0"/>
          <w:numId w:val="9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Знать слова по темам: животные</w:t>
      </w:r>
      <w:r w:rsidR="00810022">
        <w:rPr>
          <w:sz w:val="24"/>
          <w:szCs w:val="24"/>
        </w:rPr>
        <w:t xml:space="preserve"> (заяц, лиса, волк, медведь, кошка, собака, обезьяна, лошадь, еж, жираф)</w:t>
      </w:r>
      <w:r>
        <w:rPr>
          <w:sz w:val="24"/>
          <w:szCs w:val="24"/>
        </w:rPr>
        <w:t>, цвета, счет до 10.</w:t>
      </w:r>
      <w:r w:rsidR="00810022" w:rsidRPr="00791D18">
        <w:rPr>
          <w:sz w:val="24"/>
          <w:szCs w:val="24"/>
        </w:rPr>
        <w:t xml:space="preserve"> </w:t>
      </w:r>
      <w:proofErr w:type="gramEnd"/>
    </w:p>
    <w:p w:rsidR="00810022" w:rsidRPr="00791D18" w:rsidRDefault="00385800" w:rsidP="00C02F2A">
      <w:pPr>
        <w:pStyle w:val="a3"/>
        <w:numPr>
          <w:ilvl w:val="0"/>
          <w:numId w:val="9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810022" w:rsidRPr="00791D18">
        <w:rPr>
          <w:sz w:val="24"/>
          <w:szCs w:val="24"/>
        </w:rPr>
        <w:t>ыполнять по просьбе учителя простые действия</w:t>
      </w:r>
      <w:r w:rsidR="00B53F95">
        <w:rPr>
          <w:sz w:val="24"/>
          <w:szCs w:val="24"/>
        </w:rPr>
        <w:t xml:space="preserve"> (</w:t>
      </w:r>
      <w:r w:rsidR="00810022">
        <w:rPr>
          <w:sz w:val="24"/>
          <w:szCs w:val="24"/>
        </w:rPr>
        <w:t>встать, сесть, показать, сказать)</w:t>
      </w:r>
      <w:r w:rsidR="00810022" w:rsidRPr="00791D18">
        <w:rPr>
          <w:sz w:val="24"/>
          <w:szCs w:val="24"/>
        </w:rPr>
        <w:t>.</w:t>
      </w:r>
    </w:p>
    <w:p w:rsidR="008C35EE" w:rsidRPr="00385800" w:rsidRDefault="00810022" w:rsidP="00C02F2A">
      <w:pPr>
        <w:spacing w:after="0" w:line="240" w:lineRule="auto"/>
        <w:ind w:left="0" w:right="0" w:firstLine="709"/>
        <w:jc w:val="both"/>
        <w:rPr>
          <w:sz w:val="24"/>
          <w:szCs w:val="24"/>
          <w:u w:val="single"/>
        </w:rPr>
      </w:pPr>
      <w:r w:rsidRPr="00385800">
        <w:rPr>
          <w:sz w:val="24"/>
          <w:szCs w:val="24"/>
          <w:u w:val="single"/>
        </w:rPr>
        <w:t>К концу обучения второ</w:t>
      </w:r>
      <w:r w:rsidR="008C35EE" w:rsidRPr="00385800">
        <w:rPr>
          <w:sz w:val="24"/>
          <w:szCs w:val="24"/>
          <w:u w:val="single"/>
        </w:rPr>
        <w:t>го этапа</w:t>
      </w:r>
      <w:r w:rsidRPr="00385800">
        <w:rPr>
          <w:sz w:val="24"/>
          <w:szCs w:val="24"/>
          <w:u w:val="single"/>
        </w:rPr>
        <w:t xml:space="preserve"> дети должны уметь:</w:t>
      </w:r>
    </w:p>
    <w:p w:rsidR="00810022" w:rsidRPr="00385800" w:rsidRDefault="00385800" w:rsidP="00C02F2A">
      <w:pPr>
        <w:pStyle w:val="a3"/>
        <w:numPr>
          <w:ilvl w:val="0"/>
          <w:numId w:val="10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810022" w:rsidRPr="00385800">
        <w:rPr>
          <w:sz w:val="24"/>
          <w:szCs w:val="24"/>
        </w:rPr>
        <w:t>онимать на слух обращения педагога на иностранном языке, построенные на знакомом языковом материале; использовать активный словарь в речи,</w:t>
      </w:r>
    </w:p>
    <w:p w:rsidR="00810022" w:rsidRPr="00385800" w:rsidRDefault="00385800" w:rsidP="00C02F2A">
      <w:pPr>
        <w:pStyle w:val="a3"/>
        <w:numPr>
          <w:ilvl w:val="0"/>
          <w:numId w:val="10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810022" w:rsidRPr="00385800">
        <w:rPr>
          <w:sz w:val="24"/>
          <w:szCs w:val="24"/>
        </w:rPr>
        <w:t>ассказывать стихи, строить краткие диалоги, петь песенки.</w:t>
      </w:r>
    </w:p>
    <w:p w:rsidR="008C35EE" w:rsidRPr="008C35EE" w:rsidRDefault="00385800" w:rsidP="00C02F2A">
      <w:pPr>
        <w:pStyle w:val="a3"/>
        <w:numPr>
          <w:ilvl w:val="0"/>
          <w:numId w:val="10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Знать:  рифмовки «Семья», «Игрушки», «Овощи и фрукты», «Животные», «Цифры», «Цвета», «Части тела», «Транспорт», «</w:t>
      </w:r>
      <w:r w:rsidR="008C35EE" w:rsidRPr="00791D18">
        <w:rPr>
          <w:sz w:val="24"/>
          <w:szCs w:val="24"/>
        </w:rPr>
        <w:t>Ед</w:t>
      </w:r>
      <w:r>
        <w:rPr>
          <w:sz w:val="24"/>
          <w:szCs w:val="24"/>
        </w:rPr>
        <w:t>а», «</w:t>
      </w:r>
      <w:r w:rsidR="008C35EE">
        <w:rPr>
          <w:sz w:val="24"/>
          <w:szCs w:val="24"/>
        </w:rPr>
        <w:t>Времена года</w:t>
      </w:r>
      <w:r>
        <w:rPr>
          <w:sz w:val="24"/>
          <w:szCs w:val="24"/>
        </w:rPr>
        <w:t>».</w:t>
      </w:r>
      <w:proofErr w:type="gramEnd"/>
    </w:p>
    <w:p w:rsidR="00810022" w:rsidRPr="00791D18" w:rsidRDefault="00810022" w:rsidP="00C02F2A">
      <w:pPr>
        <w:spacing w:after="0" w:line="240" w:lineRule="auto"/>
        <w:ind w:left="0" w:right="0" w:firstLine="709"/>
        <w:jc w:val="both"/>
        <w:rPr>
          <w:b/>
          <w:sz w:val="24"/>
          <w:szCs w:val="24"/>
        </w:rPr>
      </w:pPr>
      <w:r w:rsidRPr="00791D18">
        <w:rPr>
          <w:b/>
          <w:sz w:val="24"/>
          <w:szCs w:val="24"/>
        </w:rPr>
        <w:t>Контроль результатов</w:t>
      </w:r>
      <w:r w:rsidRPr="00791D18">
        <w:rPr>
          <w:sz w:val="24"/>
          <w:szCs w:val="24"/>
        </w:rPr>
        <w:t>: диагностическое исследование</w:t>
      </w:r>
      <w:r>
        <w:rPr>
          <w:sz w:val="24"/>
          <w:szCs w:val="24"/>
        </w:rPr>
        <w:t xml:space="preserve"> в форме теста</w:t>
      </w:r>
      <w:r w:rsidRPr="00791D18">
        <w:rPr>
          <w:sz w:val="24"/>
          <w:szCs w:val="24"/>
        </w:rPr>
        <w:t xml:space="preserve"> проводится в конце января после завершения цикла занятий</w:t>
      </w:r>
      <w:r w:rsidR="00C17894">
        <w:rPr>
          <w:sz w:val="24"/>
          <w:szCs w:val="24"/>
        </w:rPr>
        <w:t xml:space="preserve"> 1 этапа и в конце апреля после завершен</w:t>
      </w:r>
      <w:r w:rsidR="00385800">
        <w:rPr>
          <w:sz w:val="24"/>
          <w:szCs w:val="24"/>
        </w:rPr>
        <w:t>и</w:t>
      </w:r>
      <w:r w:rsidR="00C17894">
        <w:rPr>
          <w:sz w:val="24"/>
          <w:szCs w:val="24"/>
        </w:rPr>
        <w:t>я цикла занятий 2 этапа</w:t>
      </w:r>
      <w:r w:rsidRPr="00791D18">
        <w:rPr>
          <w:sz w:val="24"/>
          <w:szCs w:val="24"/>
        </w:rPr>
        <w:t>.</w:t>
      </w:r>
    </w:p>
    <w:p w:rsidR="00336F2F" w:rsidRPr="00791D18" w:rsidRDefault="00810022" w:rsidP="004A3024">
      <w:pPr>
        <w:spacing w:line="240" w:lineRule="auto"/>
        <w:ind w:left="0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336F2F" w:rsidRPr="00791D18">
        <w:rPr>
          <w:b/>
          <w:sz w:val="24"/>
          <w:szCs w:val="24"/>
        </w:rPr>
        <w:t>Содержание курса</w:t>
      </w:r>
    </w:p>
    <w:p w:rsidR="00336F2F" w:rsidRPr="00791D18" w:rsidRDefault="00791D18" w:rsidP="00C02F2A">
      <w:pPr>
        <w:spacing w:after="0" w:line="240" w:lineRule="auto"/>
        <w:ind w:left="0" w:right="0" w:firstLine="709"/>
        <w:jc w:val="both"/>
        <w:rPr>
          <w:b/>
          <w:sz w:val="24"/>
          <w:szCs w:val="24"/>
        </w:rPr>
      </w:pPr>
      <w:r w:rsidRPr="00791D18">
        <w:rPr>
          <w:b/>
          <w:sz w:val="24"/>
          <w:szCs w:val="24"/>
        </w:rPr>
        <w:t>К</w:t>
      </w:r>
      <w:r w:rsidR="00336F2F" w:rsidRPr="00791D18">
        <w:rPr>
          <w:b/>
          <w:sz w:val="24"/>
          <w:szCs w:val="24"/>
        </w:rPr>
        <w:t>оммуникативная компетенция</w:t>
      </w:r>
    </w:p>
    <w:p w:rsidR="00336F2F" w:rsidRPr="00791D18" w:rsidRDefault="004A3024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разных занятияхоб</w:t>
      </w:r>
      <w:r w:rsidR="00336F2F" w:rsidRPr="00791D18">
        <w:rPr>
          <w:sz w:val="24"/>
          <w:szCs w:val="24"/>
        </w:rPr>
        <w:t>уча</w:t>
      </w:r>
      <w:r>
        <w:rPr>
          <w:sz w:val="24"/>
          <w:szCs w:val="24"/>
        </w:rPr>
        <w:t>ющийся будет овладевать</w:t>
      </w:r>
      <w:r w:rsidR="00336F2F" w:rsidRPr="00791D18">
        <w:rPr>
          <w:sz w:val="24"/>
          <w:szCs w:val="24"/>
        </w:rPr>
        <w:t xml:space="preserve"> на</w:t>
      </w:r>
      <w:r>
        <w:rPr>
          <w:sz w:val="24"/>
          <w:szCs w:val="24"/>
        </w:rPr>
        <w:t>бором речевых умений и навыков</w:t>
      </w:r>
      <w:r w:rsidR="00336F2F" w:rsidRPr="00791D18">
        <w:rPr>
          <w:sz w:val="24"/>
          <w:szCs w:val="24"/>
        </w:rPr>
        <w:t xml:space="preserve">, позволяющих ему использовать английский язык в следующих коммуникативных ситуациях: </w:t>
      </w:r>
    </w:p>
    <w:p w:rsidR="00336F2F" w:rsidRPr="00791D18" w:rsidRDefault="00336F2F" w:rsidP="00C02F2A">
      <w:pPr>
        <w:spacing w:after="0" w:line="240" w:lineRule="auto"/>
        <w:ind w:left="0" w:right="0" w:firstLine="709"/>
        <w:jc w:val="both"/>
        <w:rPr>
          <w:b/>
          <w:sz w:val="24"/>
          <w:szCs w:val="24"/>
        </w:rPr>
      </w:pPr>
      <w:r w:rsidRPr="00791D18">
        <w:rPr>
          <w:b/>
          <w:sz w:val="24"/>
          <w:szCs w:val="24"/>
        </w:rPr>
        <w:t>Личное окружение:</w:t>
      </w:r>
    </w:p>
    <w:p w:rsidR="00336F2F" w:rsidRPr="00791D18" w:rsidRDefault="00336F2F" w:rsidP="00C02F2A">
      <w:pPr>
        <w:pStyle w:val="a3"/>
        <w:numPr>
          <w:ilvl w:val="0"/>
          <w:numId w:val="7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запрашивать и предоставлять личную информацию;</w:t>
      </w:r>
    </w:p>
    <w:p w:rsidR="00336F2F" w:rsidRPr="00791D18" w:rsidRDefault="00336F2F" w:rsidP="00C02F2A">
      <w:pPr>
        <w:pStyle w:val="a3"/>
        <w:numPr>
          <w:ilvl w:val="0"/>
          <w:numId w:val="7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 xml:space="preserve">задавать вопросы и отвечать на них; </w:t>
      </w:r>
    </w:p>
    <w:p w:rsidR="00336F2F" w:rsidRPr="00791D18" w:rsidRDefault="00336F2F" w:rsidP="00C02F2A">
      <w:pPr>
        <w:pStyle w:val="a3"/>
        <w:numPr>
          <w:ilvl w:val="0"/>
          <w:numId w:val="7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предоставлять, подтверждать  и  исправлять информацию;</w:t>
      </w:r>
    </w:p>
    <w:p w:rsidR="00336F2F" w:rsidRPr="00791D18" w:rsidRDefault="00336F2F" w:rsidP="00C02F2A">
      <w:pPr>
        <w:pStyle w:val="a3"/>
        <w:numPr>
          <w:ilvl w:val="0"/>
          <w:numId w:val="7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описывать людей, места, вещи;</w:t>
      </w:r>
    </w:p>
    <w:p w:rsidR="00336F2F" w:rsidRPr="00791D18" w:rsidRDefault="00336F2F" w:rsidP="00C02F2A">
      <w:pPr>
        <w:pStyle w:val="a3"/>
        <w:numPr>
          <w:ilvl w:val="0"/>
          <w:numId w:val="7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Выражение мыслей, чувств и отношения к чему-либо:</w:t>
      </w:r>
    </w:p>
    <w:p w:rsidR="00336F2F" w:rsidRPr="00791D18" w:rsidRDefault="00336F2F" w:rsidP="00C02F2A">
      <w:pPr>
        <w:pStyle w:val="a3"/>
        <w:numPr>
          <w:ilvl w:val="0"/>
          <w:numId w:val="7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задавать вопрос о согласии/несогласии с чем-либо;</w:t>
      </w:r>
    </w:p>
    <w:p w:rsidR="00336F2F" w:rsidRPr="00791D18" w:rsidRDefault="00336F2F" w:rsidP="00C02F2A">
      <w:pPr>
        <w:pStyle w:val="a3"/>
        <w:numPr>
          <w:ilvl w:val="0"/>
          <w:numId w:val="7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отвечать на вопрос о согласии/несогласии с чем-либо;</w:t>
      </w:r>
    </w:p>
    <w:p w:rsidR="00336F2F" w:rsidRPr="00791D18" w:rsidRDefault="00336F2F" w:rsidP="00C02F2A">
      <w:pPr>
        <w:pStyle w:val="a3"/>
        <w:numPr>
          <w:ilvl w:val="0"/>
          <w:numId w:val="7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опровергать что-либо;</w:t>
      </w:r>
    </w:p>
    <w:p w:rsidR="00336F2F" w:rsidRPr="00791D18" w:rsidRDefault="00336F2F" w:rsidP="00C02F2A">
      <w:pPr>
        <w:pStyle w:val="a3"/>
        <w:numPr>
          <w:ilvl w:val="0"/>
          <w:numId w:val="7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просить, дать, не дать разрешение;</w:t>
      </w:r>
    </w:p>
    <w:p w:rsidR="00336F2F" w:rsidRPr="00791D18" w:rsidRDefault="00336F2F" w:rsidP="00C02F2A">
      <w:pPr>
        <w:pStyle w:val="a3"/>
        <w:numPr>
          <w:ilvl w:val="0"/>
          <w:numId w:val="7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lastRenderedPageBreak/>
        <w:t>приносить и принимать извинения;</w:t>
      </w:r>
    </w:p>
    <w:p w:rsidR="00336F2F" w:rsidRPr="00791D18" w:rsidRDefault="00336F2F" w:rsidP="00C02F2A">
      <w:pPr>
        <w:pStyle w:val="a3"/>
        <w:numPr>
          <w:ilvl w:val="0"/>
          <w:numId w:val="7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выражать одобрение и понимание;</w:t>
      </w:r>
    </w:p>
    <w:p w:rsidR="00336F2F" w:rsidRPr="00791D18" w:rsidRDefault="00336F2F" w:rsidP="00C02F2A">
      <w:pPr>
        <w:pStyle w:val="a3"/>
        <w:numPr>
          <w:ilvl w:val="0"/>
          <w:numId w:val="7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выражать сожаление.</w:t>
      </w:r>
    </w:p>
    <w:p w:rsidR="00336F2F" w:rsidRPr="00791D18" w:rsidRDefault="00336F2F" w:rsidP="00C02F2A">
      <w:pPr>
        <w:spacing w:after="0" w:line="240" w:lineRule="auto"/>
        <w:ind w:left="0" w:right="0" w:firstLine="709"/>
        <w:jc w:val="both"/>
        <w:rPr>
          <w:b/>
          <w:sz w:val="24"/>
          <w:szCs w:val="24"/>
        </w:rPr>
      </w:pPr>
      <w:r w:rsidRPr="00791D18">
        <w:rPr>
          <w:b/>
          <w:sz w:val="24"/>
          <w:szCs w:val="24"/>
        </w:rPr>
        <w:t>Общение с другими людьми:</w:t>
      </w:r>
    </w:p>
    <w:p w:rsidR="00336F2F" w:rsidRPr="00791D18" w:rsidRDefault="00336F2F" w:rsidP="00C02F2A">
      <w:pPr>
        <w:pStyle w:val="a3"/>
        <w:numPr>
          <w:ilvl w:val="0"/>
          <w:numId w:val="8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отвечать на просьбу;</w:t>
      </w:r>
    </w:p>
    <w:p w:rsidR="00336F2F" w:rsidRPr="00791D18" w:rsidRDefault="00336F2F" w:rsidP="00C02F2A">
      <w:pPr>
        <w:pStyle w:val="a3"/>
        <w:numPr>
          <w:ilvl w:val="0"/>
          <w:numId w:val="8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просить кого-либо сделать что-либо;</w:t>
      </w:r>
    </w:p>
    <w:p w:rsidR="00336F2F" w:rsidRPr="00791D18" w:rsidRDefault="00336F2F" w:rsidP="00C02F2A">
      <w:pPr>
        <w:pStyle w:val="a3"/>
        <w:numPr>
          <w:ilvl w:val="0"/>
          <w:numId w:val="8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предлагать кому-либо сделать что-либо;</w:t>
      </w:r>
    </w:p>
    <w:p w:rsidR="00336F2F" w:rsidRPr="00791D18" w:rsidRDefault="00336F2F" w:rsidP="00C02F2A">
      <w:pPr>
        <w:pStyle w:val="a3"/>
        <w:numPr>
          <w:ilvl w:val="0"/>
          <w:numId w:val="8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принимать или отклонять предложение или приглашение;</w:t>
      </w:r>
    </w:p>
    <w:p w:rsidR="00336F2F" w:rsidRPr="00791D18" w:rsidRDefault="00336F2F" w:rsidP="00C02F2A">
      <w:pPr>
        <w:pStyle w:val="a3"/>
        <w:numPr>
          <w:ilvl w:val="0"/>
          <w:numId w:val="8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давать указания;</w:t>
      </w:r>
    </w:p>
    <w:p w:rsidR="00336F2F" w:rsidRPr="00791D18" w:rsidRDefault="00336F2F" w:rsidP="00C02F2A">
      <w:pPr>
        <w:pStyle w:val="a3"/>
        <w:numPr>
          <w:ilvl w:val="0"/>
          <w:numId w:val="8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предлагать помощь или просить о помощи;</w:t>
      </w:r>
    </w:p>
    <w:p w:rsidR="00336F2F" w:rsidRPr="00791D18" w:rsidRDefault="00336F2F" w:rsidP="00C02F2A">
      <w:pPr>
        <w:spacing w:after="0" w:line="240" w:lineRule="auto"/>
        <w:ind w:left="0" w:right="0" w:firstLine="709"/>
        <w:jc w:val="both"/>
        <w:rPr>
          <w:b/>
          <w:sz w:val="24"/>
          <w:szCs w:val="24"/>
        </w:rPr>
      </w:pPr>
      <w:r w:rsidRPr="00791D18">
        <w:rPr>
          <w:b/>
          <w:sz w:val="24"/>
          <w:szCs w:val="24"/>
        </w:rPr>
        <w:t>Общественные связи:</w:t>
      </w:r>
    </w:p>
    <w:p w:rsidR="00336F2F" w:rsidRPr="00791D18" w:rsidRDefault="00336F2F" w:rsidP="00C02F2A">
      <w:pPr>
        <w:pStyle w:val="a3"/>
        <w:numPr>
          <w:ilvl w:val="0"/>
          <w:numId w:val="11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привлекать чье-либо внимание;</w:t>
      </w:r>
    </w:p>
    <w:p w:rsidR="00336F2F" w:rsidRPr="00791D18" w:rsidRDefault="00336F2F" w:rsidP="00C02F2A">
      <w:pPr>
        <w:pStyle w:val="a3"/>
        <w:numPr>
          <w:ilvl w:val="0"/>
          <w:numId w:val="11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приветствовать людей и отвечать на приветствие;</w:t>
      </w:r>
    </w:p>
    <w:p w:rsidR="00336F2F" w:rsidRPr="00791D18" w:rsidRDefault="00336F2F" w:rsidP="00C02F2A">
      <w:pPr>
        <w:pStyle w:val="a3"/>
        <w:numPr>
          <w:ilvl w:val="0"/>
          <w:numId w:val="11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выражать благодарность;</w:t>
      </w:r>
    </w:p>
    <w:p w:rsidR="00336F2F" w:rsidRPr="00791D18" w:rsidRDefault="00336F2F" w:rsidP="00C02F2A">
      <w:pPr>
        <w:pStyle w:val="a3"/>
        <w:numPr>
          <w:ilvl w:val="0"/>
          <w:numId w:val="11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обращаться к кому-либо;</w:t>
      </w:r>
    </w:p>
    <w:p w:rsidR="00336F2F" w:rsidRPr="00791D18" w:rsidRDefault="00336F2F" w:rsidP="00C02F2A">
      <w:pPr>
        <w:pStyle w:val="a3"/>
        <w:numPr>
          <w:ilvl w:val="0"/>
          <w:numId w:val="11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представлять себя, членов семьи и близких друзей;</w:t>
      </w:r>
    </w:p>
    <w:p w:rsidR="00336F2F" w:rsidRPr="00791D18" w:rsidRDefault="00336F2F" w:rsidP="00C02F2A">
      <w:pPr>
        <w:pStyle w:val="a3"/>
        <w:numPr>
          <w:ilvl w:val="0"/>
          <w:numId w:val="11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оперировать цифрами и считать;</w:t>
      </w:r>
    </w:p>
    <w:p w:rsidR="00336F2F" w:rsidRPr="00791D18" w:rsidRDefault="00336F2F" w:rsidP="00C02F2A">
      <w:pPr>
        <w:pStyle w:val="a3"/>
        <w:numPr>
          <w:ilvl w:val="0"/>
          <w:numId w:val="11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прерывать вежливо кого-либо;</w:t>
      </w:r>
    </w:p>
    <w:p w:rsidR="00336F2F" w:rsidRPr="00791D18" w:rsidRDefault="00336F2F" w:rsidP="00C02F2A">
      <w:pPr>
        <w:pStyle w:val="a3"/>
        <w:numPr>
          <w:ilvl w:val="0"/>
          <w:numId w:val="11"/>
        </w:num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прощаться;</w:t>
      </w:r>
    </w:p>
    <w:p w:rsidR="00336F2F" w:rsidRPr="00791D18" w:rsidRDefault="00336F2F" w:rsidP="00C02F2A">
      <w:pPr>
        <w:spacing w:after="0" w:line="240" w:lineRule="auto"/>
        <w:ind w:left="0" w:right="0" w:firstLine="709"/>
        <w:jc w:val="both"/>
        <w:rPr>
          <w:b/>
          <w:sz w:val="24"/>
          <w:szCs w:val="24"/>
        </w:rPr>
      </w:pPr>
      <w:r w:rsidRPr="00791D18">
        <w:rPr>
          <w:b/>
          <w:sz w:val="24"/>
          <w:szCs w:val="24"/>
        </w:rPr>
        <w:t>Формы реализации программы:</w:t>
      </w:r>
      <w:r w:rsidR="00997469">
        <w:rPr>
          <w:b/>
          <w:sz w:val="24"/>
          <w:szCs w:val="24"/>
        </w:rPr>
        <w:t xml:space="preserve"> лингвистическая секция</w:t>
      </w:r>
    </w:p>
    <w:p w:rsidR="00336F2F" w:rsidRPr="00791D18" w:rsidRDefault="00336F2F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 xml:space="preserve">Одно из главных условий успеха обучения – это индивидуальный подход к каждому ребенку. Важен и принцип обучения и воспитания в коллективе. Он предполагает сочетание коллективных, групповых, парных, индивидуальных форм организации на занятиях. Коллективные задания вводятся в программу с целью формирования опыта общения и чувства коллективизма. </w:t>
      </w:r>
    </w:p>
    <w:p w:rsidR="00997469" w:rsidRPr="00791D18" w:rsidRDefault="00997469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Основной технологией при работе с учащимися является коммуникативная методика обучения иноязычной культуре, построенная на личностно-ориентированном подходе, ставящем в центр личность ученика.</w:t>
      </w:r>
    </w:p>
    <w:p w:rsidR="00997469" w:rsidRPr="00791D18" w:rsidRDefault="00997469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В проведении занятий используются следующие формы работы: ин</w:t>
      </w:r>
      <w:r>
        <w:rPr>
          <w:sz w:val="24"/>
          <w:szCs w:val="24"/>
        </w:rPr>
        <w:t>дивидуальная, парная</w:t>
      </w:r>
      <w:r w:rsidRPr="00791D18">
        <w:rPr>
          <w:sz w:val="24"/>
          <w:szCs w:val="24"/>
        </w:rPr>
        <w:t xml:space="preserve"> работа учащихся. </w:t>
      </w:r>
    </w:p>
    <w:p w:rsidR="00997469" w:rsidRPr="00791D18" w:rsidRDefault="00997469" w:rsidP="00C02F2A">
      <w:pPr>
        <w:spacing w:after="0" w:line="240" w:lineRule="auto"/>
        <w:ind w:left="0" w:right="0"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виды</w:t>
      </w:r>
      <w:r w:rsidRPr="00791D18">
        <w:rPr>
          <w:b/>
          <w:sz w:val="24"/>
          <w:szCs w:val="24"/>
        </w:rPr>
        <w:t xml:space="preserve"> работы</w:t>
      </w:r>
      <w:r>
        <w:rPr>
          <w:b/>
          <w:sz w:val="24"/>
          <w:szCs w:val="24"/>
        </w:rPr>
        <w:t xml:space="preserve"> на занятиях</w:t>
      </w:r>
      <w:r w:rsidRPr="00791D18">
        <w:rPr>
          <w:b/>
          <w:sz w:val="24"/>
          <w:szCs w:val="24"/>
        </w:rPr>
        <w:t>:</w:t>
      </w:r>
    </w:p>
    <w:p w:rsidR="00997469" w:rsidRPr="00791D18" w:rsidRDefault="00997469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1. Работа над произношением.</w:t>
      </w:r>
    </w:p>
    <w:p w:rsidR="00997469" w:rsidRPr="00791D18" w:rsidRDefault="00997469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 xml:space="preserve">a) </w:t>
      </w:r>
      <w:r w:rsidR="009B672F" w:rsidRPr="00791D18">
        <w:rPr>
          <w:sz w:val="24"/>
          <w:szCs w:val="24"/>
        </w:rPr>
        <w:t>сказка «Живой</w:t>
      </w:r>
      <w:r w:rsidRPr="00791D18">
        <w:rPr>
          <w:sz w:val="24"/>
          <w:szCs w:val="24"/>
        </w:rPr>
        <w:t xml:space="preserve"> язычок"</w:t>
      </w:r>
    </w:p>
    <w:p w:rsidR="00997469" w:rsidRPr="00791D18" w:rsidRDefault="00997469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б) скороговорки</w:t>
      </w:r>
    </w:p>
    <w:p w:rsidR="00997469" w:rsidRPr="00791D18" w:rsidRDefault="00997469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в) рифмовки</w:t>
      </w:r>
    </w:p>
    <w:p w:rsidR="00997469" w:rsidRPr="00791D18" w:rsidRDefault="00997469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2. Работа с игрушкой.</w:t>
      </w:r>
    </w:p>
    <w:p w:rsidR="00997469" w:rsidRPr="00791D18" w:rsidRDefault="00997469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а) диалог с игрушкой</w:t>
      </w:r>
    </w:p>
    <w:p w:rsidR="00997469" w:rsidRPr="00791D18" w:rsidRDefault="00997469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б) описание игрушки</w:t>
      </w:r>
    </w:p>
    <w:p w:rsidR="00997469" w:rsidRPr="00791D18" w:rsidRDefault="00997469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3. Работа с картинкой.</w:t>
      </w:r>
    </w:p>
    <w:p w:rsidR="00997469" w:rsidRPr="00791D18" w:rsidRDefault="00997469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а) описание картинки</w:t>
      </w:r>
    </w:p>
    <w:p w:rsidR="00997469" w:rsidRPr="00791D18" w:rsidRDefault="00997469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б) игра "Что исчезло"</w:t>
      </w:r>
    </w:p>
    <w:p w:rsidR="00997469" w:rsidRPr="00791D18" w:rsidRDefault="00997469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в) найди картинку</w:t>
      </w:r>
    </w:p>
    <w:p w:rsidR="00997469" w:rsidRPr="00791D18" w:rsidRDefault="00997469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4. Разучивание и декламация стихов.</w:t>
      </w:r>
    </w:p>
    <w:p w:rsidR="00997469" w:rsidRPr="00791D18" w:rsidRDefault="00997469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5. Разучивание песен.</w:t>
      </w:r>
    </w:p>
    <w:p w:rsidR="00997469" w:rsidRPr="00791D18" w:rsidRDefault="00997469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6. Инсценировка коротких рассказов и пьес.</w:t>
      </w:r>
    </w:p>
    <w:p w:rsidR="00997469" w:rsidRPr="00791D18" w:rsidRDefault="00997469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7. Подвижные игры.</w:t>
      </w:r>
    </w:p>
    <w:p w:rsidR="00997469" w:rsidRPr="00791D18" w:rsidRDefault="00997469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8. Релаксационные игры.</w:t>
      </w:r>
    </w:p>
    <w:p w:rsidR="00997469" w:rsidRPr="00791D18" w:rsidRDefault="00997469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9. Творческие игры.</w:t>
      </w:r>
    </w:p>
    <w:p w:rsidR="00997469" w:rsidRPr="00791D18" w:rsidRDefault="00997469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10. Воспроизведение ситуативных диалогов.</w:t>
      </w:r>
    </w:p>
    <w:p w:rsidR="00997469" w:rsidRPr="00791D18" w:rsidRDefault="00997469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lastRenderedPageBreak/>
        <w:t xml:space="preserve">     Среди приёмов следует выделить коммуникативные и ролевые игры. Все эти формы и приемы работы отличаются коммуникативной направленностью  и ориентированы на достижение практической цели в овладении языком.</w:t>
      </w:r>
    </w:p>
    <w:p w:rsidR="00997469" w:rsidRPr="00791D18" w:rsidRDefault="00997469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 xml:space="preserve">Процесс обучения состоит из следующих этапов: представление нового материала, его отработка, закрепление и последующий контроль. </w:t>
      </w:r>
    </w:p>
    <w:p w:rsidR="00997469" w:rsidRPr="00791D18" w:rsidRDefault="00997469" w:rsidP="00C02F2A">
      <w:pPr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791D18">
        <w:rPr>
          <w:sz w:val="24"/>
          <w:szCs w:val="24"/>
        </w:rPr>
        <w:t>Овладение видами речевой деятельности происходит как в простой, так и в интегрированной форме, что подразумевает тренировку двух или нескольких навыков в каждом упражнении. Отработка навыков и умений производится систематически с постепенным усложнением учебного материала.</w:t>
      </w:r>
    </w:p>
    <w:p w:rsidR="00997469" w:rsidRDefault="00997469" w:rsidP="00C02F2A">
      <w:pPr>
        <w:shd w:val="clear" w:color="auto" w:fill="FFFFFF"/>
        <w:tabs>
          <w:tab w:val="left" w:pos="9355"/>
        </w:tabs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8C35EE">
        <w:rPr>
          <w:sz w:val="24"/>
          <w:szCs w:val="24"/>
        </w:rPr>
        <w:t xml:space="preserve">Главный механизм реализации данной программы является учебное пособие «Английский для малышей» под редакцией Н.А </w:t>
      </w:r>
      <w:proofErr w:type="spellStart"/>
      <w:r w:rsidRPr="008C35EE">
        <w:rPr>
          <w:sz w:val="24"/>
          <w:szCs w:val="24"/>
        </w:rPr>
        <w:t>Бонк</w:t>
      </w:r>
      <w:proofErr w:type="spellEnd"/>
      <w:r w:rsidRPr="008C35EE">
        <w:rPr>
          <w:sz w:val="24"/>
          <w:szCs w:val="24"/>
        </w:rPr>
        <w:t>. Так, взятые за основу программы УМК разделены на</w:t>
      </w:r>
      <w:r>
        <w:rPr>
          <w:sz w:val="24"/>
          <w:szCs w:val="24"/>
        </w:rPr>
        <w:t xml:space="preserve"> занятия</w:t>
      </w:r>
      <w:r w:rsidRPr="008C35EE">
        <w:rPr>
          <w:sz w:val="24"/>
          <w:szCs w:val="24"/>
        </w:rPr>
        <w:t xml:space="preserve">, </w:t>
      </w:r>
      <w:proofErr w:type="gramStart"/>
      <w:r w:rsidRPr="008C35EE">
        <w:rPr>
          <w:sz w:val="24"/>
          <w:szCs w:val="24"/>
        </w:rPr>
        <w:t>выделенных</w:t>
      </w:r>
      <w:proofErr w:type="gramEnd"/>
      <w:r w:rsidRPr="008C35EE">
        <w:rPr>
          <w:sz w:val="24"/>
          <w:szCs w:val="24"/>
        </w:rPr>
        <w:t xml:space="preserve"> на основе принципа тематического единства. Большая часть заданий </w:t>
      </w:r>
      <w:r>
        <w:rPr>
          <w:sz w:val="24"/>
          <w:szCs w:val="24"/>
        </w:rPr>
        <w:t xml:space="preserve">учебного пособия </w:t>
      </w:r>
      <w:r w:rsidRPr="008C35EE">
        <w:rPr>
          <w:sz w:val="24"/>
          <w:szCs w:val="24"/>
        </w:rPr>
        <w:t xml:space="preserve">является интегрированными, </w:t>
      </w:r>
      <w:r>
        <w:rPr>
          <w:sz w:val="24"/>
          <w:szCs w:val="24"/>
        </w:rPr>
        <w:t xml:space="preserve">в которых </w:t>
      </w:r>
      <w:r w:rsidRPr="008C35EE">
        <w:rPr>
          <w:sz w:val="24"/>
          <w:szCs w:val="24"/>
        </w:rPr>
        <w:t>от учащихся</w:t>
      </w:r>
      <w:r>
        <w:rPr>
          <w:sz w:val="24"/>
          <w:szCs w:val="24"/>
        </w:rPr>
        <w:t xml:space="preserve"> требуется применение</w:t>
      </w:r>
      <w:r w:rsidRPr="008C35EE">
        <w:rPr>
          <w:sz w:val="24"/>
          <w:szCs w:val="24"/>
        </w:rPr>
        <w:t xml:space="preserve"> полученных знаний в комплексе, включения материала всех изученных компонентов в единый процесс коммуникации. Таким образом, достигается переход теоретических знаний в практические умения, что является одним из ключевых условий реализации коммуникативного подхода в обучении иностранному языку. </w:t>
      </w:r>
      <w:r>
        <w:rPr>
          <w:sz w:val="24"/>
          <w:szCs w:val="24"/>
        </w:rPr>
        <w:t>УМК «Английский язык для малышей» построен на основе следующих принципов:</w:t>
      </w:r>
    </w:p>
    <w:p w:rsidR="00997469" w:rsidRPr="00C02F2A" w:rsidRDefault="00997469" w:rsidP="00C02F2A">
      <w:pPr>
        <w:shd w:val="clear" w:color="auto" w:fill="FFFFFF"/>
        <w:tabs>
          <w:tab w:val="left" w:pos="9355"/>
        </w:tabs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C02F2A">
        <w:rPr>
          <w:i/>
          <w:sz w:val="24"/>
          <w:szCs w:val="24"/>
        </w:rPr>
        <w:t>Принцип речевой направленности обучения</w:t>
      </w:r>
      <w:r w:rsidRPr="00C02F2A">
        <w:rPr>
          <w:sz w:val="24"/>
          <w:szCs w:val="24"/>
        </w:rPr>
        <w:t>, который предусматривает включение учащихся в активную речевую деятельность в процессе решения ими коммуникативно-познавательных задач.</w:t>
      </w:r>
    </w:p>
    <w:p w:rsidR="00997469" w:rsidRPr="00C02F2A" w:rsidRDefault="00997469" w:rsidP="00C02F2A">
      <w:pPr>
        <w:shd w:val="clear" w:color="auto" w:fill="FFFFFF"/>
        <w:tabs>
          <w:tab w:val="left" w:pos="9355"/>
        </w:tabs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C02F2A">
        <w:rPr>
          <w:i/>
          <w:sz w:val="24"/>
          <w:szCs w:val="24"/>
        </w:rPr>
        <w:t>Принцип дифференциации</w:t>
      </w:r>
      <w:r w:rsidRPr="00C02F2A">
        <w:rPr>
          <w:sz w:val="24"/>
          <w:szCs w:val="24"/>
        </w:rPr>
        <w:t>, который обусловливает различные технологии обучения различным видам речевой деятельности.</w:t>
      </w:r>
    </w:p>
    <w:p w:rsidR="00997469" w:rsidRPr="00C02F2A" w:rsidRDefault="00997469" w:rsidP="00C02F2A">
      <w:pPr>
        <w:shd w:val="clear" w:color="auto" w:fill="FFFFFF"/>
        <w:tabs>
          <w:tab w:val="left" w:pos="9355"/>
        </w:tabs>
        <w:spacing w:after="0" w:line="240" w:lineRule="auto"/>
        <w:ind w:left="0" w:right="0" w:firstLine="709"/>
        <w:jc w:val="both"/>
        <w:rPr>
          <w:sz w:val="24"/>
          <w:szCs w:val="24"/>
        </w:rPr>
      </w:pPr>
      <w:r w:rsidRPr="00C02F2A">
        <w:rPr>
          <w:i/>
          <w:sz w:val="24"/>
          <w:szCs w:val="24"/>
        </w:rPr>
        <w:t>Принцип доступности и посильности</w:t>
      </w:r>
      <w:r w:rsidRPr="00C02F2A">
        <w:rPr>
          <w:sz w:val="24"/>
          <w:szCs w:val="24"/>
        </w:rPr>
        <w:t>.</w:t>
      </w:r>
    </w:p>
    <w:p w:rsidR="00997469" w:rsidRPr="00C02F2A" w:rsidRDefault="00997469" w:rsidP="00C02F2A">
      <w:pPr>
        <w:shd w:val="clear" w:color="auto" w:fill="FFFFFF"/>
        <w:tabs>
          <w:tab w:val="left" w:pos="9355"/>
        </w:tabs>
        <w:spacing w:after="0" w:line="240" w:lineRule="auto"/>
        <w:ind w:left="0" w:right="0" w:firstLine="709"/>
        <w:jc w:val="both"/>
        <w:rPr>
          <w:i/>
          <w:sz w:val="24"/>
          <w:szCs w:val="24"/>
        </w:rPr>
      </w:pPr>
      <w:r w:rsidRPr="00C02F2A">
        <w:rPr>
          <w:i/>
          <w:sz w:val="24"/>
          <w:szCs w:val="24"/>
        </w:rPr>
        <w:t>Принцип личностно-ориентированной направленности.</w:t>
      </w:r>
    </w:p>
    <w:p w:rsidR="00997469" w:rsidRPr="00791D18" w:rsidRDefault="00997469" w:rsidP="00C02F2A">
      <w:pPr>
        <w:spacing w:after="0" w:line="240" w:lineRule="auto"/>
        <w:ind w:left="0" w:right="0" w:firstLine="709"/>
        <w:jc w:val="both"/>
        <w:rPr>
          <w:b/>
          <w:sz w:val="24"/>
          <w:szCs w:val="24"/>
        </w:rPr>
      </w:pPr>
      <w:r w:rsidRPr="00791D18">
        <w:rPr>
          <w:b/>
          <w:sz w:val="24"/>
          <w:szCs w:val="24"/>
        </w:rPr>
        <w:t>Примерная структура занятия</w:t>
      </w:r>
    </w:p>
    <w:p w:rsidR="00997469" w:rsidRPr="00791D18" w:rsidRDefault="00997469" w:rsidP="00C02F2A">
      <w:pPr>
        <w:spacing w:after="0" w:line="240" w:lineRule="auto"/>
        <w:ind w:left="0" w:right="0" w:firstLine="709"/>
        <w:jc w:val="both"/>
        <w:rPr>
          <w:b/>
          <w:sz w:val="24"/>
          <w:szCs w:val="24"/>
        </w:rPr>
      </w:pPr>
      <w:r w:rsidRPr="00791D18">
        <w:rPr>
          <w:rFonts w:eastAsia="MS Mincho"/>
          <w:sz w:val="24"/>
          <w:szCs w:val="24"/>
        </w:rPr>
        <w:t>Каждое занятие комплексное, включающее три этапа.</w:t>
      </w:r>
    </w:p>
    <w:p w:rsidR="00997469" w:rsidRPr="00791D18" w:rsidRDefault="00997469" w:rsidP="00C02F2A">
      <w:pPr>
        <w:spacing w:after="0" w:line="240" w:lineRule="auto"/>
        <w:ind w:left="0" w:right="0" w:firstLine="709"/>
        <w:jc w:val="both"/>
        <w:rPr>
          <w:rFonts w:eastAsia="MS Mincho"/>
          <w:sz w:val="24"/>
          <w:szCs w:val="24"/>
        </w:rPr>
      </w:pPr>
      <w:r w:rsidRPr="00791D18">
        <w:rPr>
          <w:rFonts w:eastAsia="MS Mincho"/>
          <w:sz w:val="24"/>
          <w:szCs w:val="24"/>
        </w:rPr>
        <w:t xml:space="preserve">              I этап - подготовительный</w:t>
      </w:r>
    </w:p>
    <w:p w:rsidR="00997469" w:rsidRPr="00791D18" w:rsidRDefault="00997469" w:rsidP="00C02F2A">
      <w:pPr>
        <w:spacing w:after="0" w:line="240" w:lineRule="auto"/>
        <w:ind w:left="0" w:right="0" w:firstLine="709"/>
        <w:jc w:val="both"/>
        <w:rPr>
          <w:rFonts w:eastAsia="MS Mincho"/>
          <w:sz w:val="24"/>
          <w:szCs w:val="24"/>
        </w:rPr>
      </w:pPr>
      <w:r w:rsidRPr="00791D18">
        <w:rPr>
          <w:rFonts w:eastAsia="MS Mincho"/>
          <w:sz w:val="24"/>
          <w:szCs w:val="24"/>
        </w:rPr>
        <w:t xml:space="preserve">      Идет подготовка детей к учебной деятельности: организационный момент, фонетическая зарядка, повторение рифмовок и стихотворений.</w:t>
      </w:r>
    </w:p>
    <w:p w:rsidR="00997469" w:rsidRPr="00791D18" w:rsidRDefault="00997469" w:rsidP="00C02F2A">
      <w:pPr>
        <w:spacing w:after="0" w:line="240" w:lineRule="auto"/>
        <w:ind w:left="0" w:right="0" w:firstLine="709"/>
        <w:jc w:val="both"/>
        <w:rPr>
          <w:rFonts w:eastAsia="MS Mincho"/>
          <w:sz w:val="24"/>
          <w:szCs w:val="24"/>
        </w:rPr>
      </w:pPr>
      <w:r w:rsidRPr="00791D18">
        <w:rPr>
          <w:rFonts w:eastAsia="MS Mincho"/>
          <w:sz w:val="24"/>
          <w:szCs w:val="24"/>
        </w:rPr>
        <w:t xml:space="preserve">      II этап - основной</w:t>
      </w:r>
    </w:p>
    <w:p w:rsidR="00997469" w:rsidRPr="00791D18" w:rsidRDefault="00997469" w:rsidP="00C02F2A">
      <w:pPr>
        <w:spacing w:after="0" w:line="240" w:lineRule="auto"/>
        <w:ind w:left="0" w:right="0" w:firstLine="709"/>
        <w:jc w:val="both"/>
        <w:rPr>
          <w:rFonts w:eastAsia="MS Mincho"/>
          <w:sz w:val="24"/>
          <w:szCs w:val="24"/>
        </w:rPr>
      </w:pPr>
      <w:r w:rsidRPr="00791D18">
        <w:rPr>
          <w:rFonts w:eastAsia="MS Mincho"/>
          <w:sz w:val="24"/>
          <w:szCs w:val="24"/>
        </w:rPr>
        <w:t xml:space="preserve">      Занимает большую часть времени: презентация и закрепление нового материала, разучивание новых стихотворений, рифмовок и песен по теме, проведение физкультминутки или динамической паузы, игра, просмотр обучающего видео по теме.</w:t>
      </w:r>
    </w:p>
    <w:p w:rsidR="00997469" w:rsidRPr="00791D18" w:rsidRDefault="00997469" w:rsidP="00C02F2A">
      <w:pPr>
        <w:spacing w:after="0" w:line="240" w:lineRule="auto"/>
        <w:ind w:left="0" w:right="0" w:firstLine="709"/>
        <w:jc w:val="both"/>
        <w:rPr>
          <w:rFonts w:eastAsia="MS Mincho"/>
          <w:sz w:val="24"/>
          <w:szCs w:val="24"/>
        </w:rPr>
      </w:pPr>
      <w:r w:rsidRPr="00791D18">
        <w:rPr>
          <w:rFonts w:eastAsia="MS Mincho"/>
          <w:sz w:val="24"/>
          <w:szCs w:val="24"/>
        </w:rPr>
        <w:t>III этап - заключительный</w:t>
      </w:r>
    </w:p>
    <w:p w:rsidR="00997469" w:rsidRPr="00791D18" w:rsidRDefault="00997469" w:rsidP="00C02F2A">
      <w:pPr>
        <w:spacing w:after="0" w:line="240" w:lineRule="auto"/>
        <w:ind w:left="0" w:right="0" w:firstLine="709"/>
        <w:jc w:val="both"/>
        <w:rPr>
          <w:rFonts w:eastAsia="MS Mincho"/>
          <w:sz w:val="24"/>
          <w:szCs w:val="24"/>
        </w:rPr>
      </w:pPr>
      <w:r w:rsidRPr="00791D18">
        <w:rPr>
          <w:rFonts w:eastAsia="MS Mincho"/>
          <w:sz w:val="24"/>
          <w:szCs w:val="24"/>
        </w:rPr>
        <w:t>На заключительном этапе подводятся итоги занятия, обобщается изученный материал.</w:t>
      </w:r>
    </w:p>
    <w:p w:rsidR="00997469" w:rsidRPr="00791D18" w:rsidRDefault="00997469" w:rsidP="00C02F2A">
      <w:pPr>
        <w:spacing w:after="0" w:line="240" w:lineRule="auto"/>
        <w:ind w:left="0" w:right="0" w:firstLine="709"/>
        <w:jc w:val="both"/>
        <w:rPr>
          <w:rFonts w:eastAsia="MS Mincho"/>
          <w:sz w:val="24"/>
          <w:szCs w:val="24"/>
        </w:rPr>
      </w:pPr>
      <w:r w:rsidRPr="00791D18">
        <w:rPr>
          <w:rFonts w:eastAsia="MS Mincho"/>
          <w:sz w:val="24"/>
          <w:szCs w:val="24"/>
        </w:rPr>
        <w:t xml:space="preserve">        Занятия построены на игровых методах и приемах, позволяющих детям в интересной, доступной форме получить знания, решить  поставленные педагогом задачи.</w:t>
      </w:r>
    </w:p>
    <w:p w:rsidR="00336F2F" w:rsidRPr="00336F2F" w:rsidRDefault="00810022" w:rsidP="00336F2F">
      <w:pPr>
        <w:spacing w:line="240" w:lineRule="auto"/>
        <w:ind w:left="0" w:right="0" w:firstLine="0"/>
        <w:jc w:val="center"/>
        <w:rPr>
          <w:rFonts w:eastAsia="Calibri"/>
          <w:b/>
        </w:rPr>
      </w:pPr>
      <w:r>
        <w:rPr>
          <w:rFonts w:eastAsia="Calibri"/>
          <w:b/>
        </w:rPr>
        <w:t>3.</w:t>
      </w:r>
      <w:r w:rsidR="00336F2F" w:rsidRPr="00336F2F">
        <w:rPr>
          <w:rFonts w:eastAsia="Calibri"/>
          <w:b/>
        </w:rPr>
        <w:t>Тематическое планирование с указанием количества</w:t>
      </w:r>
    </w:p>
    <w:p w:rsidR="00336F2F" w:rsidRPr="00D63B00" w:rsidRDefault="00C17894" w:rsidP="00D63B00">
      <w:pPr>
        <w:spacing w:line="240" w:lineRule="auto"/>
        <w:ind w:left="0" w:right="0" w:firstLine="567"/>
        <w:jc w:val="center"/>
        <w:rPr>
          <w:rFonts w:eastAsia="Calibri"/>
        </w:rPr>
      </w:pPr>
      <w:r>
        <w:rPr>
          <w:rFonts w:eastAsia="Calibri"/>
        </w:rPr>
        <w:t xml:space="preserve">1 этап - 36 </w:t>
      </w:r>
      <w:r w:rsidR="00336F2F" w:rsidRPr="00336F2F">
        <w:rPr>
          <w:rFonts w:eastAsia="Calibri"/>
        </w:rPr>
        <w:t>часов, отводимых на освоение каждой темы.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4"/>
        <w:gridCol w:w="6336"/>
        <w:gridCol w:w="1499"/>
        <w:gridCol w:w="1430"/>
      </w:tblGrid>
      <w:tr w:rsidR="00D63B00" w:rsidRPr="001F10AD" w:rsidTr="00D63B00">
        <w:trPr>
          <w:trHeight w:val="639"/>
        </w:trPr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 xml:space="preserve">№ </w:t>
            </w:r>
          </w:p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урока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1F10AD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 w:rsidRPr="001F10AD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1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Здравствуй, Мистер Язычок.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2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Будем знакомы!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3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Первый шаг в общении.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4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С друзьями, хорошо! Мои первые друзья.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0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5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Возвращаемся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10AD">
              <w:rPr>
                <w:rFonts w:ascii="Times New Roman" w:hAnsi="Times New Roman"/>
                <w:sz w:val="24"/>
                <w:szCs w:val="24"/>
              </w:rPr>
              <w:t>домой. (Мы прощаемся)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6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Новые друзья. Еще один шаг к пониманию другого.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7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Мир моих возможностей.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8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Незнайка задает вопросы.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Помогаем Незнайке.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10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Маленький я в таком большом мире!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0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11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Какой красочный мир!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12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Ой, как любопытно. Хочу все знать!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0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13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Будь внимательнее!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0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14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В гостях хорошо. Идем друг к другу в гости.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0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15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Мой номер телефона знают все.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16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Мир возможностей моих друзей.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0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17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Сколько всего вокруг, не сосчитать!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18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Давай поиграем?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19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Вежливым быть не ленись!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20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Пора перекусить.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21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Вкусные угощения.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22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Хочу знать больше ч.1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23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Хочу знать больше ч.2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24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Хочу знать больше ч.3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0A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25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Хочу знать больше ч.4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26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Играем в прятки.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00" w:rsidRPr="001F10AD" w:rsidTr="00D63B00">
        <w:trPr>
          <w:trHeight w:val="353"/>
        </w:trPr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27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Самые любимые и родные.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28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Давайте поухаживаем друг за другом!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29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Новые друзья.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30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Стол с любимыми угощениями ч.1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31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Стол с любимыми угощениями ч.2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32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Мир наших увлечений ч.1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33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Мир наших увлечений ч.2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34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От меня не спрячешься!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35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У меня в гостях.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3B00" w:rsidRPr="001F10AD" w:rsidTr="00D63B00">
        <w:tc>
          <w:tcPr>
            <w:tcW w:w="874" w:type="dxa"/>
          </w:tcPr>
          <w:p w:rsidR="00D63B00" w:rsidRPr="001F10AD" w:rsidRDefault="00D63B00" w:rsidP="00336F2F">
            <w:pPr>
              <w:pStyle w:val="a8"/>
              <w:rPr>
                <w:sz w:val="24"/>
                <w:szCs w:val="24"/>
              </w:rPr>
            </w:pPr>
            <w:r w:rsidRPr="001F10AD">
              <w:rPr>
                <w:sz w:val="24"/>
                <w:szCs w:val="24"/>
              </w:rPr>
              <w:t>36</w:t>
            </w:r>
          </w:p>
        </w:tc>
        <w:tc>
          <w:tcPr>
            <w:tcW w:w="6336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b/>
                <w:sz w:val="24"/>
                <w:szCs w:val="24"/>
              </w:rPr>
              <w:t>Открытое итоговое занятие.</w:t>
            </w:r>
          </w:p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Праздник к нам приходит.</w:t>
            </w:r>
          </w:p>
        </w:tc>
        <w:tc>
          <w:tcPr>
            <w:tcW w:w="1499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F10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0" w:type="dxa"/>
          </w:tcPr>
          <w:p w:rsidR="00D63B00" w:rsidRPr="001F10AD" w:rsidRDefault="00D63B00" w:rsidP="00336F2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6F2F" w:rsidRPr="001F10AD" w:rsidRDefault="00336F2F" w:rsidP="00336F2F">
      <w:pPr>
        <w:pStyle w:val="a8"/>
        <w:rPr>
          <w:rFonts w:ascii="Times New Roman" w:hAnsi="Times New Roman"/>
          <w:sz w:val="24"/>
          <w:szCs w:val="24"/>
        </w:rPr>
      </w:pPr>
    </w:p>
    <w:p w:rsidR="00C17894" w:rsidRDefault="00C17894" w:rsidP="00C17894">
      <w:pPr>
        <w:spacing w:line="240" w:lineRule="auto"/>
        <w:ind w:left="0" w:right="0" w:firstLine="567"/>
        <w:jc w:val="center"/>
        <w:rPr>
          <w:rFonts w:eastAsia="Calibri"/>
        </w:rPr>
      </w:pPr>
      <w:r>
        <w:rPr>
          <w:rFonts w:eastAsia="Calibri"/>
        </w:rPr>
        <w:t xml:space="preserve">2 этап - 22 </w:t>
      </w:r>
      <w:r w:rsidRPr="00336F2F">
        <w:rPr>
          <w:rFonts w:eastAsia="Calibri"/>
        </w:rPr>
        <w:t>часов, отводимых на освоение каждой темы.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5931"/>
        <w:gridCol w:w="3380"/>
      </w:tblGrid>
      <w:tr w:rsidR="00C17894" w:rsidRPr="00C02F2A" w:rsidTr="00C17894">
        <w:trPr>
          <w:trHeight w:val="284"/>
        </w:trPr>
        <w:tc>
          <w:tcPr>
            <w:tcW w:w="828" w:type="dxa"/>
          </w:tcPr>
          <w:p w:rsidR="00C17894" w:rsidRPr="00C02F2A" w:rsidRDefault="00C17894" w:rsidP="00C02F2A">
            <w:pPr>
              <w:pStyle w:val="a8"/>
            </w:pPr>
            <w:r w:rsidRPr="00C02F2A">
              <w:t xml:space="preserve">№ </w:t>
            </w:r>
          </w:p>
          <w:p w:rsidR="00C17894" w:rsidRPr="00C02F2A" w:rsidRDefault="00C17894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sz w:val="22"/>
              </w:rPr>
              <w:t>урока</w:t>
            </w:r>
          </w:p>
        </w:tc>
        <w:tc>
          <w:tcPr>
            <w:tcW w:w="5931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22"/>
              </w:rPr>
            </w:pPr>
            <w:r w:rsidRPr="00C02F2A">
              <w:rPr>
                <w:rFonts w:eastAsia="Calibri"/>
                <w:b/>
                <w:sz w:val="22"/>
              </w:rPr>
              <w:t>Тема занятия</w:t>
            </w:r>
          </w:p>
        </w:tc>
        <w:tc>
          <w:tcPr>
            <w:tcW w:w="3380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 w:val="22"/>
              </w:rPr>
            </w:pPr>
            <w:r w:rsidRPr="00C02F2A">
              <w:rPr>
                <w:rFonts w:eastAsia="Calibri"/>
                <w:b/>
                <w:sz w:val="22"/>
              </w:rPr>
              <w:t>Количество часов</w:t>
            </w:r>
          </w:p>
        </w:tc>
      </w:tr>
      <w:tr w:rsidR="00C17894" w:rsidRPr="00C02F2A" w:rsidTr="00C17894">
        <w:trPr>
          <w:trHeight w:val="284"/>
        </w:trPr>
        <w:tc>
          <w:tcPr>
            <w:tcW w:w="828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1</w:t>
            </w:r>
          </w:p>
        </w:tc>
        <w:tc>
          <w:tcPr>
            <w:tcW w:w="5931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Моя комнат</w:t>
            </w:r>
            <w:proofErr w:type="gramStart"/>
            <w:r w:rsidRPr="00C02F2A">
              <w:rPr>
                <w:rFonts w:eastAsia="Calibri"/>
                <w:sz w:val="22"/>
              </w:rPr>
              <w:t>а-</w:t>
            </w:r>
            <w:proofErr w:type="gramEnd"/>
            <w:r w:rsidRPr="00C02F2A">
              <w:rPr>
                <w:rFonts w:eastAsia="Calibri"/>
                <w:sz w:val="22"/>
              </w:rPr>
              <w:t xml:space="preserve"> самая уютная.</w:t>
            </w:r>
          </w:p>
        </w:tc>
        <w:tc>
          <w:tcPr>
            <w:tcW w:w="3380" w:type="dxa"/>
          </w:tcPr>
          <w:p w:rsidR="00C17894" w:rsidRPr="00C02F2A" w:rsidRDefault="0031615A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1</w:t>
            </w:r>
          </w:p>
        </w:tc>
      </w:tr>
      <w:tr w:rsidR="00C17894" w:rsidRPr="00C02F2A" w:rsidTr="00C17894">
        <w:trPr>
          <w:trHeight w:val="284"/>
        </w:trPr>
        <w:tc>
          <w:tcPr>
            <w:tcW w:w="828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2</w:t>
            </w:r>
          </w:p>
        </w:tc>
        <w:tc>
          <w:tcPr>
            <w:tcW w:w="5931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Я люблю свой дом</w:t>
            </w:r>
          </w:p>
        </w:tc>
        <w:tc>
          <w:tcPr>
            <w:tcW w:w="3380" w:type="dxa"/>
          </w:tcPr>
          <w:p w:rsidR="00C17894" w:rsidRPr="00C02F2A" w:rsidRDefault="0031615A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1</w:t>
            </w:r>
          </w:p>
        </w:tc>
      </w:tr>
      <w:tr w:rsidR="00C17894" w:rsidRPr="00C02F2A" w:rsidTr="00C17894">
        <w:trPr>
          <w:trHeight w:val="284"/>
        </w:trPr>
        <w:tc>
          <w:tcPr>
            <w:tcW w:w="828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3</w:t>
            </w:r>
          </w:p>
        </w:tc>
        <w:tc>
          <w:tcPr>
            <w:tcW w:w="5931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Пойдем в парк!</w:t>
            </w:r>
          </w:p>
        </w:tc>
        <w:tc>
          <w:tcPr>
            <w:tcW w:w="3380" w:type="dxa"/>
          </w:tcPr>
          <w:p w:rsidR="00C17894" w:rsidRPr="00C02F2A" w:rsidRDefault="0031615A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1</w:t>
            </w:r>
          </w:p>
        </w:tc>
      </w:tr>
      <w:tr w:rsidR="00C17894" w:rsidRPr="00C02F2A" w:rsidTr="00C17894">
        <w:trPr>
          <w:trHeight w:val="284"/>
        </w:trPr>
        <w:tc>
          <w:tcPr>
            <w:tcW w:w="828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4</w:t>
            </w:r>
          </w:p>
        </w:tc>
        <w:tc>
          <w:tcPr>
            <w:tcW w:w="5931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Я катаюсь на велосипеде.</w:t>
            </w:r>
          </w:p>
        </w:tc>
        <w:tc>
          <w:tcPr>
            <w:tcW w:w="3380" w:type="dxa"/>
          </w:tcPr>
          <w:p w:rsidR="00C17894" w:rsidRPr="00C02F2A" w:rsidRDefault="0031615A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1</w:t>
            </w:r>
          </w:p>
        </w:tc>
      </w:tr>
      <w:tr w:rsidR="00C17894" w:rsidRPr="00C02F2A" w:rsidTr="00C17894">
        <w:trPr>
          <w:trHeight w:val="284"/>
        </w:trPr>
        <w:tc>
          <w:tcPr>
            <w:tcW w:w="828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5</w:t>
            </w:r>
          </w:p>
        </w:tc>
        <w:tc>
          <w:tcPr>
            <w:tcW w:w="5931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Мой любимый аттракцион</w:t>
            </w:r>
          </w:p>
        </w:tc>
        <w:tc>
          <w:tcPr>
            <w:tcW w:w="3380" w:type="dxa"/>
          </w:tcPr>
          <w:p w:rsidR="00C17894" w:rsidRPr="00C02F2A" w:rsidRDefault="0031615A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1</w:t>
            </w:r>
          </w:p>
        </w:tc>
      </w:tr>
      <w:tr w:rsidR="00C17894" w:rsidRPr="00C02F2A" w:rsidTr="00C17894">
        <w:trPr>
          <w:trHeight w:val="284"/>
        </w:trPr>
        <w:tc>
          <w:tcPr>
            <w:tcW w:w="828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6</w:t>
            </w:r>
          </w:p>
        </w:tc>
        <w:tc>
          <w:tcPr>
            <w:tcW w:w="5931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Хочу кататься на верблюде!</w:t>
            </w:r>
          </w:p>
        </w:tc>
        <w:tc>
          <w:tcPr>
            <w:tcW w:w="3380" w:type="dxa"/>
          </w:tcPr>
          <w:p w:rsidR="00C17894" w:rsidRPr="00C02F2A" w:rsidRDefault="0031615A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1</w:t>
            </w:r>
          </w:p>
        </w:tc>
      </w:tr>
      <w:tr w:rsidR="00C17894" w:rsidRPr="00C02F2A" w:rsidTr="00C17894">
        <w:trPr>
          <w:trHeight w:val="284"/>
        </w:trPr>
        <w:tc>
          <w:tcPr>
            <w:tcW w:w="828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7</w:t>
            </w:r>
          </w:p>
        </w:tc>
        <w:tc>
          <w:tcPr>
            <w:tcW w:w="5931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Посмотри направо, а потом налево.</w:t>
            </w:r>
          </w:p>
        </w:tc>
        <w:tc>
          <w:tcPr>
            <w:tcW w:w="3380" w:type="dxa"/>
          </w:tcPr>
          <w:p w:rsidR="00C17894" w:rsidRPr="00C02F2A" w:rsidRDefault="0031615A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1</w:t>
            </w:r>
          </w:p>
        </w:tc>
      </w:tr>
      <w:tr w:rsidR="00C17894" w:rsidRPr="00C02F2A" w:rsidTr="00C17894">
        <w:trPr>
          <w:trHeight w:val="284"/>
        </w:trPr>
        <w:tc>
          <w:tcPr>
            <w:tcW w:w="828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8</w:t>
            </w:r>
          </w:p>
        </w:tc>
        <w:tc>
          <w:tcPr>
            <w:tcW w:w="5931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Давай играть в футбол!</w:t>
            </w:r>
          </w:p>
        </w:tc>
        <w:tc>
          <w:tcPr>
            <w:tcW w:w="3380" w:type="dxa"/>
          </w:tcPr>
          <w:p w:rsidR="00C17894" w:rsidRPr="00C02F2A" w:rsidRDefault="0031615A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1</w:t>
            </w:r>
          </w:p>
        </w:tc>
      </w:tr>
      <w:tr w:rsidR="00C17894" w:rsidRPr="00C02F2A" w:rsidTr="00C17894">
        <w:trPr>
          <w:trHeight w:val="284"/>
        </w:trPr>
        <w:tc>
          <w:tcPr>
            <w:tcW w:w="828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 xml:space="preserve">9  </w:t>
            </w:r>
          </w:p>
        </w:tc>
        <w:tc>
          <w:tcPr>
            <w:tcW w:w="5931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Что у нас на завтрак.</w:t>
            </w:r>
          </w:p>
        </w:tc>
        <w:tc>
          <w:tcPr>
            <w:tcW w:w="3380" w:type="dxa"/>
          </w:tcPr>
          <w:p w:rsidR="00C17894" w:rsidRPr="00C02F2A" w:rsidRDefault="0031615A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1</w:t>
            </w:r>
          </w:p>
        </w:tc>
      </w:tr>
      <w:tr w:rsidR="00C17894" w:rsidRPr="00C02F2A" w:rsidTr="00C17894">
        <w:trPr>
          <w:trHeight w:val="284"/>
        </w:trPr>
        <w:tc>
          <w:tcPr>
            <w:tcW w:w="828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10</w:t>
            </w:r>
          </w:p>
        </w:tc>
        <w:tc>
          <w:tcPr>
            <w:tcW w:w="5931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Папа пьет кофе, а я люблю чай.</w:t>
            </w:r>
          </w:p>
        </w:tc>
        <w:tc>
          <w:tcPr>
            <w:tcW w:w="3380" w:type="dxa"/>
          </w:tcPr>
          <w:p w:rsidR="00C17894" w:rsidRPr="00C02F2A" w:rsidRDefault="0031615A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1</w:t>
            </w:r>
          </w:p>
        </w:tc>
      </w:tr>
      <w:tr w:rsidR="00C17894" w:rsidRPr="00C02F2A" w:rsidTr="00C17894">
        <w:trPr>
          <w:trHeight w:val="284"/>
        </w:trPr>
        <w:tc>
          <w:tcPr>
            <w:tcW w:w="828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11</w:t>
            </w:r>
          </w:p>
        </w:tc>
        <w:tc>
          <w:tcPr>
            <w:tcW w:w="5931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Мой веселый день рождения.</w:t>
            </w:r>
          </w:p>
        </w:tc>
        <w:tc>
          <w:tcPr>
            <w:tcW w:w="3380" w:type="dxa"/>
          </w:tcPr>
          <w:p w:rsidR="00C17894" w:rsidRPr="00C02F2A" w:rsidRDefault="0031615A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1</w:t>
            </w:r>
          </w:p>
        </w:tc>
      </w:tr>
      <w:tr w:rsidR="00C17894" w:rsidRPr="00C02F2A" w:rsidTr="00C17894">
        <w:tc>
          <w:tcPr>
            <w:tcW w:w="828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12</w:t>
            </w:r>
          </w:p>
        </w:tc>
        <w:tc>
          <w:tcPr>
            <w:tcW w:w="5931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Что у нас в шкафу ч.1</w:t>
            </w:r>
          </w:p>
        </w:tc>
        <w:tc>
          <w:tcPr>
            <w:tcW w:w="3380" w:type="dxa"/>
          </w:tcPr>
          <w:p w:rsidR="00C17894" w:rsidRPr="00C02F2A" w:rsidRDefault="0031615A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1</w:t>
            </w:r>
          </w:p>
        </w:tc>
      </w:tr>
      <w:tr w:rsidR="00C17894" w:rsidRPr="00C02F2A" w:rsidTr="00C17894">
        <w:tc>
          <w:tcPr>
            <w:tcW w:w="828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13</w:t>
            </w:r>
          </w:p>
        </w:tc>
        <w:tc>
          <w:tcPr>
            <w:tcW w:w="5931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Что у нас в шкафу ч.2</w:t>
            </w:r>
          </w:p>
        </w:tc>
        <w:tc>
          <w:tcPr>
            <w:tcW w:w="3380" w:type="dxa"/>
          </w:tcPr>
          <w:p w:rsidR="00C17894" w:rsidRPr="00C02F2A" w:rsidRDefault="0031615A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1</w:t>
            </w:r>
          </w:p>
        </w:tc>
      </w:tr>
      <w:tr w:rsidR="00C17894" w:rsidRPr="00C02F2A" w:rsidTr="00C17894">
        <w:tc>
          <w:tcPr>
            <w:tcW w:w="828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14</w:t>
            </w:r>
          </w:p>
        </w:tc>
        <w:tc>
          <w:tcPr>
            <w:tcW w:w="5931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Мама носит платья, а папа брюки.</w:t>
            </w:r>
          </w:p>
        </w:tc>
        <w:tc>
          <w:tcPr>
            <w:tcW w:w="3380" w:type="dxa"/>
          </w:tcPr>
          <w:p w:rsidR="00C17894" w:rsidRPr="00C02F2A" w:rsidRDefault="0031615A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1</w:t>
            </w:r>
          </w:p>
        </w:tc>
      </w:tr>
      <w:tr w:rsidR="00C17894" w:rsidRPr="00C02F2A" w:rsidTr="00C17894">
        <w:tc>
          <w:tcPr>
            <w:tcW w:w="828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15</w:t>
            </w:r>
          </w:p>
        </w:tc>
        <w:tc>
          <w:tcPr>
            <w:tcW w:w="5931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Пора на праздник!</w:t>
            </w:r>
          </w:p>
        </w:tc>
        <w:tc>
          <w:tcPr>
            <w:tcW w:w="3380" w:type="dxa"/>
          </w:tcPr>
          <w:p w:rsidR="00C17894" w:rsidRPr="00C02F2A" w:rsidRDefault="0031615A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1</w:t>
            </w:r>
          </w:p>
        </w:tc>
      </w:tr>
      <w:tr w:rsidR="00C17894" w:rsidRPr="00C02F2A" w:rsidTr="00C17894">
        <w:tc>
          <w:tcPr>
            <w:tcW w:w="828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lastRenderedPageBreak/>
              <w:t>16</w:t>
            </w:r>
          </w:p>
        </w:tc>
        <w:tc>
          <w:tcPr>
            <w:tcW w:w="5931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Как добраться до цирка.</w:t>
            </w:r>
          </w:p>
        </w:tc>
        <w:tc>
          <w:tcPr>
            <w:tcW w:w="3380" w:type="dxa"/>
          </w:tcPr>
          <w:p w:rsidR="00C17894" w:rsidRPr="00C02F2A" w:rsidRDefault="0031615A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1</w:t>
            </w:r>
          </w:p>
        </w:tc>
      </w:tr>
      <w:tr w:rsidR="00C17894" w:rsidRPr="00C02F2A" w:rsidTr="00C17894">
        <w:tc>
          <w:tcPr>
            <w:tcW w:w="828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17</w:t>
            </w:r>
          </w:p>
        </w:tc>
        <w:tc>
          <w:tcPr>
            <w:tcW w:w="5931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Разноцветные шары.</w:t>
            </w:r>
          </w:p>
        </w:tc>
        <w:tc>
          <w:tcPr>
            <w:tcW w:w="3380" w:type="dxa"/>
          </w:tcPr>
          <w:p w:rsidR="00C17894" w:rsidRPr="00C02F2A" w:rsidRDefault="0031615A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1</w:t>
            </w:r>
          </w:p>
        </w:tc>
      </w:tr>
      <w:tr w:rsidR="00C17894" w:rsidRPr="00C02F2A" w:rsidTr="00C17894">
        <w:tc>
          <w:tcPr>
            <w:tcW w:w="828" w:type="dxa"/>
          </w:tcPr>
          <w:p w:rsidR="00C17894" w:rsidRPr="00C02F2A" w:rsidRDefault="00C17894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18</w:t>
            </w:r>
          </w:p>
        </w:tc>
        <w:tc>
          <w:tcPr>
            <w:tcW w:w="5931" w:type="dxa"/>
          </w:tcPr>
          <w:p w:rsidR="00C17894" w:rsidRPr="00C02F2A" w:rsidRDefault="0031615A" w:rsidP="00C02F2A">
            <w:pPr>
              <w:spacing w:after="0" w:line="240" w:lineRule="auto"/>
              <w:ind w:left="0" w:right="0" w:firstLine="0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Стрелки на часах.</w:t>
            </w:r>
          </w:p>
        </w:tc>
        <w:tc>
          <w:tcPr>
            <w:tcW w:w="3380" w:type="dxa"/>
          </w:tcPr>
          <w:p w:rsidR="00C17894" w:rsidRPr="00C02F2A" w:rsidRDefault="0031615A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1</w:t>
            </w:r>
          </w:p>
        </w:tc>
      </w:tr>
      <w:tr w:rsidR="00C17894" w:rsidRPr="00C02F2A" w:rsidTr="00C17894">
        <w:tc>
          <w:tcPr>
            <w:tcW w:w="828" w:type="dxa"/>
          </w:tcPr>
          <w:p w:rsidR="00C17894" w:rsidRPr="00C02F2A" w:rsidRDefault="0031615A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19</w:t>
            </w:r>
          </w:p>
        </w:tc>
        <w:tc>
          <w:tcPr>
            <w:tcW w:w="5931" w:type="dxa"/>
          </w:tcPr>
          <w:p w:rsidR="00C17894" w:rsidRPr="00C02F2A" w:rsidRDefault="0031615A" w:rsidP="00C02F2A">
            <w:pPr>
              <w:spacing w:after="0" w:line="240" w:lineRule="auto"/>
              <w:ind w:left="0" w:right="0" w:firstLine="0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Я чищу зубы каждое утро.</w:t>
            </w:r>
          </w:p>
        </w:tc>
        <w:tc>
          <w:tcPr>
            <w:tcW w:w="3380" w:type="dxa"/>
          </w:tcPr>
          <w:p w:rsidR="00C17894" w:rsidRPr="00C02F2A" w:rsidRDefault="0031615A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1</w:t>
            </w:r>
          </w:p>
        </w:tc>
      </w:tr>
      <w:tr w:rsidR="00C17894" w:rsidRPr="00C02F2A" w:rsidTr="00C17894">
        <w:tc>
          <w:tcPr>
            <w:tcW w:w="828" w:type="dxa"/>
          </w:tcPr>
          <w:p w:rsidR="00C17894" w:rsidRPr="00C02F2A" w:rsidRDefault="0031615A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20</w:t>
            </w:r>
          </w:p>
        </w:tc>
        <w:tc>
          <w:tcPr>
            <w:tcW w:w="5931" w:type="dxa"/>
          </w:tcPr>
          <w:p w:rsidR="00C17894" w:rsidRPr="00C02F2A" w:rsidRDefault="0031615A" w:rsidP="00C02F2A">
            <w:pPr>
              <w:spacing w:after="0" w:line="240" w:lineRule="auto"/>
              <w:ind w:left="0" w:right="0" w:firstLine="0"/>
              <w:rPr>
                <w:rFonts w:eastAsia="Calibri"/>
                <w:sz w:val="22"/>
              </w:rPr>
            </w:pPr>
            <w:proofErr w:type="gramStart"/>
            <w:r w:rsidRPr="00C02F2A">
              <w:rPr>
                <w:rFonts w:eastAsia="Calibri"/>
                <w:sz w:val="22"/>
              </w:rPr>
              <w:t>Дома-хорошо</w:t>
            </w:r>
            <w:proofErr w:type="gramEnd"/>
            <w:r w:rsidRPr="00C02F2A">
              <w:rPr>
                <w:rFonts w:eastAsia="Calibri"/>
                <w:sz w:val="22"/>
              </w:rPr>
              <w:t xml:space="preserve">, а в школе-лучше! </w:t>
            </w:r>
          </w:p>
        </w:tc>
        <w:tc>
          <w:tcPr>
            <w:tcW w:w="3380" w:type="dxa"/>
          </w:tcPr>
          <w:p w:rsidR="00C17894" w:rsidRPr="00C02F2A" w:rsidRDefault="0031615A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1</w:t>
            </w:r>
          </w:p>
        </w:tc>
      </w:tr>
      <w:tr w:rsidR="00C17894" w:rsidRPr="00C02F2A" w:rsidTr="00C17894">
        <w:tc>
          <w:tcPr>
            <w:tcW w:w="828" w:type="dxa"/>
          </w:tcPr>
          <w:p w:rsidR="00C17894" w:rsidRPr="00C02F2A" w:rsidRDefault="0031615A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21</w:t>
            </w:r>
          </w:p>
        </w:tc>
        <w:tc>
          <w:tcPr>
            <w:tcW w:w="5931" w:type="dxa"/>
          </w:tcPr>
          <w:p w:rsidR="00C17894" w:rsidRPr="00C02F2A" w:rsidRDefault="0031615A" w:rsidP="00C02F2A">
            <w:pPr>
              <w:spacing w:after="0" w:line="240" w:lineRule="auto"/>
              <w:ind w:left="0" w:right="0" w:firstLine="0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Итоговый тест.</w:t>
            </w:r>
          </w:p>
        </w:tc>
        <w:tc>
          <w:tcPr>
            <w:tcW w:w="3380" w:type="dxa"/>
          </w:tcPr>
          <w:p w:rsidR="00C17894" w:rsidRPr="00C02F2A" w:rsidRDefault="0031615A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1</w:t>
            </w:r>
          </w:p>
        </w:tc>
      </w:tr>
      <w:tr w:rsidR="0031615A" w:rsidRPr="00C02F2A" w:rsidTr="00C17894">
        <w:tc>
          <w:tcPr>
            <w:tcW w:w="828" w:type="dxa"/>
          </w:tcPr>
          <w:p w:rsidR="0031615A" w:rsidRPr="00C02F2A" w:rsidRDefault="0031615A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22</w:t>
            </w:r>
          </w:p>
        </w:tc>
        <w:tc>
          <w:tcPr>
            <w:tcW w:w="5931" w:type="dxa"/>
          </w:tcPr>
          <w:p w:rsidR="0031615A" w:rsidRPr="00C02F2A" w:rsidRDefault="0031615A" w:rsidP="00C02F2A">
            <w:pPr>
              <w:spacing w:after="0" w:line="240" w:lineRule="auto"/>
              <w:ind w:left="0" w:right="0" w:firstLine="0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 xml:space="preserve">Заключительное занятие. </w:t>
            </w:r>
          </w:p>
        </w:tc>
        <w:tc>
          <w:tcPr>
            <w:tcW w:w="3380" w:type="dxa"/>
          </w:tcPr>
          <w:p w:rsidR="0031615A" w:rsidRPr="00C02F2A" w:rsidRDefault="0031615A" w:rsidP="00C02F2A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sz w:val="22"/>
              </w:rPr>
            </w:pPr>
            <w:r w:rsidRPr="00C02F2A">
              <w:rPr>
                <w:rFonts w:eastAsia="Calibri"/>
                <w:sz w:val="22"/>
              </w:rPr>
              <w:t>1</w:t>
            </w:r>
          </w:p>
        </w:tc>
      </w:tr>
    </w:tbl>
    <w:p w:rsidR="009B672F" w:rsidRDefault="009B672F" w:rsidP="00451FB1">
      <w:pPr>
        <w:spacing w:after="200" w:line="276" w:lineRule="auto"/>
        <w:ind w:left="0" w:right="0" w:firstLine="0"/>
        <w:jc w:val="right"/>
        <w:rPr>
          <w:b/>
          <w:color w:val="auto"/>
          <w:sz w:val="24"/>
          <w:szCs w:val="24"/>
        </w:rPr>
      </w:pPr>
    </w:p>
    <w:p w:rsidR="00451FB1" w:rsidRPr="002A5633" w:rsidRDefault="00451FB1" w:rsidP="00451FB1">
      <w:pPr>
        <w:spacing w:after="200" w:line="276" w:lineRule="auto"/>
        <w:ind w:left="0" w:right="0" w:firstLine="0"/>
        <w:jc w:val="right"/>
        <w:rPr>
          <w:b/>
          <w:color w:val="auto"/>
          <w:sz w:val="24"/>
          <w:szCs w:val="24"/>
        </w:rPr>
      </w:pPr>
      <w:r w:rsidRPr="002A5633">
        <w:rPr>
          <w:b/>
          <w:color w:val="auto"/>
          <w:sz w:val="24"/>
          <w:szCs w:val="24"/>
        </w:rPr>
        <w:t>Приложение 1</w:t>
      </w:r>
      <w:bookmarkStart w:id="1" w:name="bookmark31"/>
    </w:p>
    <w:p w:rsidR="00336F2F" w:rsidRPr="00C02F2A" w:rsidRDefault="00451FB1" w:rsidP="00C02F2A">
      <w:pPr>
        <w:keepNext/>
        <w:keepLines/>
        <w:spacing w:after="480" w:line="250" w:lineRule="exact"/>
        <w:ind w:left="0" w:right="0" w:firstLine="0"/>
        <w:jc w:val="center"/>
        <w:rPr>
          <w:rFonts w:eastAsia="Trebuchet MS"/>
          <w:b/>
          <w:color w:val="auto"/>
          <w:sz w:val="24"/>
          <w:szCs w:val="24"/>
        </w:rPr>
      </w:pPr>
      <w:r w:rsidRPr="002A5633">
        <w:rPr>
          <w:rFonts w:eastAsia="Trebuchet MS"/>
          <w:b/>
          <w:color w:val="auto"/>
          <w:sz w:val="24"/>
          <w:szCs w:val="24"/>
        </w:rPr>
        <w:t>УЧЕБНО-МЕТОДИЧЕСКОЕ И МАТЕРИАЛЬНО-ТЕХНИЧЕСКОЕ ОБЕСПЕЧЕНИЕ</w:t>
      </w:r>
      <w:bookmarkEnd w:id="1"/>
    </w:p>
    <w:p w:rsidR="004758C0" w:rsidRPr="00C02F2A" w:rsidRDefault="004758C0" w:rsidP="00C02F2A">
      <w:pPr>
        <w:pStyle w:val="a3"/>
        <w:shd w:val="clear" w:color="auto" w:fill="FFFFFF"/>
        <w:spacing w:after="0" w:line="240" w:lineRule="auto"/>
        <w:ind w:left="-142" w:right="0" w:firstLine="0"/>
        <w:jc w:val="both"/>
        <w:rPr>
          <w:sz w:val="24"/>
        </w:rPr>
      </w:pPr>
      <w:r w:rsidRPr="00C02F2A">
        <w:rPr>
          <w:sz w:val="24"/>
        </w:rPr>
        <w:t xml:space="preserve">Шишкова И.А., </w:t>
      </w:r>
      <w:proofErr w:type="spellStart"/>
      <w:r w:rsidRPr="00C02F2A">
        <w:rPr>
          <w:sz w:val="24"/>
        </w:rPr>
        <w:t>Вербовская</w:t>
      </w:r>
      <w:proofErr w:type="spellEnd"/>
      <w:r w:rsidRPr="00C02F2A">
        <w:rPr>
          <w:sz w:val="24"/>
        </w:rPr>
        <w:t xml:space="preserve"> М.Е, Английский для малышей. </w:t>
      </w:r>
      <w:r w:rsidR="00D63B00" w:rsidRPr="00C02F2A">
        <w:rPr>
          <w:sz w:val="24"/>
        </w:rPr>
        <w:t xml:space="preserve">Учебник М.: </w:t>
      </w:r>
      <w:proofErr w:type="spellStart"/>
      <w:r w:rsidR="00D63B00" w:rsidRPr="00C02F2A">
        <w:rPr>
          <w:sz w:val="24"/>
        </w:rPr>
        <w:t>Изд</w:t>
      </w:r>
      <w:proofErr w:type="gramStart"/>
      <w:r w:rsidR="00D63B00" w:rsidRPr="00C02F2A">
        <w:rPr>
          <w:sz w:val="24"/>
        </w:rPr>
        <w:t>.д</w:t>
      </w:r>
      <w:proofErr w:type="gramEnd"/>
      <w:r w:rsidR="00D63B00" w:rsidRPr="00C02F2A">
        <w:rPr>
          <w:sz w:val="24"/>
        </w:rPr>
        <w:t>ом</w:t>
      </w:r>
      <w:proofErr w:type="spellEnd"/>
      <w:r w:rsidR="00D63B00" w:rsidRPr="00C02F2A">
        <w:rPr>
          <w:sz w:val="24"/>
        </w:rPr>
        <w:t xml:space="preserve"> РОСМЭН </w:t>
      </w:r>
    </w:p>
    <w:p w:rsidR="001F10AD" w:rsidRPr="00C02F2A" w:rsidRDefault="004758C0" w:rsidP="00C02F2A">
      <w:pPr>
        <w:pStyle w:val="a3"/>
        <w:shd w:val="clear" w:color="auto" w:fill="FFFFFF"/>
        <w:spacing w:after="0" w:line="240" w:lineRule="auto"/>
        <w:ind w:left="-142" w:right="0" w:firstLine="0"/>
        <w:jc w:val="both"/>
        <w:rPr>
          <w:rFonts w:ascii="Calibri" w:hAnsi="Calibri" w:cs="Arial"/>
          <w:sz w:val="20"/>
        </w:rPr>
      </w:pPr>
      <w:r w:rsidRPr="00C02F2A">
        <w:rPr>
          <w:sz w:val="24"/>
        </w:rPr>
        <w:t xml:space="preserve">Шишкова, И.А. Английский для малышей 4-6 лет руководство для преподавателей и родителей / Под ред. Н.А. </w:t>
      </w:r>
      <w:proofErr w:type="spellStart"/>
      <w:r w:rsidRPr="00C02F2A">
        <w:rPr>
          <w:sz w:val="24"/>
        </w:rPr>
        <w:t>Бонк</w:t>
      </w:r>
      <w:proofErr w:type="spellEnd"/>
      <w:r w:rsidRPr="00C02F2A">
        <w:rPr>
          <w:sz w:val="24"/>
        </w:rPr>
        <w:t>. - М.: ООО «Издательство «</w:t>
      </w:r>
      <w:proofErr w:type="spellStart"/>
      <w:r w:rsidRPr="00C02F2A">
        <w:rPr>
          <w:sz w:val="24"/>
        </w:rPr>
        <w:t>Росмэн</w:t>
      </w:r>
      <w:proofErr w:type="spellEnd"/>
      <w:r w:rsidRPr="00C02F2A">
        <w:rPr>
          <w:sz w:val="24"/>
        </w:rPr>
        <w:t xml:space="preserve"> – Пресс»</w:t>
      </w:r>
    </w:p>
    <w:p w:rsidR="001F10AD" w:rsidRDefault="001F10AD" w:rsidP="00446DBF">
      <w:pPr>
        <w:spacing w:after="0" w:line="240" w:lineRule="auto"/>
        <w:ind w:firstLine="709"/>
        <w:jc w:val="center"/>
        <w:rPr>
          <w:b/>
          <w:sz w:val="24"/>
          <w:szCs w:val="24"/>
        </w:rPr>
      </w:pPr>
      <w:r w:rsidRPr="00C02F2A">
        <w:rPr>
          <w:b/>
          <w:sz w:val="24"/>
          <w:szCs w:val="24"/>
        </w:rPr>
        <w:t>Общая часть в оснащение кабинета начальной школы включает в себя:</w:t>
      </w:r>
    </w:p>
    <w:p w:rsidR="001F10AD" w:rsidRPr="009626FC" w:rsidRDefault="001F10AD" w:rsidP="001F10AD">
      <w:pPr>
        <w:pStyle w:val="a3"/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9626FC">
        <w:rPr>
          <w:sz w:val="24"/>
          <w:szCs w:val="24"/>
        </w:rPr>
        <w:t>Для характеристики количественных показателей используются следующие символические обозначения:</w:t>
      </w:r>
    </w:p>
    <w:p w:rsidR="001F10AD" w:rsidRPr="009626FC" w:rsidRDefault="001F10AD" w:rsidP="001F10AD">
      <w:pPr>
        <w:pStyle w:val="a3"/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9626FC">
        <w:rPr>
          <w:sz w:val="24"/>
          <w:szCs w:val="24"/>
        </w:rPr>
        <w:t>Д - демонстрационный экземпляр (не менее одного экземпляра на класс);</w:t>
      </w:r>
    </w:p>
    <w:p w:rsidR="001F10AD" w:rsidRPr="009626FC" w:rsidRDefault="001F10AD" w:rsidP="001F10AD">
      <w:pPr>
        <w:pStyle w:val="a3"/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proofErr w:type="gramStart"/>
      <w:r w:rsidRPr="009626FC">
        <w:rPr>
          <w:sz w:val="24"/>
          <w:szCs w:val="24"/>
        </w:rPr>
        <w:t>К</w:t>
      </w:r>
      <w:proofErr w:type="gramEnd"/>
      <w:r w:rsidRPr="009626FC">
        <w:rPr>
          <w:sz w:val="24"/>
          <w:szCs w:val="24"/>
        </w:rPr>
        <w:t xml:space="preserve"> - полный комплект (на каждого ученика класса);</w:t>
      </w:r>
    </w:p>
    <w:p w:rsidR="001F10AD" w:rsidRPr="009626FC" w:rsidRDefault="001F10AD" w:rsidP="001F10AD">
      <w:pPr>
        <w:pStyle w:val="a3"/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r w:rsidRPr="009626FC">
        <w:rPr>
          <w:sz w:val="24"/>
          <w:szCs w:val="24"/>
        </w:rPr>
        <w:t>Ф - комплект для фронтальной работы (не менее чем 1 экземпляр на двух учеников);</w:t>
      </w:r>
    </w:p>
    <w:p w:rsidR="001F10AD" w:rsidRDefault="001F10AD" w:rsidP="00C02F2A">
      <w:pPr>
        <w:pStyle w:val="a3"/>
        <w:autoSpaceDE w:val="0"/>
        <w:autoSpaceDN w:val="0"/>
        <w:adjustRightInd w:val="0"/>
        <w:spacing w:after="0" w:line="240" w:lineRule="auto"/>
        <w:ind w:left="0" w:firstLine="0"/>
        <w:rPr>
          <w:sz w:val="24"/>
          <w:szCs w:val="24"/>
        </w:rPr>
      </w:pPr>
      <w:proofErr w:type="gramStart"/>
      <w:r w:rsidRPr="009626FC">
        <w:rPr>
          <w:sz w:val="24"/>
          <w:szCs w:val="24"/>
        </w:rPr>
        <w:t>П</w:t>
      </w:r>
      <w:proofErr w:type="gramEnd"/>
      <w:r w:rsidRPr="009626FC">
        <w:rPr>
          <w:sz w:val="24"/>
          <w:szCs w:val="24"/>
        </w:rPr>
        <w:t xml:space="preserve"> - комплект, необходимый для работы в группах (1 экземпляр на 5 - 6 человек).</w:t>
      </w:r>
    </w:p>
    <w:tbl>
      <w:tblPr>
        <w:tblW w:w="455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4"/>
        <w:gridCol w:w="4110"/>
        <w:gridCol w:w="48"/>
        <w:gridCol w:w="4485"/>
      </w:tblGrid>
      <w:tr w:rsidR="001F10AD" w:rsidRPr="009626FC" w:rsidTr="000D518E">
        <w:trPr>
          <w:cantSplit/>
          <w:trHeight w:val="632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AD" w:rsidRPr="000255DE" w:rsidRDefault="001F10AD" w:rsidP="000D518E">
            <w:pPr>
              <w:pStyle w:val="48"/>
              <w:spacing w:after="250" w:line="240" w:lineRule="auto"/>
              <w:jc w:val="both"/>
              <w:rPr>
                <w:b/>
                <w:sz w:val="20"/>
                <w:szCs w:val="20"/>
              </w:rPr>
            </w:pPr>
            <w:r w:rsidRPr="000255DE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AD" w:rsidRPr="000255DE" w:rsidRDefault="001F10AD" w:rsidP="000D518E">
            <w:pPr>
              <w:pStyle w:val="48"/>
              <w:spacing w:after="250" w:line="240" w:lineRule="auto"/>
              <w:jc w:val="both"/>
              <w:rPr>
                <w:b/>
                <w:sz w:val="20"/>
                <w:szCs w:val="20"/>
              </w:rPr>
            </w:pPr>
            <w:r w:rsidRPr="000255DE">
              <w:rPr>
                <w:b/>
                <w:sz w:val="20"/>
                <w:szCs w:val="20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24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AD" w:rsidRPr="000255DE" w:rsidRDefault="001F10AD" w:rsidP="000D518E">
            <w:pPr>
              <w:pStyle w:val="48"/>
              <w:spacing w:after="250" w:line="240" w:lineRule="auto"/>
              <w:jc w:val="both"/>
              <w:rPr>
                <w:b/>
                <w:sz w:val="20"/>
                <w:szCs w:val="20"/>
              </w:rPr>
            </w:pPr>
            <w:r w:rsidRPr="000255DE">
              <w:rPr>
                <w:b/>
                <w:sz w:val="20"/>
                <w:szCs w:val="20"/>
              </w:rPr>
              <w:t>Примечания, методический комментарий</w:t>
            </w:r>
          </w:p>
        </w:tc>
      </w:tr>
      <w:tr w:rsidR="001F10AD" w:rsidRPr="009626FC" w:rsidTr="000D518E">
        <w:trPr>
          <w:cantSplit/>
          <w:trHeight w:val="583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AD" w:rsidRPr="009626FC" w:rsidRDefault="001F10AD" w:rsidP="000D518E">
            <w:pPr>
              <w:pStyle w:val="48"/>
              <w:spacing w:after="25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AD" w:rsidRPr="00006250" w:rsidRDefault="001F10AD" w:rsidP="000D518E">
            <w:pPr>
              <w:pStyle w:val="48"/>
              <w:spacing w:after="250" w:line="240" w:lineRule="auto"/>
              <w:jc w:val="both"/>
              <w:rPr>
                <w:sz w:val="20"/>
                <w:szCs w:val="20"/>
              </w:rPr>
            </w:pPr>
            <w:r w:rsidRPr="00006250">
              <w:rPr>
                <w:sz w:val="20"/>
                <w:szCs w:val="20"/>
              </w:rPr>
              <w:t xml:space="preserve">Учебно-методические комплекты (УМК) для 1 – 4 классов (программа, учебники, дидактические материалы и др.)                    </w:t>
            </w:r>
          </w:p>
        </w:tc>
        <w:tc>
          <w:tcPr>
            <w:tcW w:w="24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AD" w:rsidRPr="00006250" w:rsidRDefault="001F10AD" w:rsidP="000D518E">
            <w:pPr>
              <w:pStyle w:val="48"/>
              <w:spacing w:after="250" w:line="240" w:lineRule="auto"/>
              <w:jc w:val="both"/>
              <w:rPr>
                <w:sz w:val="20"/>
                <w:szCs w:val="20"/>
              </w:rPr>
            </w:pPr>
          </w:p>
        </w:tc>
      </w:tr>
      <w:tr w:rsidR="001F10AD" w:rsidRPr="009626FC" w:rsidTr="000D518E">
        <w:trPr>
          <w:cantSplit/>
          <w:trHeight w:val="36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AD" w:rsidRPr="009626FC" w:rsidRDefault="001F10AD" w:rsidP="000D518E">
            <w:pPr>
              <w:pStyle w:val="48"/>
              <w:spacing w:after="25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AD" w:rsidRPr="00DC6F7C" w:rsidRDefault="001F10AD" w:rsidP="000D51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Мультимедийные (цифровые)образовательные ресурсы </w:t>
            </w:r>
          </w:p>
        </w:tc>
        <w:tc>
          <w:tcPr>
            <w:tcW w:w="247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AD" w:rsidRPr="00DC6F7C" w:rsidRDefault="001F10AD" w:rsidP="000D51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Использование мультимедийных (цифровых) образовательных ресурсов в учебном процессе:</w:t>
            </w:r>
          </w:p>
          <w:p w:rsidR="001F10AD" w:rsidRPr="00DC6F7C" w:rsidRDefault="001F10AD" w:rsidP="000D51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>1. Мультимедийные (цифровые) образовательные ресурсы, соответствующие тематике, данной в стандарте обучения</w:t>
            </w:r>
            <w:r>
              <w:rPr>
                <w:rFonts w:ascii="Times New Roman" w:hAnsi="Times New Roman" w:cs="Times New Roman"/>
              </w:rPr>
              <w:t xml:space="preserve">  математике</w:t>
            </w:r>
            <w:r w:rsidRPr="00DC6F7C">
              <w:rPr>
                <w:rFonts w:ascii="Times New Roman" w:hAnsi="Times New Roman" w:cs="Times New Roman"/>
              </w:rPr>
              <w:t>.</w:t>
            </w:r>
          </w:p>
          <w:p w:rsidR="001F10AD" w:rsidRPr="00DC6F7C" w:rsidRDefault="001F10AD" w:rsidP="000D51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C6F7C">
              <w:rPr>
                <w:rFonts w:ascii="Times New Roman" w:hAnsi="Times New Roman" w:cs="Times New Roman"/>
              </w:rPr>
              <w:t>. Цифровые информационные инструменты и источники (по тематике курса математики), занимательные задания п</w:t>
            </w:r>
            <w:r>
              <w:rPr>
                <w:rFonts w:ascii="Times New Roman" w:hAnsi="Times New Roman" w:cs="Times New Roman"/>
              </w:rPr>
              <w:t>о математике для 1 - 4 классов.</w:t>
            </w:r>
          </w:p>
        </w:tc>
      </w:tr>
      <w:tr w:rsidR="001F10AD" w:rsidRPr="009626FC" w:rsidTr="001F10AD">
        <w:trPr>
          <w:gridAfter w:val="1"/>
          <w:wAfter w:w="2449" w:type="pct"/>
          <w:cantSplit/>
          <w:trHeight w:val="36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AD" w:rsidRPr="009626FC" w:rsidRDefault="001F10AD" w:rsidP="000D518E">
            <w:pPr>
              <w:pStyle w:val="48"/>
              <w:spacing w:after="25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AD" w:rsidRPr="00DC6F7C" w:rsidRDefault="001F10AD" w:rsidP="000D51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Телевизор                    </w:t>
            </w:r>
          </w:p>
        </w:tc>
      </w:tr>
      <w:tr w:rsidR="001F10AD" w:rsidRPr="009626FC" w:rsidTr="001F10AD">
        <w:trPr>
          <w:gridAfter w:val="1"/>
          <w:wAfter w:w="2449" w:type="pct"/>
          <w:cantSplit/>
          <w:trHeight w:val="36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AD" w:rsidRPr="009626FC" w:rsidRDefault="001F10AD" w:rsidP="000D518E">
            <w:pPr>
              <w:pStyle w:val="48"/>
              <w:spacing w:after="25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AD" w:rsidRPr="00DC6F7C" w:rsidRDefault="001F10AD" w:rsidP="000D51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Мультимедийный проектор      </w:t>
            </w:r>
          </w:p>
        </w:tc>
      </w:tr>
      <w:tr w:rsidR="001F10AD" w:rsidRPr="009626FC" w:rsidTr="001F10AD">
        <w:trPr>
          <w:gridAfter w:val="1"/>
          <w:wAfter w:w="2449" w:type="pct"/>
          <w:cantSplit/>
          <w:trHeight w:val="36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AD" w:rsidRPr="009626FC" w:rsidRDefault="001F10AD" w:rsidP="000D518E">
            <w:pPr>
              <w:pStyle w:val="48"/>
              <w:spacing w:after="25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AD" w:rsidRPr="00DC6F7C" w:rsidRDefault="001F10AD" w:rsidP="000D51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Мультимедийный компьютер     </w:t>
            </w:r>
          </w:p>
        </w:tc>
      </w:tr>
      <w:tr w:rsidR="001F10AD" w:rsidRPr="009626FC" w:rsidTr="001F10AD">
        <w:trPr>
          <w:gridAfter w:val="1"/>
          <w:wAfter w:w="2449" w:type="pct"/>
          <w:cantSplit/>
          <w:trHeight w:val="360"/>
        </w:trPr>
        <w:tc>
          <w:tcPr>
            <w:tcW w:w="2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AD" w:rsidRPr="009626FC" w:rsidRDefault="001F10AD" w:rsidP="000D518E">
            <w:pPr>
              <w:pStyle w:val="48"/>
              <w:spacing w:after="25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0AD" w:rsidRPr="00DC6F7C" w:rsidRDefault="001F10AD" w:rsidP="000D518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C6F7C">
              <w:rPr>
                <w:rFonts w:ascii="Times New Roman" w:hAnsi="Times New Roman" w:cs="Times New Roman"/>
              </w:rPr>
              <w:t xml:space="preserve">Принтер </w:t>
            </w:r>
          </w:p>
        </w:tc>
      </w:tr>
    </w:tbl>
    <w:p w:rsidR="00336F2F" w:rsidRPr="00C02F2A" w:rsidRDefault="00336F2F" w:rsidP="00C02F2A">
      <w:pPr>
        <w:ind w:left="0" w:firstLine="0"/>
        <w:rPr>
          <w:rFonts w:asciiTheme="minorHAnsi" w:hAnsiTheme="minorHAnsi"/>
          <w:b/>
          <w:szCs w:val="28"/>
        </w:rPr>
      </w:pPr>
    </w:p>
    <w:p w:rsidR="00336F2F" w:rsidRPr="001F10AD" w:rsidRDefault="00336F2F" w:rsidP="00336F2F">
      <w:pPr>
        <w:jc w:val="center"/>
        <w:rPr>
          <w:rFonts w:ascii="Arial Rounded MT Bold" w:hAnsi="Arial Rounded MT Bold"/>
          <w:b/>
          <w:szCs w:val="28"/>
          <w:lang w:val="en-US"/>
        </w:rPr>
      </w:pPr>
    </w:p>
    <w:p w:rsidR="00336F2F" w:rsidRPr="00C02F2A" w:rsidRDefault="00336F2F" w:rsidP="00C02F2A">
      <w:pPr>
        <w:ind w:left="0" w:firstLine="0"/>
        <w:rPr>
          <w:rFonts w:asciiTheme="minorHAnsi" w:hAnsiTheme="minorHAnsi"/>
          <w:b/>
          <w:szCs w:val="28"/>
        </w:rPr>
      </w:pPr>
    </w:p>
    <w:sectPr w:rsidR="00336F2F" w:rsidRPr="00C02F2A" w:rsidSect="00FE7BA0">
      <w:pgSz w:w="11906" w:h="16838"/>
      <w:pgMar w:top="1134" w:right="707" w:bottom="1134" w:left="1276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7D95"/>
    <w:multiLevelType w:val="hybridMultilevel"/>
    <w:tmpl w:val="3870A96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2C52E6"/>
    <w:multiLevelType w:val="multilevel"/>
    <w:tmpl w:val="30FE0CDC"/>
    <w:lvl w:ilvl="0">
      <w:start w:val="8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F462DA0"/>
    <w:multiLevelType w:val="hybridMultilevel"/>
    <w:tmpl w:val="21368D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855315E"/>
    <w:multiLevelType w:val="hybridMultilevel"/>
    <w:tmpl w:val="110AF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14625"/>
    <w:multiLevelType w:val="hybridMultilevel"/>
    <w:tmpl w:val="50507890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5">
    <w:nsid w:val="1D127978"/>
    <w:multiLevelType w:val="hybridMultilevel"/>
    <w:tmpl w:val="0C08D2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2C731E"/>
    <w:multiLevelType w:val="hybridMultilevel"/>
    <w:tmpl w:val="12A2186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8F3609"/>
    <w:multiLevelType w:val="hybridMultilevel"/>
    <w:tmpl w:val="8E6092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DE561C9"/>
    <w:multiLevelType w:val="hybridMultilevel"/>
    <w:tmpl w:val="F0940AEC"/>
    <w:lvl w:ilvl="0" w:tplc="EA56ABA2">
      <w:start w:val="1"/>
      <w:numFmt w:val="decimal"/>
      <w:lvlText w:val="%1."/>
      <w:lvlJc w:val="left"/>
      <w:pPr>
        <w:ind w:left="116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32AC365C"/>
    <w:multiLevelType w:val="hybridMultilevel"/>
    <w:tmpl w:val="52B09214"/>
    <w:lvl w:ilvl="0" w:tplc="94588F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51E659E">
      <w:start w:val="1"/>
      <w:numFmt w:val="bullet"/>
      <w:lvlText w:val="o"/>
      <w:lvlJc w:val="left"/>
      <w:pPr>
        <w:ind w:left="13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EE0164">
      <w:start w:val="1"/>
      <w:numFmt w:val="bullet"/>
      <w:lvlText w:val="▪"/>
      <w:lvlJc w:val="left"/>
      <w:pPr>
        <w:ind w:left="20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6AE3088">
      <w:start w:val="1"/>
      <w:numFmt w:val="bullet"/>
      <w:lvlText w:val="•"/>
      <w:lvlJc w:val="left"/>
      <w:pPr>
        <w:ind w:left="27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925E08">
      <w:start w:val="1"/>
      <w:numFmt w:val="bullet"/>
      <w:lvlText w:val="o"/>
      <w:lvlJc w:val="left"/>
      <w:pPr>
        <w:ind w:left="3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7EC2C0">
      <w:start w:val="1"/>
      <w:numFmt w:val="bullet"/>
      <w:lvlText w:val="▪"/>
      <w:lvlJc w:val="left"/>
      <w:pPr>
        <w:ind w:left="42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2EA1CF4">
      <w:start w:val="1"/>
      <w:numFmt w:val="bullet"/>
      <w:lvlText w:val="•"/>
      <w:lvlJc w:val="left"/>
      <w:pPr>
        <w:ind w:left="493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42B464">
      <w:start w:val="1"/>
      <w:numFmt w:val="bullet"/>
      <w:lvlText w:val="o"/>
      <w:lvlJc w:val="left"/>
      <w:pPr>
        <w:ind w:left="5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C82C86E">
      <w:start w:val="1"/>
      <w:numFmt w:val="bullet"/>
      <w:lvlText w:val="▪"/>
      <w:lvlJc w:val="left"/>
      <w:pPr>
        <w:ind w:left="63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37D52C4B"/>
    <w:multiLevelType w:val="hybridMultilevel"/>
    <w:tmpl w:val="14C4E1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B00311E"/>
    <w:multiLevelType w:val="multilevel"/>
    <w:tmpl w:val="0CA6C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EC575A"/>
    <w:multiLevelType w:val="hybridMultilevel"/>
    <w:tmpl w:val="7D885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80C0B3F"/>
    <w:multiLevelType w:val="multilevel"/>
    <w:tmpl w:val="1CB6C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D2A5DAD"/>
    <w:multiLevelType w:val="hybridMultilevel"/>
    <w:tmpl w:val="1E58953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60432939"/>
    <w:multiLevelType w:val="hybridMultilevel"/>
    <w:tmpl w:val="2F7C1F40"/>
    <w:lvl w:ilvl="0" w:tplc="041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16">
    <w:nsid w:val="664B093E"/>
    <w:multiLevelType w:val="hybridMultilevel"/>
    <w:tmpl w:val="6D364B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2CC3B87"/>
    <w:multiLevelType w:val="hybridMultilevel"/>
    <w:tmpl w:val="B53C40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6A86CCF"/>
    <w:multiLevelType w:val="hybridMultilevel"/>
    <w:tmpl w:val="07F82D52"/>
    <w:lvl w:ilvl="0" w:tplc="B9A6AC9A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9">
    <w:nsid w:val="7C2C7271"/>
    <w:multiLevelType w:val="hybridMultilevel"/>
    <w:tmpl w:val="3FE20A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7"/>
  </w:num>
  <w:num w:numId="5">
    <w:abstractNumId w:val="19"/>
  </w:num>
  <w:num w:numId="6">
    <w:abstractNumId w:val="10"/>
  </w:num>
  <w:num w:numId="7">
    <w:abstractNumId w:val="2"/>
  </w:num>
  <w:num w:numId="8">
    <w:abstractNumId w:val="5"/>
  </w:num>
  <w:num w:numId="9">
    <w:abstractNumId w:val="4"/>
  </w:num>
  <w:num w:numId="10">
    <w:abstractNumId w:val="14"/>
  </w:num>
  <w:num w:numId="11">
    <w:abstractNumId w:val="12"/>
  </w:num>
  <w:num w:numId="12">
    <w:abstractNumId w:val="18"/>
  </w:num>
  <w:num w:numId="13">
    <w:abstractNumId w:val="11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6"/>
  </w:num>
  <w:num w:numId="17">
    <w:abstractNumId w:val="3"/>
  </w:num>
  <w:num w:numId="18">
    <w:abstractNumId w:val="15"/>
  </w:num>
  <w:num w:numId="19">
    <w:abstractNumId w:val="1"/>
  </w:num>
  <w:num w:numId="20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0A70"/>
    <w:rsid w:val="00012FDD"/>
    <w:rsid w:val="00037E85"/>
    <w:rsid w:val="00045F77"/>
    <w:rsid w:val="00046087"/>
    <w:rsid w:val="00054FDE"/>
    <w:rsid w:val="000557FC"/>
    <w:rsid w:val="0005660F"/>
    <w:rsid w:val="0006697B"/>
    <w:rsid w:val="000B6C96"/>
    <w:rsid w:val="000B731E"/>
    <w:rsid w:val="000B76EE"/>
    <w:rsid w:val="000C6076"/>
    <w:rsid w:val="00135234"/>
    <w:rsid w:val="001A336C"/>
    <w:rsid w:val="001F10AD"/>
    <w:rsid w:val="00202E8B"/>
    <w:rsid w:val="00211EC3"/>
    <w:rsid w:val="00232F9C"/>
    <w:rsid w:val="002378CD"/>
    <w:rsid w:val="002412A3"/>
    <w:rsid w:val="00244C57"/>
    <w:rsid w:val="0026258C"/>
    <w:rsid w:val="002748B8"/>
    <w:rsid w:val="002767B0"/>
    <w:rsid w:val="002A5633"/>
    <w:rsid w:val="002D383C"/>
    <w:rsid w:val="002D64BC"/>
    <w:rsid w:val="002F3109"/>
    <w:rsid w:val="003007A1"/>
    <w:rsid w:val="0031615A"/>
    <w:rsid w:val="00336F2F"/>
    <w:rsid w:val="00366EC0"/>
    <w:rsid w:val="00385800"/>
    <w:rsid w:val="00394AE8"/>
    <w:rsid w:val="004158C6"/>
    <w:rsid w:val="004263E3"/>
    <w:rsid w:val="00446DBF"/>
    <w:rsid w:val="00451FB1"/>
    <w:rsid w:val="00453613"/>
    <w:rsid w:val="004758C0"/>
    <w:rsid w:val="004A3024"/>
    <w:rsid w:val="004C1FDE"/>
    <w:rsid w:val="004D02BC"/>
    <w:rsid w:val="004D19F5"/>
    <w:rsid w:val="004D6E56"/>
    <w:rsid w:val="004D779C"/>
    <w:rsid w:val="005008AC"/>
    <w:rsid w:val="00512D47"/>
    <w:rsid w:val="0051562A"/>
    <w:rsid w:val="005227FE"/>
    <w:rsid w:val="00533DF4"/>
    <w:rsid w:val="00562FC5"/>
    <w:rsid w:val="00567E1A"/>
    <w:rsid w:val="005A4D69"/>
    <w:rsid w:val="005B57EC"/>
    <w:rsid w:val="005C5A05"/>
    <w:rsid w:val="005D08A2"/>
    <w:rsid w:val="005E0A70"/>
    <w:rsid w:val="005F36FE"/>
    <w:rsid w:val="00600B94"/>
    <w:rsid w:val="00606243"/>
    <w:rsid w:val="00613F7B"/>
    <w:rsid w:val="0062371E"/>
    <w:rsid w:val="006612FC"/>
    <w:rsid w:val="00683E7B"/>
    <w:rsid w:val="00697231"/>
    <w:rsid w:val="006A5FB9"/>
    <w:rsid w:val="006E13FC"/>
    <w:rsid w:val="007119D9"/>
    <w:rsid w:val="00715590"/>
    <w:rsid w:val="00771FAB"/>
    <w:rsid w:val="00791D18"/>
    <w:rsid w:val="007B5BC7"/>
    <w:rsid w:val="007D592D"/>
    <w:rsid w:val="007D7187"/>
    <w:rsid w:val="00810022"/>
    <w:rsid w:val="00835BB7"/>
    <w:rsid w:val="008642BC"/>
    <w:rsid w:val="0087382E"/>
    <w:rsid w:val="008C35EE"/>
    <w:rsid w:val="008C70B1"/>
    <w:rsid w:val="008D4A0B"/>
    <w:rsid w:val="008D634E"/>
    <w:rsid w:val="009232F3"/>
    <w:rsid w:val="00925252"/>
    <w:rsid w:val="009357A8"/>
    <w:rsid w:val="00951C1B"/>
    <w:rsid w:val="009669D7"/>
    <w:rsid w:val="009827C1"/>
    <w:rsid w:val="00997469"/>
    <w:rsid w:val="009A162A"/>
    <w:rsid w:val="009A56E5"/>
    <w:rsid w:val="009B672F"/>
    <w:rsid w:val="00A37CBC"/>
    <w:rsid w:val="00A97BEF"/>
    <w:rsid w:val="00AA4685"/>
    <w:rsid w:val="00AA523C"/>
    <w:rsid w:val="00AE02F1"/>
    <w:rsid w:val="00B12AAA"/>
    <w:rsid w:val="00B273B1"/>
    <w:rsid w:val="00B37F8F"/>
    <w:rsid w:val="00B45135"/>
    <w:rsid w:val="00B53542"/>
    <w:rsid w:val="00B53F95"/>
    <w:rsid w:val="00B728CB"/>
    <w:rsid w:val="00B73711"/>
    <w:rsid w:val="00B82333"/>
    <w:rsid w:val="00BB0045"/>
    <w:rsid w:val="00BC3B72"/>
    <w:rsid w:val="00BC4DA9"/>
    <w:rsid w:val="00BF4779"/>
    <w:rsid w:val="00C02F2A"/>
    <w:rsid w:val="00C17894"/>
    <w:rsid w:val="00C225B5"/>
    <w:rsid w:val="00C23717"/>
    <w:rsid w:val="00C36C76"/>
    <w:rsid w:val="00C71750"/>
    <w:rsid w:val="00C7327A"/>
    <w:rsid w:val="00C7722E"/>
    <w:rsid w:val="00C820DC"/>
    <w:rsid w:val="00C93FD4"/>
    <w:rsid w:val="00CB557B"/>
    <w:rsid w:val="00CB67A2"/>
    <w:rsid w:val="00CB7E50"/>
    <w:rsid w:val="00CC20AF"/>
    <w:rsid w:val="00CC54F7"/>
    <w:rsid w:val="00CC748F"/>
    <w:rsid w:val="00CD37F0"/>
    <w:rsid w:val="00CF480E"/>
    <w:rsid w:val="00D35D51"/>
    <w:rsid w:val="00D47B11"/>
    <w:rsid w:val="00D63B00"/>
    <w:rsid w:val="00D67413"/>
    <w:rsid w:val="00D81691"/>
    <w:rsid w:val="00D916FD"/>
    <w:rsid w:val="00DC2F03"/>
    <w:rsid w:val="00DC5803"/>
    <w:rsid w:val="00E00644"/>
    <w:rsid w:val="00E308A4"/>
    <w:rsid w:val="00E37EB8"/>
    <w:rsid w:val="00E44FC0"/>
    <w:rsid w:val="00E547B5"/>
    <w:rsid w:val="00E63896"/>
    <w:rsid w:val="00E67718"/>
    <w:rsid w:val="00E701D2"/>
    <w:rsid w:val="00E9508B"/>
    <w:rsid w:val="00EA6990"/>
    <w:rsid w:val="00EC3C99"/>
    <w:rsid w:val="00ED3447"/>
    <w:rsid w:val="00F12B65"/>
    <w:rsid w:val="00F23787"/>
    <w:rsid w:val="00F41D3F"/>
    <w:rsid w:val="00F437B8"/>
    <w:rsid w:val="00F77ABE"/>
    <w:rsid w:val="00FE7BA0"/>
    <w:rsid w:val="00FF27C8"/>
    <w:rsid w:val="00FF3EC1"/>
    <w:rsid w:val="00FF60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52"/>
    <w:pPr>
      <w:spacing w:after="164" w:line="270" w:lineRule="auto"/>
      <w:ind w:left="2151" w:right="1201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336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6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6F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835BB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252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92525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BC3B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BC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B45135"/>
    <w:pPr>
      <w:spacing w:before="225" w:after="225" w:line="240" w:lineRule="auto"/>
      <w:ind w:left="0" w:right="0" w:firstLine="0"/>
      <w:jc w:val="both"/>
    </w:pPr>
    <w:rPr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7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7B0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No Spacing"/>
    <w:link w:val="a9"/>
    <w:uiPriority w:val="1"/>
    <w:qFormat/>
    <w:rsid w:val="00C23717"/>
    <w:pPr>
      <w:spacing w:after="0" w:line="240" w:lineRule="auto"/>
    </w:pPr>
  </w:style>
  <w:style w:type="character" w:customStyle="1" w:styleId="Bodytext">
    <w:name w:val="Body text_"/>
    <w:link w:val="48"/>
    <w:rsid w:val="002A563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8">
    <w:name w:val="Основной текст48"/>
    <w:basedOn w:val="a"/>
    <w:link w:val="Bodytext"/>
    <w:rsid w:val="002A5633"/>
    <w:pPr>
      <w:shd w:val="clear" w:color="auto" w:fill="FFFFFF"/>
      <w:spacing w:after="0" w:line="0" w:lineRule="atLeast"/>
      <w:ind w:left="0" w:right="0" w:firstLine="0"/>
    </w:pPr>
    <w:rPr>
      <w:color w:val="auto"/>
      <w:sz w:val="19"/>
      <w:szCs w:val="19"/>
    </w:rPr>
  </w:style>
  <w:style w:type="paragraph" w:customStyle="1" w:styleId="ConsPlusCell">
    <w:name w:val="ConsPlusCell"/>
    <w:rsid w:val="002A5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12">
    <w:name w:val="Body text (12)"/>
    <w:basedOn w:val="a0"/>
    <w:rsid w:val="00606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6">
    <w:name w:val="Heading #6_"/>
    <w:rsid w:val="006612F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c0">
    <w:name w:val="c0"/>
    <w:basedOn w:val="a0"/>
    <w:rsid w:val="00CC20AF"/>
  </w:style>
  <w:style w:type="paragraph" w:customStyle="1" w:styleId="c4">
    <w:name w:val="c4"/>
    <w:basedOn w:val="a"/>
    <w:uiPriority w:val="99"/>
    <w:rsid w:val="00CC20AF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paragraph" w:styleId="aa">
    <w:name w:val="Body Text"/>
    <w:basedOn w:val="a"/>
    <w:link w:val="ab"/>
    <w:rsid w:val="00CC20AF"/>
    <w:pPr>
      <w:spacing w:after="0" w:line="240" w:lineRule="auto"/>
      <w:ind w:left="0" w:right="0" w:firstLine="0"/>
    </w:pPr>
    <w:rPr>
      <w:color w:val="auto"/>
      <w:sz w:val="24"/>
      <w:szCs w:val="20"/>
    </w:rPr>
  </w:style>
  <w:style w:type="character" w:customStyle="1" w:styleId="ab">
    <w:name w:val="Основной текст Знак"/>
    <w:basedOn w:val="a0"/>
    <w:link w:val="aa"/>
    <w:rsid w:val="00CC20AF"/>
    <w:rPr>
      <w:rFonts w:ascii="Times New Roman" w:eastAsia="Times New Roman" w:hAnsi="Times New Roman" w:cs="Times New Roman"/>
      <w:sz w:val="24"/>
      <w:szCs w:val="20"/>
    </w:rPr>
  </w:style>
  <w:style w:type="character" w:customStyle="1" w:styleId="9pt">
    <w:name w:val="Основной текст + 9 pt"/>
    <w:aliases w:val="Полужирный"/>
    <w:basedOn w:val="a0"/>
    <w:rsid w:val="00CC2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9">
    <w:name w:val="Без интервала Знак"/>
    <w:basedOn w:val="a0"/>
    <w:link w:val="a8"/>
    <w:uiPriority w:val="1"/>
    <w:locked/>
    <w:rsid w:val="00336F2F"/>
  </w:style>
  <w:style w:type="paragraph" w:customStyle="1" w:styleId="ac">
    <w:name w:val="Аспект"/>
    <w:basedOn w:val="a"/>
    <w:next w:val="a"/>
    <w:rsid w:val="00336F2F"/>
    <w:pPr>
      <w:keepNext/>
      <w:autoSpaceDE w:val="0"/>
      <w:autoSpaceDN w:val="0"/>
      <w:adjustRightInd w:val="0"/>
      <w:spacing w:before="240" w:after="120" w:line="240" w:lineRule="auto"/>
      <w:ind w:left="0" w:right="0" w:firstLine="0"/>
    </w:pPr>
    <w:rPr>
      <w:b/>
      <w:bCs/>
      <w:color w:val="auto"/>
      <w:szCs w:val="28"/>
    </w:rPr>
  </w:style>
  <w:style w:type="character" w:customStyle="1" w:styleId="ad">
    <w:name w:val="Текст Знак"/>
    <w:basedOn w:val="a0"/>
    <w:link w:val="ae"/>
    <w:uiPriority w:val="99"/>
    <w:rsid w:val="00336F2F"/>
    <w:rPr>
      <w:rFonts w:ascii="Courier New" w:eastAsia="Times New Roman" w:hAnsi="Courier New" w:cs="Courier New"/>
      <w:sz w:val="20"/>
      <w:szCs w:val="20"/>
    </w:rPr>
  </w:style>
  <w:style w:type="paragraph" w:styleId="ae">
    <w:name w:val="Plain Text"/>
    <w:basedOn w:val="a"/>
    <w:link w:val="ad"/>
    <w:uiPriority w:val="99"/>
    <w:unhideWhenUsed/>
    <w:rsid w:val="00336F2F"/>
    <w:pPr>
      <w:spacing w:after="0" w:line="240" w:lineRule="auto"/>
      <w:ind w:left="0" w:right="0"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12">
    <w:name w:val="Текст Знак1"/>
    <w:basedOn w:val="a0"/>
    <w:uiPriority w:val="99"/>
    <w:semiHidden/>
    <w:rsid w:val="00336F2F"/>
    <w:rPr>
      <w:rFonts w:ascii="Consolas" w:eastAsia="Times New Roman" w:hAnsi="Consolas" w:cs="Consolas"/>
      <w:color w:val="000000"/>
      <w:sz w:val="21"/>
      <w:szCs w:val="21"/>
    </w:rPr>
  </w:style>
  <w:style w:type="character" w:customStyle="1" w:styleId="c3">
    <w:name w:val="c3"/>
    <w:basedOn w:val="a0"/>
    <w:rsid w:val="00336F2F"/>
  </w:style>
  <w:style w:type="paragraph" w:customStyle="1" w:styleId="af">
    <w:name w:val="Аспект вложенный"/>
    <w:basedOn w:val="aa"/>
    <w:rsid w:val="00336F2F"/>
    <w:pPr>
      <w:keepNext/>
      <w:spacing w:before="120"/>
      <w:ind w:left="902"/>
      <w:jc w:val="both"/>
    </w:pPr>
    <w:rPr>
      <w:b/>
      <w:i/>
      <w:szCs w:val="24"/>
    </w:rPr>
  </w:style>
  <w:style w:type="character" w:customStyle="1" w:styleId="10">
    <w:name w:val="Заголовок 1 Знак"/>
    <w:basedOn w:val="a0"/>
    <w:link w:val="1"/>
    <w:uiPriority w:val="9"/>
    <w:rsid w:val="00336F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6F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6F2F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styleId="af0">
    <w:name w:val="Emphasis"/>
    <w:basedOn w:val="a0"/>
    <w:uiPriority w:val="20"/>
    <w:qFormat/>
    <w:rsid w:val="009827C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252"/>
    <w:pPr>
      <w:spacing w:after="164" w:line="270" w:lineRule="auto"/>
      <w:ind w:left="2151" w:right="1201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336F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36F2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6F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92525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99"/>
    <w:qFormat/>
    <w:rsid w:val="00925252"/>
    <w:pPr>
      <w:ind w:left="720"/>
      <w:contextualSpacing/>
    </w:pPr>
  </w:style>
  <w:style w:type="table" w:customStyle="1" w:styleId="11">
    <w:name w:val="Сетка таблицы1"/>
    <w:basedOn w:val="a1"/>
    <w:next w:val="a4"/>
    <w:uiPriority w:val="59"/>
    <w:rsid w:val="00BC3B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39"/>
    <w:rsid w:val="00BC3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B45135"/>
    <w:pPr>
      <w:spacing w:before="225" w:after="225" w:line="240" w:lineRule="auto"/>
      <w:ind w:left="0" w:right="0" w:firstLine="0"/>
      <w:jc w:val="both"/>
    </w:pPr>
    <w:rPr>
      <w:color w:val="auto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76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67B0"/>
    <w:rPr>
      <w:rFonts w:ascii="Tahoma" w:eastAsia="Times New Roman" w:hAnsi="Tahoma" w:cs="Tahoma"/>
      <w:color w:val="000000"/>
      <w:sz w:val="16"/>
      <w:szCs w:val="16"/>
    </w:rPr>
  </w:style>
  <w:style w:type="paragraph" w:styleId="a8">
    <w:name w:val="No Spacing"/>
    <w:link w:val="a9"/>
    <w:uiPriority w:val="1"/>
    <w:qFormat/>
    <w:rsid w:val="00C23717"/>
    <w:pPr>
      <w:spacing w:after="0" w:line="240" w:lineRule="auto"/>
    </w:pPr>
  </w:style>
  <w:style w:type="character" w:customStyle="1" w:styleId="Bodytext">
    <w:name w:val="Body text_"/>
    <w:link w:val="48"/>
    <w:rsid w:val="002A563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8">
    <w:name w:val="Основной текст48"/>
    <w:basedOn w:val="a"/>
    <w:link w:val="Bodytext"/>
    <w:rsid w:val="002A5633"/>
    <w:pPr>
      <w:shd w:val="clear" w:color="auto" w:fill="FFFFFF"/>
      <w:spacing w:after="0" w:line="0" w:lineRule="atLeast"/>
      <w:ind w:left="0" w:right="0" w:firstLine="0"/>
    </w:pPr>
    <w:rPr>
      <w:color w:val="auto"/>
      <w:sz w:val="19"/>
      <w:szCs w:val="19"/>
    </w:rPr>
  </w:style>
  <w:style w:type="paragraph" w:customStyle="1" w:styleId="ConsPlusCell">
    <w:name w:val="ConsPlusCell"/>
    <w:rsid w:val="002A5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Bodytext12">
    <w:name w:val="Body text (12)"/>
    <w:basedOn w:val="a0"/>
    <w:rsid w:val="0060624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Heading6">
    <w:name w:val="Heading #6_"/>
    <w:rsid w:val="006612F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c0">
    <w:name w:val="c0"/>
    <w:basedOn w:val="a0"/>
    <w:rsid w:val="00CC20AF"/>
  </w:style>
  <w:style w:type="paragraph" w:customStyle="1" w:styleId="c4">
    <w:name w:val="c4"/>
    <w:basedOn w:val="a"/>
    <w:uiPriority w:val="99"/>
    <w:rsid w:val="00CC20AF"/>
    <w:pPr>
      <w:spacing w:before="100" w:beforeAutospacing="1" w:after="100" w:afterAutospacing="1" w:line="240" w:lineRule="auto"/>
      <w:ind w:left="0" w:right="0" w:firstLine="0"/>
    </w:pPr>
    <w:rPr>
      <w:color w:val="auto"/>
      <w:sz w:val="24"/>
      <w:szCs w:val="24"/>
    </w:rPr>
  </w:style>
  <w:style w:type="paragraph" w:styleId="aa">
    <w:name w:val="Body Text"/>
    <w:basedOn w:val="a"/>
    <w:link w:val="ab"/>
    <w:rsid w:val="00CC20AF"/>
    <w:pPr>
      <w:spacing w:after="0" w:line="240" w:lineRule="auto"/>
      <w:ind w:left="0" w:right="0" w:firstLine="0"/>
    </w:pPr>
    <w:rPr>
      <w:color w:val="auto"/>
      <w:sz w:val="24"/>
      <w:szCs w:val="20"/>
    </w:rPr>
  </w:style>
  <w:style w:type="character" w:customStyle="1" w:styleId="ab">
    <w:name w:val="Основной текст Знак"/>
    <w:basedOn w:val="a0"/>
    <w:link w:val="aa"/>
    <w:rsid w:val="00CC20AF"/>
    <w:rPr>
      <w:rFonts w:ascii="Times New Roman" w:eastAsia="Times New Roman" w:hAnsi="Times New Roman" w:cs="Times New Roman"/>
      <w:sz w:val="24"/>
      <w:szCs w:val="20"/>
    </w:rPr>
  </w:style>
  <w:style w:type="character" w:customStyle="1" w:styleId="9pt">
    <w:name w:val="Основной текст + 9 pt"/>
    <w:aliases w:val="Полужирный"/>
    <w:basedOn w:val="a0"/>
    <w:rsid w:val="00CC20A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ru-RU"/>
    </w:rPr>
  </w:style>
  <w:style w:type="character" w:customStyle="1" w:styleId="a9">
    <w:name w:val="Без интервала Знак"/>
    <w:basedOn w:val="a0"/>
    <w:link w:val="a8"/>
    <w:uiPriority w:val="1"/>
    <w:locked/>
    <w:rsid w:val="00336F2F"/>
  </w:style>
  <w:style w:type="paragraph" w:customStyle="1" w:styleId="ac">
    <w:name w:val="Аспект"/>
    <w:basedOn w:val="a"/>
    <w:next w:val="a"/>
    <w:rsid w:val="00336F2F"/>
    <w:pPr>
      <w:keepNext/>
      <w:autoSpaceDE w:val="0"/>
      <w:autoSpaceDN w:val="0"/>
      <w:adjustRightInd w:val="0"/>
      <w:spacing w:before="240" w:after="120" w:line="240" w:lineRule="auto"/>
      <w:ind w:left="0" w:right="0" w:firstLine="0"/>
    </w:pPr>
    <w:rPr>
      <w:b/>
      <w:bCs/>
      <w:color w:val="auto"/>
      <w:szCs w:val="28"/>
    </w:rPr>
  </w:style>
  <w:style w:type="character" w:customStyle="1" w:styleId="ad">
    <w:name w:val="Текст Знак"/>
    <w:basedOn w:val="a0"/>
    <w:link w:val="ae"/>
    <w:uiPriority w:val="99"/>
    <w:rsid w:val="00336F2F"/>
    <w:rPr>
      <w:rFonts w:ascii="Courier New" w:eastAsia="Times New Roman" w:hAnsi="Courier New" w:cs="Courier New"/>
      <w:sz w:val="20"/>
      <w:szCs w:val="20"/>
    </w:rPr>
  </w:style>
  <w:style w:type="paragraph" w:styleId="ae">
    <w:name w:val="Plain Text"/>
    <w:basedOn w:val="a"/>
    <w:link w:val="ad"/>
    <w:uiPriority w:val="99"/>
    <w:unhideWhenUsed/>
    <w:rsid w:val="00336F2F"/>
    <w:pPr>
      <w:spacing w:after="0" w:line="240" w:lineRule="auto"/>
      <w:ind w:left="0" w:right="0"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12">
    <w:name w:val="Текст Знак1"/>
    <w:basedOn w:val="a0"/>
    <w:uiPriority w:val="99"/>
    <w:semiHidden/>
    <w:rsid w:val="00336F2F"/>
    <w:rPr>
      <w:rFonts w:ascii="Consolas" w:eastAsia="Times New Roman" w:hAnsi="Consolas" w:cs="Consolas"/>
      <w:color w:val="000000"/>
      <w:sz w:val="21"/>
      <w:szCs w:val="21"/>
    </w:rPr>
  </w:style>
  <w:style w:type="character" w:customStyle="1" w:styleId="c3">
    <w:name w:val="c3"/>
    <w:basedOn w:val="a0"/>
    <w:rsid w:val="00336F2F"/>
  </w:style>
  <w:style w:type="paragraph" w:customStyle="1" w:styleId="af">
    <w:name w:val="Аспект вложенный"/>
    <w:basedOn w:val="aa"/>
    <w:rsid w:val="00336F2F"/>
    <w:pPr>
      <w:keepNext/>
      <w:spacing w:before="120"/>
      <w:ind w:left="902"/>
      <w:jc w:val="both"/>
    </w:pPr>
    <w:rPr>
      <w:b/>
      <w:i/>
      <w:szCs w:val="24"/>
    </w:rPr>
  </w:style>
  <w:style w:type="character" w:customStyle="1" w:styleId="10">
    <w:name w:val="Заголовок 1 Знак"/>
    <w:basedOn w:val="a0"/>
    <w:link w:val="1"/>
    <w:uiPriority w:val="9"/>
    <w:rsid w:val="00336F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36F2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6F2F"/>
    <w:rPr>
      <w:rFonts w:asciiTheme="majorHAnsi" w:eastAsiaTheme="majorEastAsia" w:hAnsiTheme="majorHAnsi" w:cstheme="majorBidi"/>
      <w:b/>
      <w:bCs/>
      <w:color w:val="5B9BD5" w:themeColor="accent1"/>
      <w:sz w:val="28"/>
    </w:rPr>
  </w:style>
  <w:style w:type="character" w:styleId="af0">
    <w:name w:val="Emphasis"/>
    <w:basedOn w:val="a0"/>
    <w:uiPriority w:val="20"/>
    <w:qFormat/>
    <w:rsid w:val="009827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1FFDB-4DBF-4B25-A591-5BEAB6367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9</Pages>
  <Words>2751</Words>
  <Characters>15683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ДОУ 10</dc:creator>
  <cp:lastModifiedBy>Филатова Анна Борисовна</cp:lastModifiedBy>
  <cp:revision>7</cp:revision>
  <cp:lastPrinted>2019-03-21T08:45:00Z</cp:lastPrinted>
  <dcterms:created xsi:type="dcterms:W3CDTF">2019-03-01T13:03:00Z</dcterms:created>
  <dcterms:modified xsi:type="dcterms:W3CDTF">2019-03-22T04:42:00Z</dcterms:modified>
</cp:coreProperties>
</file>