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5" w:rsidRPr="00004EC6" w:rsidRDefault="00B12915" w:rsidP="00B12915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</w:t>
      </w:r>
    </w:p>
    <w:p w:rsidR="00B12915" w:rsidRPr="00004EC6" w:rsidRDefault="00B12915" w:rsidP="00B12915">
      <w:pPr>
        <w:widowControl/>
        <w:shd w:val="clear" w:color="auto" w:fill="FFFFFF"/>
        <w:autoSpaceDE/>
        <w:autoSpaceDN/>
        <w:adjustRightInd/>
        <w:spacing w:before="100" w:beforeAutospacing="1"/>
        <w:contextualSpacing/>
        <w:jc w:val="both"/>
        <w:rPr>
          <w:b/>
          <w:bCs/>
          <w:color w:val="000000"/>
          <w:sz w:val="24"/>
          <w:szCs w:val="24"/>
        </w:rPr>
      </w:pP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  <w:r w:rsidRPr="002D3B45">
        <w:rPr>
          <w:b/>
          <w:bCs/>
          <w:color w:val="000000"/>
          <w:sz w:val="32"/>
          <w:szCs w:val="24"/>
        </w:rPr>
        <w:t>I.</w:t>
      </w:r>
      <w:r w:rsidRPr="002D3B45">
        <w:rPr>
          <w:b/>
          <w:bCs/>
          <w:color w:val="000000"/>
          <w:sz w:val="32"/>
          <w:szCs w:val="24"/>
        </w:rPr>
        <w:tab/>
        <w:t>ЦЕЛЕВОЙ РАЗДЕЛ</w:t>
      </w: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/>
          <w:bCs/>
          <w:color w:val="000000"/>
          <w:sz w:val="32"/>
          <w:szCs w:val="24"/>
        </w:rPr>
      </w:pP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2D3B45">
        <w:rPr>
          <w:bCs/>
          <w:color w:val="000000"/>
          <w:sz w:val="32"/>
          <w:szCs w:val="24"/>
        </w:rPr>
        <w:t>1.Пояснительная записка</w:t>
      </w:r>
      <w:r>
        <w:rPr>
          <w:bCs/>
          <w:color w:val="000000"/>
          <w:sz w:val="32"/>
          <w:szCs w:val="24"/>
        </w:rPr>
        <w:t>………………………………………….</w:t>
      </w:r>
      <w:r w:rsidR="00CC5444">
        <w:rPr>
          <w:bCs/>
          <w:color w:val="000000"/>
          <w:sz w:val="32"/>
          <w:szCs w:val="24"/>
        </w:rPr>
        <w:t>.</w:t>
      </w:r>
      <w:r>
        <w:rPr>
          <w:bCs/>
          <w:color w:val="000000"/>
          <w:sz w:val="32"/>
          <w:szCs w:val="24"/>
        </w:rPr>
        <w:t>1-11</w:t>
      </w: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2D3B45">
        <w:rPr>
          <w:bCs/>
          <w:color w:val="000000"/>
          <w:sz w:val="32"/>
          <w:szCs w:val="24"/>
        </w:rPr>
        <w:t xml:space="preserve">2.Планируемые результаты освоения </w:t>
      </w:r>
      <w:proofErr w:type="gramStart"/>
      <w:r w:rsidRPr="002D3B45">
        <w:rPr>
          <w:bCs/>
          <w:color w:val="000000"/>
          <w:sz w:val="32"/>
          <w:szCs w:val="24"/>
        </w:rPr>
        <w:t>обучающимися</w:t>
      </w:r>
      <w:proofErr w:type="gramEnd"/>
      <w:r w:rsidRPr="002D3B45">
        <w:rPr>
          <w:bCs/>
          <w:color w:val="000000"/>
          <w:sz w:val="32"/>
          <w:szCs w:val="24"/>
        </w:rPr>
        <w:t xml:space="preserve"> основной          образовательной программы начального общего образования</w:t>
      </w:r>
      <w:r>
        <w:rPr>
          <w:bCs/>
          <w:color w:val="000000"/>
          <w:sz w:val="32"/>
          <w:szCs w:val="24"/>
        </w:rPr>
        <w:t>....................................................................................</w:t>
      </w:r>
      <w:r w:rsidR="002B4328">
        <w:rPr>
          <w:bCs/>
          <w:color w:val="000000"/>
          <w:sz w:val="32"/>
          <w:szCs w:val="24"/>
        </w:rPr>
        <w:t>.......12</w:t>
      </w:r>
    </w:p>
    <w:p w:rsidR="00B12915" w:rsidRPr="002D3B45" w:rsidRDefault="00B12915" w:rsidP="00B12915">
      <w:pPr>
        <w:spacing w:after="240"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2.1.</w:t>
      </w:r>
      <w:r w:rsidRPr="002D3B45">
        <w:rPr>
          <w:sz w:val="32"/>
          <w:szCs w:val="24"/>
        </w:rPr>
        <w:t>Формирование универсальных учебных действий</w:t>
      </w:r>
      <w:r>
        <w:rPr>
          <w:sz w:val="32"/>
          <w:szCs w:val="24"/>
        </w:rPr>
        <w:t>…………….19</w:t>
      </w:r>
    </w:p>
    <w:p w:rsidR="00B12915" w:rsidRPr="002D3B45" w:rsidRDefault="00B12915" w:rsidP="00B12915">
      <w:pPr>
        <w:spacing w:after="240"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2.2.</w:t>
      </w:r>
      <w:r w:rsidRPr="002D3B45">
        <w:rPr>
          <w:sz w:val="32"/>
          <w:szCs w:val="24"/>
        </w:rPr>
        <w:t>Чтение. Работа с текстом (</w:t>
      </w:r>
      <w:proofErr w:type="spellStart"/>
      <w:r w:rsidRPr="002D3B45">
        <w:rPr>
          <w:sz w:val="32"/>
          <w:szCs w:val="24"/>
        </w:rPr>
        <w:t>метапредметные</w:t>
      </w:r>
      <w:proofErr w:type="spellEnd"/>
      <w:r w:rsidRPr="002D3B45">
        <w:rPr>
          <w:sz w:val="32"/>
          <w:szCs w:val="24"/>
        </w:rPr>
        <w:t xml:space="preserve"> результаты)</w:t>
      </w:r>
      <w:r w:rsidR="00CC5444">
        <w:rPr>
          <w:sz w:val="32"/>
          <w:szCs w:val="24"/>
        </w:rPr>
        <w:t>……...32</w:t>
      </w:r>
    </w:p>
    <w:p w:rsidR="00B12915" w:rsidRPr="002D3B45" w:rsidRDefault="00B12915" w:rsidP="00B12915">
      <w:pPr>
        <w:spacing w:after="240"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2.3.</w:t>
      </w:r>
      <w:r w:rsidRPr="002D3B45">
        <w:rPr>
          <w:sz w:val="32"/>
          <w:szCs w:val="24"/>
        </w:rPr>
        <w:t xml:space="preserve">Формирование </w:t>
      </w:r>
      <w:proofErr w:type="spellStart"/>
      <w:r w:rsidRPr="002D3B45">
        <w:rPr>
          <w:sz w:val="32"/>
          <w:szCs w:val="24"/>
        </w:rPr>
        <w:t>ИКТ­компетентности</w:t>
      </w:r>
      <w:proofErr w:type="spellEnd"/>
      <w:r w:rsidRPr="002D3B45">
        <w:rPr>
          <w:sz w:val="32"/>
          <w:szCs w:val="24"/>
        </w:rPr>
        <w:t xml:space="preserve"> </w:t>
      </w:r>
      <w:proofErr w:type="gramStart"/>
      <w:r w:rsidRPr="002D3B45">
        <w:rPr>
          <w:sz w:val="32"/>
          <w:szCs w:val="24"/>
        </w:rPr>
        <w:t>обучающи</w:t>
      </w:r>
      <w:r>
        <w:rPr>
          <w:sz w:val="32"/>
          <w:szCs w:val="24"/>
        </w:rPr>
        <w:t>хся</w:t>
      </w:r>
      <w:proofErr w:type="gramEnd"/>
      <w:r>
        <w:rPr>
          <w:sz w:val="32"/>
          <w:szCs w:val="24"/>
        </w:rPr>
        <w:t xml:space="preserve"> (</w:t>
      </w:r>
      <w:proofErr w:type="spellStart"/>
      <w:r>
        <w:rPr>
          <w:sz w:val="32"/>
          <w:szCs w:val="24"/>
        </w:rPr>
        <w:t>метапредметные</w:t>
      </w:r>
      <w:proofErr w:type="spellEnd"/>
      <w:r>
        <w:rPr>
          <w:sz w:val="32"/>
          <w:szCs w:val="24"/>
        </w:rPr>
        <w:t xml:space="preserve"> результаты)…………………………</w:t>
      </w:r>
      <w:bookmarkStart w:id="0" w:name="_GoBack"/>
      <w:bookmarkEnd w:id="0"/>
      <w:r>
        <w:rPr>
          <w:sz w:val="32"/>
          <w:szCs w:val="24"/>
        </w:rPr>
        <w:t>…………….34</w:t>
      </w:r>
    </w:p>
    <w:p w:rsidR="00B12915" w:rsidRPr="002D3B45" w:rsidRDefault="00B12915" w:rsidP="00B12915">
      <w:pPr>
        <w:spacing w:after="240" w:line="360" w:lineRule="auto"/>
        <w:jc w:val="both"/>
        <w:rPr>
          <w:sz w:val="32"/>
          <w:szCs w:val="24"/>
        </w:rPr>
      </w:pPr>
      <w:r>
        <w:rPr>
          <w:sz w:val="32"/>
          <w:szCs w:val="24"/>
        </w:rPr>
        <w:t>2.3.</w:t>
      </w:r>
      <w:r w:rsidRPr="002D3B45">
        <w:rPr>
          <w:sz w:val="32"/>
          <w:szCs w:val="24"/>
        </w:rPr>
        <w:t>Планируемые результаты освоения отдельных учебных предметов</w:t>
      </w:r>
      <w:r>
        <w:rPr>
          <w:sz w:val="32"/>
          <w:szCs w:val="24"/>
        </w:rPr>
        <w:t>………………………………………………………</w:t>
      </w:r>
      <w:r w:rsidR="002B4328">
        <w:rPr>
          <w:sz w:val="32"/>
          <w:szCs w:val="24"/>
        </w:rPr>
        <w:t>...</w:t>
      </w:r>
      <w:r w:rsidR="00CC5444">
        <w:rPr>
          <w:sz w:val="32"/>
          <w:szCs w:val="24"/>
        </w:rPr>
        <w:t>36-153</w:t>
      </w:r>
    </w:p>
    <w:p w:rsidR="00B12915" w:rsidRPr="002D3B45" w:rsidRDefault="00B12915" w:rsidP="00B12915">
      <w:pPr>
        <w:widowControl/>
        <w:shd w:val="clear" w:color="auto" w:fill="FFFFFF"/>
        <w:autoSpaceDE/>
        <w:autoSpaceDN/>
        <w:adjustRightInd/>
        <w:spacing w:after="240" w:line="360" w:lineRule="auto"/>
        <w:contextualSpacing/>
        <w:jc w:val="both"/>
        <w:rPr>
          <w:bCs/>
          <w:color w:val="000000"/>
          <w:sz w:val="32"/>
          <w:szCs w:val="24"/>
        </w:rPr>
      </w:pPr>
      <w:r w:rsidRPr="002D3B45">
        <w:rPr>
          <w:bCs/>
          <w:color w:val="000000"/>
          <w:sz w:val="32"/>
          <w:szCs w:val="24"/>
        </w:rPr>
        <w:t xml:space="preserve">3.Система </w:t>
      </w:r>
      <w:proofErr w:type="gramStart"/>
      <w:r w:rsidRPr="002D3B45">
        <w:rPr>
          <w:bCs/>
          <w:color w:val="000000"/>
          <w:sz w:val="32"/>
          <w:szCs w:val="24"/>
        </w:rPr>
        <w:t>оценки достижений планируемых результатов освоения основной образовательной программы начального  общего</w:t>
      </w:r>
      <w:proofErr w:type="gramEnd"/>
      <w:r w:rsidRPr="002D3B45">
        <w:rPr>
          <w:bCs/>
          <w:color w:val="000000"/>
          <w:sz w:val="32"/>
          <w:szCs w:val="24"/>
        </w:rPr>
        <w:t xml:space="preserve">  образования</w:t>
      </w:r>
      <w:r w:rsidR="00CC5444">
        <w:rPr>
          <w:bCs/>
          <w:color w:val="000000"/>
          <w:sz w:val="32"/>
          <w:szCs w:val="24"/>
        </w:rPr>
        <w:t>………………………………………………………….154</w:t>
      </w:r>
    </w:p>
    <w:p w:rsidR="00B12915" w:rsidRPr="00004EC6" w:rsidRDefault="00B12915" w:rsidP="00B12915">
      <w:pPr>
        <w:widowControl/>
        <w:shd w:val="clear" w:color="auto" w:fill="FFFFFF"/>
        <w:autoSpaceDE/>
        <w:autoSpaceDN/>
        <w:adjustRightInd/>
        <w:spacing w:before="100" w:beforeAutospacing="1" w:line="276" w:lineRule="auto"/>
        <w:contextualSpacing/>
        <w:jc w:val="both"/>
        <w:rPr>
          <w:b/>
          <w:bCs/>
          <w:color w:val="000000"/>
          <w:sz w:val="24"/>
          <w:szCs w:val="24"/>
        </w:rPr>
      </w:pPr>
      <w:r w:rsidRPr="00004EC6">
        <w:rPr>
          <w:b/>
          <w:bCs/>
          <w:color w:val="000000"/>
          <w:sz w:val="24"/>
          <w:szCs w:val="24"/>
        </w:rPr>
        <w:t xml:space="preserve">  </w:t>
      </w:r>
    </w:p>
    <w:p w:rsidR="00F55428" w:rsidRDefault="00F55428"/>
    <w:sectPr w:rsidR="00F5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15"/>
    <w:rsid w:val="002B4328"/>
    <w:rsid w:val="00B12915"/>
    <w:rsid w:val="00CC5444"/>
    <w:rsid w:val="00F5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2016-12-15T10:45:00Z</dcterms:created>
  <dcterms:modified xsi:type="dcterms:W3CDTF">2016-12-15T11:05:00Z</dcterms:modified>
</cp:coreProperties>
</file>